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55" w:rsidRDefault="00455236">
      <w:pPr>
        <w:pStyle w:val="Style1"/>
        <w:widowControl/>
        <w:spacing w:before="221" w:after="106"/>
        <w:jc w:val="both"/>
        <w:rPr>
          <w:rStyle w:val="FontStyle61"/>
          <w:lang w:val="en-US" w:eastAsia="en-US"/>
        </w:rPr>
      </w:pPr>
      <w:r w:rsidRPr="00455236">
        <w:rPr>
          <w:noProof/>
        </w:rPr>
        <w:pict>
          <v:shapetype id="_x0000_t202" coordsize="21600,21600" o:spt="202" path="m,l,21600r21600,l21600,xe">
            <v:stroke joinstyle="miter"/>
            <v:path gradientshapeok="t" o:connecttype="rect"/>
          </v:shapetype>
          <v:shape id="_x0000_s1026" type="#_x0000_t202" style="position:absolute;left:0;text-align:left;margin-left:-312.7pt;margin-top:0;width:64.8pt;height:56.9pt;z-index:251658240;mso-wrap-edited:f;mso-wrap-distance-left:1.9pt;mso-wrap-distance-right:1.9pt;mso-wrap-distance-bottom:.5pt;mso-position-horizontal-relative:margin" filled="f" stroked="f">
            <v:textbox inset="0,0,0,0">
              <w:txbxContent>
                <w:p w:rsidR="00B16841" w:rsidRDefault="00B16841">
                  <w:pPr>
                    <w:widowControl/>
                  </w:pPr>
                  <w:r>
                    <w:rPr>
                      <w:noProof/>
                    </w:rPr>
                    <w:drawing>
                      <wp:inline distT="0" distB="0" distL="0" distR="0">
                        <wp:extent cx="819150" cy="7239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19150" cy="723900"/>
                                </a:xfrm>
                                <a:prstGeom prst="rect">
                                  <a:avLst/>
                                </a:prstGeom>
                                <a:noFill/>
                                <a:ln w="9525">
                                  <a:noFill/>
                                  <a:miter lim="800000"/>
                                  <a:headEnd/>
                                  <a:tailEnd/>
                                </a:ln>
                              </pic:spPr>
                            </pic:pic>
                          </a:graphicData>
                        </a:graphic>
                      </wp:inline>
                    </w:drawing>
                  </w:r>
                </w:p>
              </w:txbxContent>
            </v:textbox>
            <w10:wrap type="topAndBottom" anchorx="margin"/>
          </v:shape>
        </w:pict>
      </w:r>
      <w:r w:rsidR="00414355">
        <w:rPr>
          <w:rStyle w:val="FontStyle61"/>
          <w:lang w:val="en-US" w:eastAsia="en-US"/>
        </w:rPr>
        <w:t>Forest Stewardship Council</w:t>
      </w:r>
    </w:p>
    <w:p w:rsidR="00414355" w:rsidRDefault="00414355">
      <w:pPr>
        <w:pStyle w:val="Style1"/>
        <w:widowControl/>
        <w:spacing w:before="221" w:after="106"/>
        <w:jc w:val="both"/>
        <w:rPr>
          <w:rStyle w:val="FontStyle61"/>
          <w:lang w:val="en-US" w:eastAsia="en-US"/>
        </w:rPr>
        <w:sectPr w:rsidR="00414355">
          <w:headerReference w:type="default" r:id="rId9"/>
          <w:footerReference w:type="default" r:id="rId10"/>
          <w:headerReference w:type="first" r:id="rId11"/>
          <w:footerReference w:type="first" r:id="rId12"/>
          <w:type w:val="continuous"/>
          <w:pgSz w:w="11905" w:h="16837"/>
          <w:pgMar w:top="523" w:right="1152" w:bottom="374" w:left="7133" w:header="708" w:footer="708" w:gutter="0"/>
          <w:cols w:space="60"/>
          <w:noEndnote/>
          <w:titlePg/>
        </w:sectPr>
      </w:pPr>
    </w:p>
    <w:p w:rsidR="00414355" w:rsidRDefault="00455236">
      <w:pPr>
        <w:pStyle w:val="Style2"/>
        <w:widowControl/>
        <w:spacing w:line="336" w:lineRule="exact"/>
        <w:jc w:val="both"/>
        <w:rPr>
          <w:rStyle w:val="FontStyle62"/>
          <w:position w:val="-6"/>
          <w:lang w:val="en-US" w:eastAsia="en-US"/>
        </w:rPr>
      </w:pPr>
      <w:r w:rsidRPr="00455236">
        <w:rPr>
          <w:noProof/>
        </w:rPr>
        <w:pict>
          <v:shape id="_x0000_s1027" type="#_x0000_t202" style="position:absolute;left:0;text-align:left;margin-left:0;margin-top:122.4pt;width:537.6pt;height:259.7pt;z-index:251659264;mso-wrap-edited:f;mso-wrap-distance-left:1.9pt;mso-wrap-distance-top:6.25pt;mso-wrap-distance-right:1.9pt;mso-position-horizontal-relative:margin" filled="f" stroked="f">
            <v:textbox inset="0,0,0,0">
              <w:txbxContent>
                <w:p w:rsidR="00B16841" w:rsidRDefault="00B16841">
                  <w:pPr>
                    <w:widowControl/>
                  </w:pPr>
                  <w:r>
                    <w:rPr>
                      <w:noProof/>
                    </w:rPr>
                    <w:drawing>
                      <wp:inline distT="0" distB="0" distL="0" distR="0">
                        <wp:extent cx="6829425" cy="3295650"/>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829425" cy="3295650"/>
                                </a:xfrm>
                                <a:prstGeom prst="rect">
                                  <a:avLst/>
                                </a:prstGeom>
                                <a:noFill/>
                                <a:ln w="9525">
                                  <a:noFill/>
                                  <a:miter lim="800000"/>
                                  <a:headEnd/>
                                  <a:tailEnd/>
                                </a:ln>
                              </pic:spPr>
                            </pic:pic>
                          </a:graphicData>
                        </a:graphic>
                      </wp:inline>
                    </w:drawing>
                  </w:r>
                </w:p>
              </w:txbxContent>
            </v:textbox>
            <w10:wrap type="topAndBottom" anchorx="margin"/>
          </v:shape>
        </w:pict>
      </w:r>
      <w:r w:rsidR="00414355">
        <w:rPr>
          <w:rStyle w:val="FontStyle62"/>
          <w:position w:val="-6"/>
          <w:lang w:val="en-US" w:eastAsia="en-US"/>
        </w:rPr>
        <w:t>FSC</w:t>
      </w:r>
    </w:p>
    <w:p w:rsidR="00414355" w:rsidRPr="00414355" w:rsidRDefault="00414355">
      <w:pPr>
        <w:pStyle w:val="Style3"/>
        <w:widowControl/>
        <w:spacing w:line="240" w:lineRule="exact"/>
        <w:jc w:val="both"/>
        <w:rPr>
          <w:sz w:val="20"/>
          <w:szCs w:val="20"/>
          <w:lang w:val="en-US"/>
        </w:rPr>
      </w:pPr>
    </w:p>
    <w:p w:rsidR="00414355" w:rsidRPr="00414355" w:rsidRDefault="00414355">
      <w:pPr>
        <w:pStyle w:val="Style3"/>
        <w:widowControl/>
        <w:spacing w:line="240" w:lineRule="exact"/>
        <w:jc w:val="both"/>
        <w:rPr>
          <w:sz w:val="20"/>
          <w:szCs w:val="20"/>
          <w:lang w:val="en-US"/>
        </w:rPr>
      </w:pPr>
    </w:p>
    <w:p w:rsidR="00414355" w:rsidRPr="00414355" w:rsidRDefault="00414355">
      <w:pPr>
        <w:pStyle w:val="Style3"/>
        <w:widowControl/>
        <w:spacing w:line="240" w:lineRule="exact"/>
        <w:jc w:val="both"/>
        <w:rPr>
          <w:sz w:val="20"/>
          <w:szCs w:val="20"/>
          <w:lang w:val="en-US"/>
        </w:rPr>
      </w:pPr>
    </w:p>
    <w:p w:rsidR="00414355" w:rsidRPr="00414355" w:rsidRDefault="00414355">
      <w:pPr>
        <w:pStyle w:val="Style3"/>
        <w:widowControl/>
        <w:spacing w:line="240" w:lineRule="exact"/>
        <w:jc w:val="both"/>
        <w:rPr>
          <w:sz w:val="20"/>
          <w:szCs w:val="20"/>
          <w:lang w:val="en-US"/>
        </w:rPr>
      </w:pPr>
    </w:p>
    <w:p w:rsidR="00414355" w:rsidRPr="00414355" w:rsidRDefault="00414355">
      <w:pPr>
        <w:pStyle w:val="Style3"/>
        <w:widowControl/>
        <w:spacing w:line="240" w:lineRule="exact"/>
        <w:jc w:val="both"/>
        <w:rPr>
          <w:sz w:val="20"/>
          <w:szCs w:val="20"/>
          <w:lang w:val="en-US"/>
        </w:rPr>
      </w:pPr>
    </w:p>
    <w:p w:rsidR="00414355" w:rsidRPr="00414355" w:rsidRDefault="00414355">
      <w:pPr>
        <w:pStyle w:val="Style3"/>
        <w:widowControl/>
        <w:spacing w:line="240" w:lineRule="exact"/>
        <w:jc w:val="both"/>
        <w:rPr>
          <w:sz w:val="20"/>
          <w:szCs w:val="20"/>
          <w:lang w:val="en-US"/>
        </w:rPr>
      </w:pPr>
    </w:p>
    <w:p w:rsidR="00414355" w:rsidRPr="00414355" w:rsidRDefault="00414355" w:rsidP="000A4CE9">
      <w:pPr>
        <w:pStyle w:val="Style3"/>
        <w:widowControl/>
        <w:spacing w:before="139" w:line="307" w:lineRule="exact"/>
        <w:ind w:right="-272"/>
        <w:jc w:val="both"/>
        <w:rPr>
          <w:sz w:val="2"/>
          <w:szCs w:val="2"/>
          <w:lang w:val="en-US"/>
        </w:rPr>
      </w:pPr>
      <w:r>
        <w:rPr>
          <w:rStyle w:val="FontStyle63"/>
          <w:color w:val="003366"/>
          <w:position w:val="-5"/>
          <w:lang w:val="en-US" w:eastAsia="en-US"/>
        </w:rPr>
        <w:t>FSC STANDAARD</w:t>
      </w:r>
      <w:r>
        <w:rPr>
          <w:rStyle w:val="FontStyle63"/>
          <w:color w:val="003366"/>
          <w:position w:val="-5"/>
          <w:lang w:val="en-US" w:eastAsia="en-US"/>
        </w:rPr>
        <w:br w:type="column"/>
      </w:r>
    </w:p>
    <w:p w:rsidR="00414355" w:rsidRDefault="00414355">
      <w:pPr>
        <w:pStyle w:val="Style9"/>
        <w:widowControl/>
        <w:tabs>
          <w:tab w:val="left" w:pos="3043"/>
        </w:tabs>
        <w:spacing w:line="490" w:lineRule="exact"/>
        <w:rPr>
          <w:rStyle w:val="FontStyle68"/>
          <w:lang w:val="en-US" w:eastAsia="en-US"/>
        </w:rPr>
      </w:pPr>
      <w:r>
        <w:rPr>
          <w:rStyle w:val="FontStyle70"/>
          <w:lang w:val="en-US" w:eastAsia="en-US"/>
        </w:rPr>
        <w:t>Titel:</w:t>
      </w:r>
      <w:r w:rsidR="00B428D6">
        <w:rPr>
          <w:rStyle w:val="FontStyle70"/>
          <w:lang w:val="en-US" w:eastAsia="en-US"/>
        </w:rPr>
        <w:tab/>
      </w:r>
      <w:r>
        <w:rPr>
          <w:rStyle w:val="FontStyle68"/>
          <w:lang w:val="en-US" w:eastAsia="en-US"/>
        </w:rPr>
        <w:t>FSC Standaard voor Chain of Custody Certificering</w:t>
      </w:r>
    </w:p>
    <w:p w:rsidR="00414355" w:rsidRPr="00414355" w:rsidRDefault="00414355">
      <w:pPr>
        <w:pStyle w:val="Style10"/>
        <w:widowControl/>
        <w:spacing w:after="62" w:line="490" w:lineRule="exact"/>
        <w:rPr>
          <w:rStyle w:val="FontStyle68"/>
          <w:lang w:eastAsia="en-US"/>
        </w:rPr>
      </w:pPr>
      <w:r>
        <w:rPr>
          <w:rStyle w:val="FontStyle70"/>
          <w:lang w:eastAsia="en-US"/>
        </w:rPr>
        <w:t>Referentiecode d</w:t>
      </w:r>
      <w:r w:rsidRPr="00414355">
        <w:rPr>
          <w:rStyle w:val="FontStyle70"/>
          <w:lang w:eastAsia="en-US"/>
        </w:rPr>
        <w:t>ocument:</w:t>
      </w:r>
      <w:r w:rsidR="00B428D6">
        <w:rPr>
          <w:rStyle w:val="FontStyle70"/>
          <w:lang w:eastAsia="en-US"/>
        </w:rPr>
        <w:tab/>
      </w:r>
      <w:r w:rsidRPr="00414355">
        <w:rPr>
          <w:rStyle w:val="FontStyle68"/>
          <w:lang w:eastAsia="en-US"/>
        </w:rPr>
        <w:t xml:space="preserve">FSC-STD-40-004 V2-1 </w:t>
      </w:r>
      <w:r>
        <w:rPr>
          <w:rStyle w:val="FontStyle68"/>
          <w:lang w:eastAsia="en-US"/>
        </w:rPr>
        <w:t>NL</w:t>
      </w:r>
    </w:p>
    <w:p w:rsidR="00414355" w:rsidRPr="001026FC" w:rsidRDefault="00414355">
      <w:pPr>
        <w:pStyle w:val="Style10"/>
        <w:widowControl/>
        <w:spacing w:line="528" w:lineRule="exact"/>
        <w:rPr>
          <w:rStyle w:val="FontStyle70"/>
          <w:lang w:val="en-US" w:eastAsia="en-US"/>
        </w:rPr>
      </w:pPr>
      <w:r w:rsidRPr="001026FC">
        <w:rPr>
          <w:rStyle w:val="FontStyle70"/>
          <w:lang w:val="en-US" w:eastAsia="en-US"/>
        </w:rPr>
        <w:t>Scope:</w:t>
      </w:r>
      <w:r w:rsidR="000A4CE9" w:rsidRPr="001026FC">
        <w:rPr>
          <w:rStyle w:val="FontStyle70"/>
          <w:lang w:val="en-US" w:eastAsia="en-US"/>
        </w:rPr>
        <w:t xml:space="preserve"> </w:t>
      </w:r>
      <w:r w:rsidR="00B428D6">
        <w:rPr>
          <w:rStyle w:val="FontStyle70"/>
          <w:lang w:val="en-US" w:eastAsia="en-US"/>
        </w:rPr>
        <w:tab/>
      </w:r>
      <w:r w:rsidR="00B428D6">
        <w:rPr>
          <w:rStyle w:val="FontStyle70"/>
          <w:lang w:val="en-US" w:eastAsia="en-US"/>
        </w:rPr>
        <w:tab/>
      </w:r>
      <w:r w:rsidR="000A4CE9" w:rsidRPr="001026FC">
        <w:rPr>
          <w:rStyle w:val="FontStyle70"/>
          <w:b w:val="0"/>
          <w:lang w:val="en-US" w:eastAsia="en-US"/>
        </w:rPr>
        <w:t>Internationaal</w:t>
      </w:r>
    </w:p>
    <w:p w:rsidR="00414355" w:rsidRPr="001026FC" w:rsidRDefault="00414355">
      <w:pPr>
        <w:pStyle w:val="Style10"/>
        <w:widowControl/>
        <w:spacing w:line="528" w:lineRule="exact"/>
        <w:rPr>
          <w:rStyle w:val="FontStyle70"/>
          <w:lang w:val="en-US" w:eastAsia="en-US"/>
        </w:rPr>
      </w:pPr>
      <w:r w:rsidRPr="001026FC">
        <w:rPr>
          <w:rStyle w:val="FontStyle70"/>
          <w:lang w:val="en-US" w:eastAsia="en-US"/>
        </w:rPr>
        <w:t>Goedkeuring:</w:t>
      </w:r>
      <w:r w:rsidR="000A4CE9" w:rsidRPr="001026FC">
        <w:rPr>
          <w:rStyle w:val="FontStyle70"/>
          <w:lang w:val="en-US" w:eastAsia="en-US"/>
        </w:rPr>
        <w:t xml:space="preserve"> 1 oktober 2011</w:t>
      </w:r>
    </w:p>
    <w:p w:rsidR="00414355" w:rsidRPr="000A4CE9" w:rsidRDefault="00414355">
      <w:pPr>
        <w:pStyle w:val="Style10"/>
        <w:widowControl/>
        <w:spacing w:line="528" w:lineRule="exact"/>
        <w:rPr>
          <w:rStyle w:val="FontStyle70"/>
          <w:lang w:val="en-US" w:eastAsia="en-US"/>
        </w:rPr>
      </w:pPr>
      <w:r w:rsidRPr="000A4CE9">
        <w:rPr>
          <w:rStyle w:val="FontStyle70"/>
          <w:lang w:val="en-US" w:eastAsia="en-US"/>
        </w:rPr>
        <w:t>Contact:</w:t>
      </w:r>
      <w:r w:rsidR="000A4CE9" w:rsidRPr="000A4CE9">
        <w:rPr>
          <w:rStyle w:val="FontStyle70"/>
          <w:lang w:val="en-US" w:eastAsia="en-US"/>
        </w:rPr>
        <w:t xml:space="preserve"> </w:t>
      </w:r>
      <w:r w:rsidR="000A4CE9">
        <w:rPr>
          <w:rStyle w:val="FontStyle68"/>
          <w:lang w:val="en-US" w:eastAsia="en-US"/>
        </w:rPr>
        <w:t>FSC Policy and Standards Unit</w:t>
      </w:r>
    </w:p>
    <w:p w:rsidR="00414355" w:rsidRPr="000A4CE9" w:rsidRDefault="00414355" w:rsidP="000A4CE9">
      <w:pPr>
        <w:pStyle w:val="Style10"/>
        <w:widowControl/>
        <w:spacing w:before="5" w:line="528" w:lineRule="exact"/>
        <w:jc w:val="both"/>
        <w:rPr>
          <w:rStyle w:val="FontStyle68"/>
          <w:color w:val="0000FF"/>
          <w:u w:val="single"/>
          <w:lang w:eastAsia="en-US"/>
        </w:rPr>
      </w:pPr>
      <w:r w:rsidRPr="00C9240D">
        <w:rPr>
          <w:rStyle w:val="FontStyle70"/>
          <w:lang w:eastAsia="en-US"/>
        </w:rPr>
        <w:t>E-mail voor opmerkingen:</w:t>
      </w:r>
      <w:r w:rsidR="000A4CE9">
        <w:rPr>
          <w:rStyle w:val="FontStyle70"/>
          <w:lang w:eastAsia="en-US"/>
        </w:rPr>
        <w:t xml:space="preserve"> </w:t>
      </w:r>
      <w:hyperlink r:id="rId14" w:history="1">
        <w:r w:rsidRPr="000A4CE9">
          <w:rPr>
            <w:rStyle w:val="Hyperlink"/>
            <w:rFonts w:cs="Arial"/>
            <w:sz w:val="20"/>
            <w:szCs w:val="20"/>
            <w:lang w:eastAsia="en-US"/>
          </w:rPr>
          <w:t>policy.standards@fsc.org</w:t>
        </w:r>
      </w:hyperlink>
    </w:p>
    <w:p w:rsidR="00414355" w:rsidRPr="000A4CE9" w:rsidRDefault="00414355">
      <w:pPr>
        <w:pStyle w:val="Style6"/>
        <w:widowControl/>
        <w:spacing w:before="58"/>
        <w:rPr>
          <w:rStyle w:val="FontStyle68"/>
          <w:color w:val="0000FF"/>
          <w:u w:val="single"/>
          <w:lang w:eastAsia="en-US"/>
        </w:rPr>
        <w:sectPr w:rsidR="00414355" w:rsidRPr="000A4CE9" w:rsidSect="00414355">
          <w:headerReference w:type="default" r:id="rId15"/>
          <w:footerReference w:type="default" r:id="rId16"/>
          <w:type w:val="continuous"/>
          <w:pgSz w:w="11905" w:h="16837"/>
          <w:pgMar w:top="1272" w:right="4555" w:bottom="1440" w:left="1277" w:header="708" w:footer="708" w:gutter="0"/>
          <w:cols w:num="2" w:space="708" w:equalWidth="0">
            <w:col w:w="2692" w:space="351"/>
            <w:col w:w="3028"/>
          </w:cols>
          <w:noEndnote/>
        </w:sectPr>
      </w:pPr>
    </w:p>
    <w:p w:rsidR="00414355" w:rsidRPr="000A4CE9" w:rsidRDefault="00414355">
      <w:pPr>
        <w:pStyle w:val="Style9"/>
        <w:widowControl/>
        <w:spacing w:line="240" w:lineRule="exact"/>
        <w:jc w:val="left"/>
        <w:rPr>
          <w:sz w:val="20"/>
          <w:szCs w:val="20"/>
        </w:rPr>
      </w:pPr>
    </w:p>
    <w:p w:rsidR="00414355" w:rsidRPr="00414355" w:rsidRDefault="00414355">
      <w:pPr>
        <w:pStyle w:val="Style9"/>
        <w:widowControl/>
        <w:spacing w:before="197" w:line="240" w:lineRule="auto"/>
        <w:jc w:val="left"/>
        <w:rPr>
          <w:rStyle w:val="FontStyle68"/>
          <w:lang w:eastAsia="en-US"/>
        </w:rPr>
      </w:pPr>
      <w:r w:rsidRPr="00414355">
        <w:rPr>
          <w:rStyle w:val="FontStyle68"/>
          <w:lang w:eastAsia="en-US"/>
        </w:rPr>
        <w:t>© 2011 Forest Stewardship Council, A.C. Alle rechten voorbehouden.</w:t>
      </w: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before="34"/>
        <w:rPr>
          <w:rStyle w:val="FontStyle68"/>
          <w:lang w:eastAsia="en-US"/>
        </w:rPr>
      </w:pPr>
      <w:r w:rsidRPr="00414355">
        <w:rPr>
          <w:color w:val="000000"/>
          <w:sz w:val="20"/>
          <w:szCs w:val="20"/>
          <w:lang w:eastAsia="en-US"/>
        </w:rPr>
        <w:t>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de uitgever</w:t>
      </w:r>
      <w:r w:rsidRPr="00414355">
        <w:rPr>
          <w:rStyle w:val="FontStyle68"/>
          <w:lang w:eastAsia="en-US"/>
        </w:rPr>
        <w:t>.</w:t>
      </w: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1026FC" w:rsidRPr="005A4823" w:rsidRDefault="001026FC" w:rsidP="001026FC">
      <w:pPr>
        <w:pStyle w:val="Style13"/>
        <w:spacing w:before="192"/>
        <w:jc w:val="both"/>
        <w:rPr>
          <w:color w:val="000000"/>
        </w:rPr>
      </w:pPr>
      <w:r w:rsidRPr="00D94038">
        <w:rPr>
          <w:rStyle w:val="FontStyle32"/>
          <w:lang w:eastAsia="en-US"/>
        </w:rPr>
        <w:t>De Forest Stewardship Council® (FSC) is een onafhankelijke NGO zonder winstoogmerk opgericht</w:t>
      </w:r>
      <w:r>
        <w:rPr>
          <w:rStyle w:val="FontStyle32"/>
          <w:lang w:eastAsia="en-US"/>
        </w:rPr>
        <w:t xml:space="preserve"> om </w:t>
      </w:r>
      <w:r w:rsidRPr="00012FDD">
        <w:rPr>
          <w:rStyle w:val="FontStyle32"/>
          <w:lang w:eastAsia="en-US"/>
        </w:rPr>
        <w:t>milieuvriendelijk, sociaal verantwoord en economisch rendabel beheer van</w:t>
      </w:r>
      <w:r>
        <w:rPr>
          <w:rStyle w:val="FontStyle32"/>
          <w:lang w:eastAsia="en-US"/>
        </w:rPr>
        <w:t xml:space="preserve"> </w:t>
      </w:r>
      <w:r w:rsidRPr="00012FDD">
        <w:rPr>
          <w:rStyle w:val="FontStyle32"/>
          <w:lang w:eastAsia="en-US"/>
        </w:rPr>
        <w:t>de bossen wereldwijd</w:t>
      </w:r>
      <w:r>
        <w:rPr>
          <w:rStyle w:val="FontStyle32"/>
          <w:lang w:eastAsia="en-US"/>
        </w:rPr>
        <w:t xml:space="preserve"> te bevorderen</w:t>
      </w:r>
      <w:r w:rsidRPr="00012FDD">
        <w:rPr>
          <w:rStyle w:val="FontStyle32"/>
          <w:lang w:eastAsia="en-US"/>
        </w:rPr>
        <w:t>.</w:t>
      </w:r>
      <w:r>
        <w:rPr>
          <w:rStyle w:val="FontStyle32"/>
          <w:lang w:eastAsia="en-US"/>
        </w:rPr>
        <w:t xml:space="preserve"> De visie van FSC is dat </w:t>
      </w:r>
      <w:r w:rsidRPr="00012FDD">
        <w:rPr>
          <w:rStyle w:val="FontStyle32"/>
          <w:lang w:eastAsia="en-US"/>
        </w:rPr>
        <w:t xml:space="preserve">bossen wereldwijd </w:t>
      </w:r>
      <w:r>
        <w:rPr>
          <w:rStyle w:val="FontStyle32"/>
          <w:lang w:eastAsia="en-US"/>
        </w:rPr>
        <w:t>voorzien in</w:t>
      </w:r>
      <w:r w:rsidRPr="00012FDD">
        <w:rPr>
          <w:rStyle w:val="FontStyle32"/>
          <w:lang w:eastAsia="en-US"/>
        </w:rPr>
        <w:t xml:space="preserve"> sociale,</w:t>
      </w:r>
      <w:r>
        <w:rPr>
          <w:rStyle w:val="FontStyle32"/>
          <w:lang w:eastAsia="en-US"/>
        </w:rPr>
        <w:t xml:space="preserve"> </w:t>
      </w:r>
      <w:r w:rsidRPr="00012FDD">
        <w:rPr>
          <w:rStyle w:val="FontStyle32"/>
          <w:lang w:eastAsia="en-US"/>
        </w:rPr>
        <w:t>ecologische en economische behoeften en rechten van de huidige én toekomstige</w:t>
      </w:r>
      <w:r>
        <w:rPr>
          <w:rStyle w:val="FontStyle32"/>
          <w:lang w:eastAsia="en-US"/>
        </w:rPr>
        <w:t xml:space="preserve"> </w:t>
      </w:r>
      <w:r w:rsidRPr="00012FDD">
        <w:rPr>
          <w:rStyle w:val="FontStyle32"/>
          <w:lang w:eastAsia="en-US"/>
        </w:rPr>
        <w:t>generaties</w:t>
      </w:r>
    </w:p>
    <w:p w:rsidR="00414355" w:rsidRPr="00414355" w:rsidRDefault="00414355">
      <w:pPr>
        <w:pStyle w:val="Style9"/>
        <w:widowControl/>
        <w:spacing w:line="240" w:lineRule="exact"/>
        <w:rPr>
          <w:sz w:val="20"/>
          <w:szCs w:val="20"/>
        </w:rPr>
      </w:pPr>
    </w:p>
    <w:p w:rsidR="00414355" w:rsidRPr="00414355" w:rsidRDefault="00414355">
      <w:pPr>
        <w:pStyle w:val="Style9"/>
        <w:widowControl/>
        <w:spacing w:line="240" w:lineRule="exact"/>
        <w:rPr>
          <w:sz w:val="20"/>
          <w:szCs w:val="20"/>
        </w:rPr>
      </w:pPr>
    </w:p>
    <w:p w:rsidR="00414355" w:rsidRPr="00151AD5" w:rsidRDefault="00414355">
      <w:pPr>
        <w:pStyle w:val="Style10"/>
        <w:widowControl/>
        <w:rPr>
          <w:rStyle w:val="FontStyle70"/>
          <w:lang w:eastAsia="en-US"/>
        </w:rPr>
      </w:pPr>
      <w:r w:rsidRPr="00151AD5">
        <w:rPr>
          <w:rStyle w:val="FontStyle70"/>
          <w:lang w:eastAsia="en-US"/>
        </w:rPr>
        <w:br w:type="page"/>
      </w:r>
      <w:r w:rsidRPr="00151AD5">
        <w:rPr>
          <w:rStyle w:val="FontStyle70"/>
          <w:lang w:eastAsia="en-US"/>
        </w:rPr>
        <w:lastRenderedPageBreak/>
        <w:t>Voorwoord</w:t>
      </w:r>
    </w:p>
    <w:p w:rsidR="00414355" w:rsidRPr="00151AD5" w:rsidRDefault="00414355">
      <w:pPr>
        <w:pStyle w:val="Style9"/>
        <w:widowControl/>
        <w:spacing w:line="240" w:lineRule="exact"/>
        <w:rPr>
          <w:sz w:val="20"/>
          <w:szCs w:val="20"/>
        </w:rPr>
      </w:pPr>
    </w:p>
    <w:p w:rsidR="00414355" w:rsidRDefault="00151AD5">
      <w:pPr>
        <w:pStyle w:val="Style9"/>
        <w:widowControl/>
        <w:spacing w:before="5" w:line="250" w:lineRule="exact"/>
        <w:rPr>
          <w:color w:val="000000"/>
          <w:sz w:val="20"/>
          <w:szCs w:val="20"/>
          <w:lang w:eastAsia="en-US"/>
        </w:rPr>
      </w:pPr>
      <w:r w:rsidRPr="000A4CE9">
        <w:rPr>
          <w:rStyle w:val="FontStyle68"/>
          <w:lang w:eastAsia="en-US"/>
        </w:rPr>
        <w:t xml:space="preserve">In september 2004 </w:t>
      </w:r>
      <w:r w:rsidR="000A4CE9" w:rsidRPr="000A4CE9">
        <w:rPr>
          <w:rStyle w:val="FontStyle68"/>
          <w:lang w:eastAsia="en-US"/>
        </w:rPr>
        <w:t>stelde</w:t>
      </w:r>
      <w:r w:rsidRPr="000A4CE9">
        <w:rPr>
          <w:rStyle w:val="FontStyle68"/>
          <w:lang w:eastAsia="en-US"/>
        </w:rPr>
        <w:t xml:space="preserve"> </w:t>
      </w:r>
      <w:r w:rsidR="000A4CE9" w:rsidRPr="000A4CE9">
        <w:rPr>
          <w:rStyle w:val="FontStyle68"/>
          <w:lang w:eastAsia="en-US"/>
        </w:rPr>
        <w:t xml:space="preserve">het FSC bestuur </w:t>
      </w:r>
      <w:r w:rsidRPr="000A4CE9">
        <w:rPr>
          <w:rStyle w:val="FontStyle68"/>
          <w:lang w:eastAsia="en-US"/>
        </w:rPr>
        <w:t xml:space="preserve">“FSC-STD-40-004: </w:t>
      </w:r>
      <w:r w:rsidRPr="000A4CE9">
        <w:rPr>
          <w:color w:val="000000"/>
          <w:sz w:val="20"/>
          <w:szCs w:val="20"/>
          <w:lang w:eastAsia="en-US"/>
        </w:rPr>
        <w:t>FSC chain of custody standard for companies supplying and manufacturing FSC-certified products” (V1-0)</w:t>
      </w:r>
      <w:r w:rsidR="000A4CE9" w:rsidRPr="000A4CE9">
        <w:rPr>
          <w:color w:val="000000"/>
          <w:sz w:val="20"/>
          <w:szCs w:val="20"/>
          <w:lang w:eastAsia="en-US"/>
        </w:rPr>
        <w:t xml:space="preserve"> vast</w:t>
      </w:r>
      <w:r w:rsidR="000A4CE9">
        <w:rPr>
          <w:color w:val="000000"/>
          <w:sz w:val="20"/>
          <w:szCs w:val="20"/>
          <w:lang w:eastAsia="en-US"/>
        </w:rPr>
        <w:t xml:space="preserve"> (</w:t>
      </w:r>
      <w:r w:rsidR="000A4CE9" w:rsidRPr="000A4CE9">
        <w:rPr>
          <w:color w:val="000000"/>
          <w:sz w:val="20"/>
          <w:szCs w:val="20"/>
          <w:lang w:eastAsia="en-US"/>
        </w:rPr>
        <w:t>de FSC chain of custody standaard voor bedrijven die FSC-gecertificeerde producten leveren en produceren</w:t>
      </w:r>
      <w:r w:rsidR="000A4CE9">
        <w:rPr>
          <w:color w:val="000000"/>
          <w:sz w:val="20"/>
          <w:szCs w:val="20"/>
          <w:lang w:eastAsia="en-US"/>
        </w:rPr>
        <w:t>)</w:t>
      </w:r>
      <w:r w:rsidRPr="000A4CE9">
        <w:rPr>
          <w:color w:val="000000"/>
          <w:sz w:val="20"/>
          <w:szCs w:val="20"/>
          <w:lang w:eastAsia="en-US"/>
        </w:rPr>
        <w:t xml:space="preserve">. </w:t>
      </w:r>
      <w:r>
        <w:rPr>
          <w:color w:val="000000"/>
          <w:sz w:val="20"/>
          <w:szCs w:val="20"/>
          <w:lang w:eastAsia="en-US"/>
        </w:rPr>
        <w:t xml:space="preserve">In 2005 heeft het FSC International Center opdracht gekregen om </w:t>
      </w:r>
      <w:r w:rsidR="000A4CE9">
        <w:rPr>
          <w:color w:val="000000"/>
          <w:sz w:val="20"/>
          <w:szCs w:val="20"/>
          <w:lang w:eastAsia="en-US"/>
        </w:rPr>
        <w:t>de toepassing van de standaard</w:t>
      </w:r>
      <w:r>
        <w:rPr>
          <w:color w:val="000000"/>
          <w:sz w:val="20"/>
          <w:szCs w:val="20"/>
          <w:lang w:eastAsia="en-US"/>
        </w:rPr>
        <w:t xml:space="preserve"> te monitoren </w:t>
      </w:r>
      <w:r w:rsidR="00307E84">
        <w:rPr>
          <w:color w:val="000000"/>
          <w:sz w:val="20"/>
          <w:szCs w:val="20"/>
          <w:lang w:eastAsia="en-US"/>
        </w:rPr>
        <w:t>en</w:t>
      </w:r>
      <w:r>
        <w:rPr>
          <w:color w:val="000000"/>
          <w:sz w:val="20"/>
          <w:szCs w:val="20"/>
          <w:lang w:eastAsia="en-US"/>
        </w:rPr>
        <w:t xml:space="preserve"> te beoordelen </w:t>
      </w:r>
      <w:r w:rsidR="00307E84">
        <w:rPr>
          <w:color w:val="000000"/>
          <w:sz w:val="20"/>
          <w:szCs w:val="20"/>
          <w:lang w:eastAsia="en-US"/>
        </w:rPr>
        <w:t>op basis van</w:t>
      </w:r>
      <w:r>
        <w:rPr>
          <w:color w:val="000000"/>
          <w:sz w:val="20"/>
          <w:szCs w:val="20"/>
          <w:lang w:eastAsia="en-US"/>
        </w:rPr>
        <w:t xml:space="preserve"> de opgedane </w:t>
      </w:r>
      <w:r w:rsidR="00307E84">
        <w:rPr>
          <w:color w:val="000000"/>
          <w:sz w:val="20"/>
          <w:szCs w:val="20"/>
          <w:lang w:eastAsia="en-US"/>
        </w:rPr>
        <w:t>praktijk</w:t>
      </w:r>
      <w:r>
        <w:rPr>
          <w:color w:val="000000"/>
          <w:sz w:val="20"/>
          <w:szCs w:val="20"/>
          <w:lang w:eastAsia="en-US"/>
        </w:rPr>
        <w:t>ervaring</w:t>
      </w:r>
      <w:r w:rsidR="00307E84">
        <w:rPr>
          <w:color w:val="000000"/>
          <w:sz w:val="20"/>
          <w:szCs w:val="20"/>
          <w:lang w:eastAsia="en-US"/>
        </w:rPr>
        <w:t xml:space="preserve">, en om alle niet </w:t>
      </w:r>
      <w:r>
        <w:rPr>
          <w:color w:val="000000"/>
          <w:sz w:val="20"/>
          <w:szCs w:val="20"/>
          <w:lang w:eastAsia="en-US"/>
        </w:rPr>
        <w:t>opgeloste problemen te verhelpen.</w:t>
      </w:r>
    </w:p>
    <w:p w:rsidR="00414355" w:rsidRPr="004C1485" w:rsidRDefault="00414355">
      <w:pPr>
        <w:pStyle w:val="Style9"/>
        <w:widowControl/>
        <w:spacing w:before="235" w:line="250" w:lineRule="exact"/>
        <w:rPr>
          <w:rStyle w:val="FontStyle68"/>
          <w:lang w:eastAsia="en-US"/>
        </w:rPr>
      </w:pPr>
      <w:r w:rsidRPr="004C1485">
        <w:rPr>
          <w:rStyle w:val="FontStyle68"/>
          <w:lang w:eastAsia="en-US"/>
        </w:rPr>
        <w:t>Versi</w:t>
      </w:r>
      <w:r w:rsidR="004C1485" w:rsidRPr="004C1485">
        <w:rPr>
          <w:rStyle w:val="FontStyle68"/>
          <w:lang w:eastAsia="en-US"/>
        </w:rPr>
        <w:t>e</w:t>
      </w:r>
      <w:r w:rsidRPr="004C1485">
        <w:rPr>
          <w:rStyle w:val="FontStyle68"/>
          <w:lang w:eastAsia="en-US"/>
        </w:rPr>
        <w:t xml:space="preserve"> 2-0 </w:t>
      </w:r>
      <w:r w:rsidR="004C1485" w:rsidRPr="004C1485">
        <w:rPr>
          <w:rStyle w:val="FontStyle68"/>
          <w:lang w:eastAsia="en-US"/>
        </w:rPr>
        <w:t>van</w:t>
      </w:r>
      <w:r w:rsidRPr="004C1485">
        <w:rPr>
          <w:rStyle w:val="FontStyle68"/>
          <w:lang w:eastAsia="en-US"/>
        </w:rPr>
        <w:t xml:space="preserve"> FSC-STD-40-004 </w:t>
      </w:r>
      <w:r w:rsidR="004C1485" w:rsidRPr="004C1485">
        <w:rPr>
          <w:rStyle w:val="FontStyle68"/>
          <w:lang w:eastAsia="en-US"/>
        </w:rPr>
        <w:t xml:space="preserve">is ontwikkeld na drie </w:t>
      </w:r>
      <w:r w:rsidR="004C1485">
        <w:rPr>
          <w:rStyle w:val="FontStyle68"/>
          <w:lang w:eastAsia="en-US"/>
        </w:rPr>
        <w:t>rondes van o</w:t>
      </w:r>
      <w:r w:rsidR="00AA446C">
        <w:rPr>
          <w:rStyle w:val="FontStyle68"/>
          <w:lang w:eastAsia="en-US"/>
        </w:rPr>
        <w:t>penbare raadpleging en overleg m</w:t>
      </w:r>
      <w:r w:rsidR="004C1485">
        <w:rPr>
          <w:rStyle w:val="FontStyle68"/>
          <w:lang w:eastAsia="en-US"/>
        </w:rPr>
        <w:t xml:space="preserve">et de </w:t>
      </w:r>
      <w:r w:rsidRPr="004C1485">
        <w:rPr>
          <w:rStyle w:val="FontStyle68"/>
          <w:lang w:eastAsia="en-US"/>
        </w:rPr>
        <w:t>FSC Technical Working Group on Chain of Custody.</w:t>
      </w:r>
      <w:r w:rsidR="004C1485">
        <w:rPr>
          <w:rStyle w:val="FontStyle68"/>
          <w:lang w:eastAsia="en-US"/>
        </w:rPr>
        <w:t xml:space="preserve"> </w:t>
      </w:r>
      <w:r w:rsidR="004C1485" w:rsidRPr="004C1485">
        <w:rPr>
          <w:rStyle w:val="FontStyle68"/>
          <w:lang w:eastAsia="en-US"/>
        </w:rPr>
        <w:t xml:space="preserve">Daarin is rekening gehouden met de verschillende aanbevelingen van de drie vergaderingen van de Technical Working Group, gehouden </w:t>
      </w:r>
      <w:r w:rsidR="004C1485">
        <w:rPr>
          <w:rStyle w:val="FontStyle68"/>
          <w:lang w:eastAsia="en-US"/>
        </w:rPr>
        <w:t xml:space="preserve">tussen oktober 2005 en februari 2007, </w:t>
      </w:r>
      <w:r w:rsidR="00307E84">
        <w:rPr>
          <w:rStyle w:val="FontStyle68"/>
          <w:lang w:eastAsia="en-US"/>
        </w:rPr>
        <w:t>alsmede</w:t>
      </w:r>
      <w:r w:rsidR="004C1485">
        <w:rPr>
          <w:rStyle w:val="FontStyle68"/>
          <w:lang w:eastAsia="en-US"/>
        </w:rPr>
        <w:t xml:space="preserve"> de input van </w:t>
      </w:r>
      <w:r w:rsidR="00307E84">
        <w:rPr>
          <w:rStyle w:val="FontStyle68"/>
          <w:lang w:eastAsia="en-US"/>
        </w:rPr>
        <w:t>belanghebbenden</w:t>
      </w:r>
      <w:r w:rsidR="004C1485">
        <w:rPr>
          <w:rStyle w:val="FontStyle68"/>
          <w:lang w:eastAsia="en-US"/>
        </w:rPr>
        <w:t xml:space="preserve">, verkregen als reactie op de verschillende gepubliceerde concepten en op </w:t>
      </w:r>
      <w:r w:rsidR="004C1485" w:rsidRPr="004C1485">
        <w:rPr>
          <w:rStyle w:val="FontStyle68"/>
          <w:lang w:eastAsia="en-US"/>
        </w:rPr>
        <w:t xml:space="preserve">de </w:t>
      </w:r>
      <w:r w:rsidRPr="004C1485">
        <w:rPr>
          <w:rStyle w:val="FontStyle68"/>
          <w:lang w:eastAsia="en-US"/>
        </w:rPr>
        <w:t xml:space="preserve">FSC </w:t>
      </w:r>
      <w:r w:rsidR="004C1485" w:rsidRPr="004C1485">
        <w:rPr>
          <w:rStyle w:val="FontStyle68"/>
          <w:lang w:eastAsia="en-US"/>
        </w:rPr>
        <w:t>discussienota</w:t>
      </w:r>
      <w:r w:rsidRPr="004C1485">
        <w:rPr>
          <w:rStyle w:val="FontStyle68"/>
          <w:lang w:eastAsia="en-US"/>
        </w:rPr>
        <w:t xml:space="preserve"> "FSC-DIS-01-013: Review and Revision of the FSC Chain of Custody standard".</w:t>
      </w:r>
    </w:p>
    <w:p w:rsidR="00414355" w:rsidRPr="004C1485" w:rsidRDefault="004C1485">
      <w:pPr>
        <w:pStyle w:val="Style9"/>
        <w:widowControl/>
        <w:spacing w:before="235"/>
        <w:rPr>
          <w:rStyle w:val="FontStyle68"/>
          <w:lang w:eastAsia="en-US"/>
        </w:rPr>
      </w:pPr>
      <w:r w:rsidRPr="004C1485">
        <w:rPr>
          <w:rStyle w:val="FontStyle68"/>
          <w:lang w:eastAsia="en-US"/>
        </w:rPr>
        <w:t>Versie</w:t>
      </w:r>
      <w:r w:rsidR="00414355" w:rsidRPr="004C1485">
        <w:rPr>
          <w:rStyle w:val="FontStyle68"/>
          <w:lang w:eastAsia="en-US"/>
        </w:rPr>
        <w:t xml:space="preserve"> 2-1 </w:t>
      </w:r>
      <w:r w:rsidRPr="004C1485">
        <w:rPr>
          <w:rStyle w:val="FontStyle68"/>
          <w:lang w:eastAsia="en-US"/>
        </w:rPr>
        <w:t>van</w:t>
      </w:r>
      <w:r w:rsidR="00414355" w:rsidRPr="004C1485">
        <w:rPr>
          <w:rStyle w:val="FontStyle68"/>
          <w:lang w:eastAsia="en-US"/>
        </w:rPr>
        <w:t xml:space="preserve"> FSC-STD-40-004 </w:t>
      </w:r>
      <w:r w:rsidRPr="004C1485">
        <w:rPr>
          <w:rStyle w:val="FontStyle68"/>
          <w:lang w:eastAsia="en-US"/>
        </w:rPr>
        <w:t xml:space="preserve">is een enigszins herziene versie van de standaard om de </w:t>
      </w:r>
      <w:r>
        <w:rPr>
          <w:rStyle w:val="FontStyle68"/>
          <w:lang w:eastAsia="en-US"/>
        </w:rPr>
        <w:t>algehele consistentie van het chain of custody certificeringssyteem te waarborgen</w:t>
      </w:r>
      <w:r w:rsidR="00414355" w:rsidRPr="004C1485">
        <w:rPr>
          <w:rStyle w:val="FontStyle68"/>
          <w:lang w:eastAsia="en-US"/>
        </w:rPr>
        <w:t>.</w:t>
      </w:r>
    </w:p>
    <w:p w:rsidR="00414355" w:rsidRPr="004C1485" w:rsidRDefault="00414355">
      <w:pPr>
        <w:pStyle w:val="Style10"/>
        <w:widowControl/>
        <w:spacing w:line="240" w:lineRule="exact"/>
        <w:rPr>
          <w:sz w:val="20"/>
          <w:szCs w:val="20"/>
        </w:rPr>
      </w:pPr>
    </w:p>
    <w:p w:rsidR="00414355" w:rsidRPr="00AA446C" w:rsidRDefault="00AA446C">
      <w:pPr>
        <w:pStyle w:val="Style10"/>
        <w:widowControl/>
        <w:spacing w:before="10"/>
        <w:rPr>
          <w:rStyle w:val="FontStyle70"/>
          <w:lang w:eastAsia="en-US"/>
        </w:rPr>
      </w:pPr>
      <w:r w:rsidRPr="00AA446C">
        <w:rPr>
          <w:rStyle w:val="FontStyle70"/>
          <w:lang w:eastAsia="en-US"/>
        </w:rPr>
        <w:t>Opmerkingen</w:t>
      </w:r>
      <w:r w:rsidR="00414355" w:rsidRPr="00AA446C">
        <w:rPr>
          <w:rStyle w:val="FontStyle70"/>
          <w:lang w:eastAsia="en-US"/>
        </w:rPr>
        <w:t xml:space="preserve"> </w:t>
      </w:r>
      <w:r w:rsidRPr="00AA446C">
        <w:rPr>
          <w:rStyle w:val="FontStyle70"/>
          <w:lang w:eastAsia="en-US"/>
        </w:rPr>
        <w:t>over het gebruik van deze standaard</w:t>
      </w:r>
    </w:p>
    <w:p w:rsidR="00414355" w:rsidRPr="00AA446C" w:rsidRDefault="00414355">
      <w:pPr>
        <w:pStyle w:val="Style9"/>
        <w:widowControl/>
        <w:spacing w:line="240" w:lineRule="exact"/>
        <w:rPr>
          <w:sz w:val="20"/>
          <w:szCs w:val="20"/>
        </w:rPr>
      </w:pPr>
    </w:p>
    <w:p w:rsidR="00414355" w:rsidRPr="00AA446C" w:rsidRDefault="00AA446C">
      <w:pPr>
        <w:pStyle w:val="Style9"/>
        <w:widowControl/>
        <w:spacing w:before="10" w:line="250" w:lineRule="exact"/>
        <w:rPr>
          <w:rStyle w:val="FontStyle68"/>
          <w:lang w:eastAsia="en-US"/>
        </w:rPr>
      </w:pPr>
      <w:r w:rsidRPr="00AA446C">
        <w:rPr>
          <w:color w:val="000000"/>
          <w:sz w:val="20"/>
          <w:szCs w:val="20"/>
          <w:lang w:eastAsia="en-US"/>
        </w:rPr>
        <w:t xml:space="preserve">Alle aspecten van deze standaard worden beschouwd als normatief, waaronder de scope, ingangsdata, referenties, bepalingen en definities, tabellen en </w:t>
      </w:r>
      <w:r w:rsidR="00307E84">
        <w:rPr>
          <w:color w:val="000000"/>
          <w:sz w:val="20"/>
          <w:szCs w:val="20"/>
          <w:lang w:eastAsia="en-US"/>
        </w:rPr>
        <w:t>bijlagen</w:t>
      </w:r>
      <w:r w:rsidRPr="00AA446C">
        <w:rPr>
          <w:color w:val="000000"/>
          <w:sz w:val="20"/>
          <w:szCs w:val="20"/>
          <w:lang w:eastAsia="en-US"/>
        </w:rPr>
        <w:t>, tenzij anders vermeld</w:t>
      </w:r>
      <w:r w:rsidR="00414355" w:rsidRPr="00AA446C">
        <w:rPr>
          <w:rStyle w:val="FontStyle68"/>
          <w:lang w:eastAsia="en-US"/>
        </w:rPr>
        <w:t>.</w:t>
      </w:r>
    </w:p>
    <w:p w:rsidR="00AA446C" w:rsidRPr="00AA446C" w:rsidRDefault="00AA446C">
      <w:pPr>
        <w:pStyle w:val="Style9"/>
        <w:widowControl/>
        <w:spacing w:before="240" w:line="250" w:lineRule="exact"/>
        <w:rPr>
          <w:rStyle w:val="FontStyle68"/>
          <w:lang w:eastAsia="en-US"/>
        </w:rPr>
      </w:pPr>
      <w:r w:rsidRPr="00AA446C">
        <w:rPr>
          <w:rStyle w:val="FontStyle68"/>
          <w:lang w:eastAsia="en-US"/>
        </w:rPr>
        <w:t xml:space="preserve">De </w:t>
      </w:r>
      <w:r>
        <w:rPr>
          <w:rStyle w:val="FontStyle68"/>
          <w:lang w:eastAsia="en-US"/>
        </w:rPr>
        <w:t>eisen</w:t>
      </w:r>
      <w:r w:rsidRPr="00AA446C">
        <w:rPr>
          <w:rStyle w:val="FontStyle68"/>
          <w:lang w:eastAsia="en-US"/>
        </w:rPr>
        <w:t xml:space="preserve"> die vastgelegd zijn in </w:t>
      </w:r>
      <w:r>
        <w:rPr>
          <w:rStyle w:val="FontStyle68"/>
          <w:lang w:eastAsia="en-US"/>
        </w:rPr>
        <w:t>deze standaard vormen de minimumeisen waar</w:t>
      </w:r>
      <w:r w:rsidR="00307E84">
        <w:rPr>
          <w:rStyle w:val="FontStyle68"/>
          <w:lang w:eastAsia="en-US"/>
        </w:rPr>
        <w:t>aan</w:t>
      </w:r>
      <w:r>
        <w:rPr>
          <w:rStyle w:val="FontStyle68"/>
          <w:lang w:eastAsia="en-US"/>
        </w:rPr>
        <w:t xml:space="preserve"> Chain of Custody </w:t>
      </w:r>
      <w:r w:rsidR="00A71AF6">
        <w:rPr>
          <w:rStyle w:val="FontStyle68"/>
          <w:lang w:eastAsia="en-US"/>
        </w:rPr>
        <w:t>ondernemingen</w:t>
      </w:r>
      <w:r>
        <w:rPr>
          <w:rStyle w:val="FontStyle68"/>
          <w:lang w:eastAsia="en-US"/>
        </w:rPr>
        <w:t xml:space="preserve"> dienen te voldoen om aan te tonen dat de materialen en producten die gekocht, gelabeld en verkocht worden als FSC-gecertificeerd authentiek zijn en dat enige daarmee in verband staande claims waar en juist zijn. </w:t>
      </w:r>
      <w:r w:rsidR="00D44655">
        <w:rPr>
          <w:rStyle w:val="FontStyle68"/>
          <w:lang w:eastAsia="en-US"/>
        </w:rPr>
        <w:t>D</w:t>
      </w:r>
      <w:r>
        <w:rPr>
          <w:rStyle w:val="FontStyle68"/>
          <w:lang w:eastAsia="en-US"/>
        </w:rPr>
        <w:t xml:space="preserve">e certificeringsinstantie </w:t>
      </w:r>
      <w:r w:rsidR="00D44655">
        <w:rPr>
          <w:rStyle w:val="FontStyle68"/>
          <w:lang w:eastAsia="en-US"/>
        </w:rPr>
        <w:t xml:space="preserve">is </w:t>
      </w:r>
      <w:r w:rsidR="00307E84">
        <w:rPr>
          <w:rStyle w:val="FontStyle68"/>
          <w:lang w:eastAsia="en-US"/>
        </w:rPr>
        <w:t>verantwoordelijk om</w:t>
      </w:r>
      <w:r w:rsidR="00D44655">
        <w:rPr>
          <w:rStyle w:val="FontStyle68"/>
          <w:lang w:eastAsia="en-US"/>
        </w:rPr>
        <w:t xml:space="preserve"> </w:t>
      </w:r>
      <w:r>
        <w:rPr>
          <w:rStyle w:val="FontStyle68"/>
          <w:lang w:eastAsia="en-US"/>
        </w:rPr>
        <w:t>indien nodig aanvullend bewijs te verstrekken om de betreffende certificeringsbesluiten te onderbouwen.</w:t>
      </w:r>
    </w:p>
    <w:p w:rsidR="00414355" w:rsidRPr="00D44655" w:rsidRDefault="00414355">
      <w:pPr>
        <w:pStyle w:val="Style9"/>
        <w:widowControl/>
        <w:spacing w:line="240" w:lineRule="exact"/>
        <w:jc w:val="left"/>
        <w:rPr>
          <w:sz w:val="20"/>
          <w:szCs w:val="20"/>
        </w:rPr>
      </w:pPr>
    </w:p>
    <w:p w:rsidR="00414355" w:rsidRPr="0055480F" w:rsidRDefault="0055480F">
      <w:pPr>
        <w:pStyle w:val="Style9"/>
        <w:widowControl/>
        <w:spacing w:before="19" w:line="240" w:lineRule="auto"/>
        <w:jc w:val="left"/>
        <w:rPr>
          <w:rStyle w:val="FontStyle68"/>
          <w:lang w:eastAsia="en-US"/>
        </w:rPr>
      </w:pPr>
      <w:r w:rsidRPr="0055480F">
        <w:rPr>
          <w:rStyle w:val="FontStyle68"/>
          <w:lang w:eastAsia="en-US"/>
        </w:rPr>
        <w:t>De certificeringseisen</w:t>
      </w:r>
      <w:r w:rsidR="00414355" w:rsidRPr="0055480F">
        <w:rPr>
          <w:rStyle w:val="FontStyle68"/>
          <w:lang w:eastAsia="en-US"/>
        </w:rPr>
        <w:t xml:space="preserve"> </w:t>
      </w:r>
      <w:r w:rsidRPr="0055480F">
        <w:rPr>
          <w:rStyle w:val="FontStyle68"/>
          <w:lang w:eastAsia="en-US"/>
        </w:rPr>
        <w:t xml:space="preserve">bestaan uit vier </w:t>
      </w:r>
      <w:r w:rsidR="00E25D8F">
        <w:rPr>
          <w:rStyle w:val="FontStyle68"/>
          <w:lang w:eastAsia="en-US"/>
        </w:rPr>
        <w:t>delen</w:t>
      </w:r>
      <w:r w:rsidR="00414355" w:rsidRPr="0055480F">
        <w:rPr>
          <w:rStyle w:val="FontStyle68"/>
          <w:lang w:eastAsia="en-US"/>
        </w:rPr>
        <w:t>:</w:t>
      </w:r>
    </w:p>
    <w:p w:rsidR="00414355" w:rsidRPr="0055480F" w:rsidRDefault="00414355">
      <w:pPr>
        <w:pStyle w:val="Style9"/>
        <w:widowControl/>
        <w:spacing w:line="240" w:lineRule="exact"/>
        <w:rPr>
          <w:sz w:val="20"/>
          <w:szCs w:val="20"/>
        </w:rPr>
      </w:pPr>
    </w:p>
    <w:p w:rsidR="00414355" w:rsidRPr="0055480F" w:rsidRDefault="0055480F" w:rsidP="0055480F">
      <w:pPr>
        <w:pStyle w:val="Style9"/>
        <w:widowControl/>
        <w:spacing w:before="5" w:line="250" w:lineRule="exact"/>
        <w:rPr>
          <w:rStyle w:val="FontStyle68"/>
          <w:lang w:eastAsia="en-US"/>
        </w:rPr>
      </w:pPr>
      <w:r w:rsidRPr="0055480F">
        <w:rPr>
          <w:rStyle w:val="FontStyle68"/>
          <w:lang w:eastAsia="en-US"/>
        </w:rPr>
        <w:t>Deel</w:t>
      </w:r>
      <w:r w:rsidR="00414355" w:rsidRPr="0055480F">
        <w:rPr>
          <w:rStyle w:val="FontStyle68"/>
          <w:lang w:eastAsia="en-US"/>
        </w:rPr>
        <w:t xml:space="preserve"> I </w:t>
      </w:r>
      <w:r w:rsidRPr="0055480F">
        <w:rPr>
          <w:rStyle w:val="FontStyle68"/>
          <w:lang w:eastAsia="en-US"/>
        </w:rPr>
        <w:t xml:space="preserve">bevat de algemene eisen voor </w:t>
      </w:r>
      <w:r w:rsidR="00414355" w:rsidRPr="0055480F">
        <w:rPr>
          <w:rStyle w:val="FontStyle68"/>
          <w:lang w:eastAsia="en-US"/>
        </w:rPr>
        <w:t>Chain of Custody control</w:t>
      </w:r>
      <w:r w:rsidRPr="0055480F">
        <w:rPr>
          <w:rStyle w:val="FontStyle68"/>
          <w:lang w:eastAsia="en-US"/>
        </w:rPr>
        <w:t>e</w:t>
      </w:r>
      <w:r w:rsidR="00414355" w:rsidRPr="0055480F">
        <w:rPr>
          <w:rStyle w:val="FontStyle68"/>
          <w:lang w:eastAsia="en-US"/>
        </w:rPr>
        <w:t xml:space="preserve"> </w:t>
      </w:r>
      <w:r w:rsidRPr="0055480F">
        <w:rPr>
          <w:rStyle w:val="FontStyle68"/>
          <w:lang w:eastAsia="en-US"/>
        </w:rPr>
        <w:t xml:space="preserve">die van toepassing zijn op alle </w:t>
      </w:r>
      <w:r w:rsidR="00414355" w:rsidRPr="0055480F">
        <w:rPr>
          <w:rStyle w:val="FontStyle68"/>
          <w:lang w:eastAsia="en-US"/>
        </w:rPr>
        <w:t xml:space="preserve">Chain of Custody </w:t>
      </w:r>
      <w:r w:rsidR="00A71AF6">
        <w:rPr>
          <w:rStyle w:val="FontStyle68"/>
          <w:lang w:eastAsia="en-US"/>
        </w:rPr>
        <w:t>ondernemingen</w:t>
      </w:r>
      <w:r w:rsidR="00414355" w:rsidRPr="0055480F">
        <w:rPr>
          <w:rStyle w:val="FontStyle68"/>
          <w:lang w:eastAsia="en-US"/>
        </w:rPr>
        <w:t>.</w:t>
      </w:r>
    </w:p>
    <w:p w:rsidR="0055480F" w:rsidRPr="0055480F" w:rsidRDefault="0055480F">
      <w:pPr>
        <w:pStyle w:val="Style9"/>
        <w:widowControl/>
        <w:spacing w:before="235"/>
        <w:rPr>
          <w:rStyle w:val="FontStyle68"/>
          <w:lang w:eastAsia="en-US"/>
        </w:rPr>
      </w:pPr>
      <w:r w:rsidRPr="0055480F">
        <w:rPr>
          <w:rStyle w:val="FontStyle68"/>
          <w:lang w:eastAsia="en-US"/>
        </w:rPr>
        <w:t>Deel</w:t>
      </w:r>
      <w:r w:rsidR="00414355" w:rsidRPr="0055480F">
        <w:rPr>
          <w:rStyle w:val="FontStyle68"/>
          <w:lang w:eastAsia="en-US"/>
        </w:rPr>
        <w:t xml:space="preserve"> II </w:t>
      </w:r>
      <w:r w:rsidRPr="0055480F">
        <w:rPr>
          <w:rStyle w:val="FontStyle68"/>
          <w:lang w:eastAsia="en-US"/>
        </w:rPr>
        <w:t xml:space="preserve">beschrijft de drie controlesystemen om FSC-claims te maken </w:t>
      </w:r>
      <w:r w:rsidR="00E25D8F">
        <w:rPr>
          <w:rStyle w:val="FontStyle68"/>
          <w:lang w:eastAsia="en-US"/>
        </w:rPr>
        <w:t>voor outputs</w:t>
      </w:r>
      <w:r>
        <w:rPr>
          <w:rStyle w:val="FontStyle68"/>
          <w:lang w:eastAsia="en-US"/>
        </w:rPr>
        <w:t>, waaruit organisaties één systeem dienen te kiezen voor elke vastgestelde FSC productgroep.</w:t>
      </w:r>
    </w:p>
    <w:p w:rsidR="00414355" w:rsidRPr="00C9240D" w:rsidRDefault="00414355">
      <w:pPr>
        <w:pStyle w:val="Style9"/>
        <w:widowControl/>
        <w:spacing w:line="240" w:lineRule="exact"/>
        <w:jc w:val="left"/>
        <w:rPr>
          <w:sz w:val="20"/>
          <w:szCs w:val="20"/>
        </w:rPr>
      </w:pPr>
    </w:p>
    <w:p w:rsidR="0055480F" w:rsidRPr="0055480F" w:rsidRDefault="0055480F">
      <w:pPr>
        <w:pStyle w:val="Style9"/>
        <w:widowControl/>
        <w:spacing w:before="19" w:line="240" w:lineRule="auto"/>
        <w:jc w:val="left"/>
        <w:rPr>
          <w:rStyle w:val="FontStyle68"/>
          <w:lang w:eastAsia="en-US"/>
        </w:rPr>
      </w:pPr>
      <w:r w:rsidRPr="0055480F">
        <w:rPr>
          <w:rStyle w:val="FontStyle68"/>
          <w:lang w:eastAsia="en-US"/>
        </w:rPr>
        <w:t>Deel</w:t>
      </w:r>
      <w:r w:rsidR="00414355" w:rsidRPr="0055480F">
        <w:rPr>
          <w:rStyle w:val="FontStyle68"/>
          <w:lang w:eastAsia="en-US"/>
        </w:rPr>
        <w:t xml:space="preserve"> III </w:t>
      </w:r>
      <w:r w:rsidRPr="0055480F">
        <w:rPr>
          <w:rStyle w:val="FontStyle68"/>
          <w:lang w:eastAsia="en-US"/>
        </w:rPr>
        <w:t xml:space="preserve">bevat de eisen en drempels om de </w:t>
      </w:r>
      <w:r>
        <w:rPr>
          <w:rStyle w:val="FontStyle68"/>
          <w:lang w:eastAsia="en-US"/>
        </w:rPr>
        <w:t>FSC</w:t>
      </w:r>
      <w:r w:rsidR="0051487F">
        <w:rPr>
          <w:rStyle w:val="FontStyle68"/>
          <w:lang w:eastAsia="en-US"/>
        </w:rPr>
        <w:t xml:space="preserve"> </w:t>
      </w:r>
      <w:r w:rsidR="0051487F" w:rsidRPr="0051487F">
        <w:rPr>
          <w:color w:val="000000"/>
          <w:sz w:val="20"/>
          <w:szCs w:val="20"/>
          <w:lang w:eastAsia="en-US"/>
        </w:rPr>
        <w:t xml:space="preserve">on-product </w:t>
      </w:r>
      <w:r>
        <w:rPr>
          <w:rStyle w:val="FontStyle68"/>
          <w:lang w:eastAsia="en-US"/>
        </w:rPr>
        <w:t>labels te gebruiken.</w:t>
      </w:r>
    </w:p>
    <w:p w:rsidR="00414355" w:rsidRPr="00D44655" w:rsidRDefault="0055480F">
      <w:pPr>
        <w:pStyle w:val="Style9"/>
        <w:widowControl/>
        <w:spacing w:before="235"/>
        <w:rPr>
          <w:rStyle w:val="FontStyle68"/>
          <w:lang w:eastAsia="en-US"/>
        </w:rPr>
      </w:pPr>
      <w:r w:rsidRPr="00D44655">
        <w:rPr>
          <w:rStyle w:val="FontStyle68"/>
          <w:lang w:eastAsia="en-US"/>
        </w:rPr>
        <w:t>Deel</w:t>
      </w:r>
      <w:r w:rsidR="00414355" w:rsidRPr="00D44655">
        <w:rPr>
          <w:rStyle w:val="FontStyle68"/>
          <w:lang w:eastAsia="en-US"/>
        </w:rPr>
        <w:t xml:space="preserve"> IV </w:t>
      </w:r>
      <w:r w:rsidR="00D44655" w:rsidRPr="00D44655">
        <w:rPr>
          <w:rStyle w:val="FontStyle68"/>
          <w:lang w:eastAsia="en-US"/>
        </w:rPr>
        <w:t>geeft aanvullende eisen met betrekking tot specifieke situaties voor Chain of Custody controlesystemen.</w:t>
      </w:r>
    </w:p>
    <w:p w:rsidR="00414355" w:rsidRPr="00D44655" w:rsidRDefault="00414355">
      <w:pPr>
        <w:pStyle w:val="Style17"/>
        <w:widowControl/>
        <w:spacing w:line="240" w:lineRule="exact"/>
        <w:ind w:left="1363"/>
        <w:jc w:val="both"/>
        <w:rPr>
          <w:sz w:val="20"/>
          <w:szCs w:val="20"/>
        </w:rPr>
      </w:pPr>
    </w:p>
    <w:p w:rsidR="00414355" w:rsidRPr="00D44655" w:rsidRDefault="00414355">
      <w:pPr>
        <w:pStyle w:val="Style17"/>
        <w:widowControl/>
        <w:spacing w:line="240" w:lineRule="exact"/>
        <w:ind w:left="1363"/>
        <w:jc w:val="both"/>
        <w:rPr>
          <w:sz w:val="20"/>
          <w:szCs w:val="20"/>
        </w:rPr>
      </w:pPr>
    </w:p>
    <w:p w:rsidR="00414355" w:rsidRPr="00D44655" w:rsidRDefault="00414355">
      <w:pPr>
        <w:pStyle w:val="Style17"/>
        <w:widowControl/>
        <w:spacing w:line="240" w:lineRule="exact"/>
        <w:ind w:left="1363"/>
        <w:jc w:val="both"/>
        <w:rPr>
          <w:sz w:val="20"/>
          <w:szCs w:val="20"/>
        </w:rPr>
      </w:pPr>
    </w:p>
    <w:p w:rsidR="00414355" w:rsidRPr="00D44655" w:rsidRDefault="00D44655" w:rsidP="00D44655">
      <w:pPr>
        <w:pStyle w:val="Style17"/>
        <w:widowControl/>
        <w:spacing w:before="38"/>
        <w:jc w:val="center"/>
        <w:rPr>
          <w:rStyle w:val="FontStyle68"/>
          <w:lang w:eastAsia="en-US"/>
        </w:rPr>
      </w:pPr>
      <w:r w:rsidRPr="00D44655">
        <w:rPr>
          <w:color w:val="000000"/>
          <w:sz w:val="20"/>
          <w:szCs w:val="20"/>
          <w:lang w:eastAsia="en-US"/>
        </w:rPr>
        <w:t xml:space="preserve">Opmerkingen of suggesties naar aanleiding van deze standaard </w:t>
      </w:r>
      <w:r>
        <w:rPr>
          <w:color w:val="000000"/>
          <w:sz w:val="20"/>
          <w:szCs w:val="20"/>
          <w:lang w:eastAsia="en-US"/>
        </w:rPr>
        <w:br/>
      </w:r>
      <w:r w:rsidRPr="00D44655">
        <w:rPr>
          <w:color w:val="000000"/>
          <w:sz w:val="20"/>
          <w:szCs w:val="20"/>
          <w:lang w:eastAsia="en-US"/>
        </w:rPr>
        <w:t>dienen verzonden te worden naar</w:t>
      </w:r>
      <w:r w:rsidR="00414355" w:rsidRPr="00D44655">
        <w:rPr>
          <w:rStyle w:val="FontStyle68"/>
          <w:lang w:eastAsia="en-US"/>
        </w:rPr>
        <w:t>:</w:t>
      </w:r>
    </w:p>
    <w:p w:rsidR="00414355" w:rsidRPr="00D44655" w:rsidRDefault="00414355" w:rsidP="00D44655">
      <w:pPr>
        <w:pStyle w:val="Style16"/>
        <w:widowControl/>
        <w:spacing w:line="240" w:lineRule="exact"/>
        <w:ind w:left="3158" w:right="3158"/>
        <w:rPr>
          <w:sz w:val="20"/>
          <w:szCs w:val="20"/>
        </w:rPr>
      </w:pPr>
    </w:p>
    <w:p w:rsidR="00D44655" w:rsidRDefault="00414355">
      <w:pPr>
        <w:pStyle w:val="Style16"/>
        <w:widowControl/>
        <w:spacing w:before="14" w:line="250" w:lineRule="exact"/>
        <w:ind w:left="3158" w:right="3158"/>
        <w:rPr>
          <w:rStyle w:val="FontStyle68"/>
          <w:lang w:val="en-US" w:eastAsia="en-US"/>
        </w:rPr>
      </w:pPr>
      <w:r>
        <w:rPr>
          <w:rStyle w:val="FontStyle68"/>
          <w:lang w:val="en-US" w:eastAsia="en-US"/>
        </w:rPr>
        <w:t xml:space="preserve">FSC International Center - Policy and Standards Unit -Charles-de-Gaulle Str. 5 53113 Bonn, </w:t>
      </w:r>
      <w:r w:rsidR="00D44655">
        <w:rPr>
          <w:rStyle w:val="FontStyle68"/>
          <w:lang w:val="en-US" w:eastAsia="en-US"/>
        </w:rPr>
        <w:t>Duitsland</w:t>
      </w:r>
      <w:r>
        <w:rPr>
          <w:rStyle w:val="FontStyle68"/>
          <w:lang w:val="en-US" w:eastAsia="en-US"/>
        </w:rPr>
        <w:t xml:space="preserve"> </w:t>
      </w:r>
    </w:p>
    <w:p w:rsidR="00D44655" w:rsidRDefault="00D44655">
      <w:pPr>
        <w:pStyle w:val="Style16"/>
        <w:widowControl/>
        <w:spacing w:before="14" w:line="250" w:lineRule="exact"/>
        <w:ind w:left="3158" w:right="3158"/>
        <w:rPr>
          <w:rStyle w:val="FontStyle68"/>
          <w:lang w:val="en-US" w:eastAsia="en-US"/>
        </w:rPr>
      </w:pPr>
      <w:r>
        <w:rPr>
          <w:rStyle w:val="FontStyle68"/>
          <w:lang w:val="en-US" w:eastAsia="en-US"/>
        </w:rPr>
        <w:t>Telefoon</w:t>
      </w:r>
      <w:r w:rsidR="00414355">
        <w:rPr>
          <w:rStyle w:val="FontStyle68"/>
          <w:lang w:val="en-US" w:eastAsia="en-US"/>
        </w:rPr>
        <w:t xml:space="preserve">: +49-228 / 367-66-0 </w:t>
      </w:r>
    </w:p>
    <w:p w:rsidR="00D44655" w:rsidRDefault="00414355">
      <w:pPr>
        <w:pStyle w:val="Style16"/>
        <w:widowControl/>
        <w:spacing w:before="14" w:line="250" w:lineRule="exact"/>
        <w:ind w:left="3158" w:right="3158"/>
        <w:rPr>
          <w:rStyle w:val="FontStyle68"/>
          <w:lang w:val="en-US" w:eastAsia="en-US"/>
        </w:rPr>
      </w:pPr>
      <w:r>
        <w:rPr>
          <w:rStyle w:val="FontStyle68"/>
          <w:lang w:val="en-US" w:eastAsia="en-US"/>
        </w:rPr>
        <w:t xml:space="preserve">Fax: +49-228 / 367-6630 </w:t>
      </w:r>
    </w:p>
    <w:p w:rsidR="00414355" w:rsidRDefault="00414355">
      <w:pPr>
        <w:pStyle w:val="Style16"/>
        <w:widowControl/>
        <w:spacing w:before="14" w:line="250" w:lineRule="exact"/>
        <w:ind w:left="3158" w:right="3158"/>
        <w:rPr>
          <w:rStyle w:val="FontStyle68"/>
          <w:color w:val="0000FF"/>
          <w:u w:val="single"/>
          <w:lang w:val="en-US" w:eastAsia="en-US"/>
        </w:rPr>
      </w:pPr>
      <w:r>
        <w:rPr>
          <w:rStyle w:val="FontStyle68"/>
          <w:lang w:val="en-US" w:eastAsia="en-US"/>
        </w:rPr>
        <w:t xml:space="preserve">E-mail: </w:t>
      </w:r>
      <w:hyperlink r:id="rId17" w:history="1">
        <w:r>
          <w:rPr>
            <w:rStyle w:val="Hyperlink"/>
            <w:rFonts w:cs="Arial"/>
            <w:sz w:val="20"/>
            <w:szCs w:val="20"/>
            <w:lang w:val="en-US" w:eastAsia="en-US"/>
          </w:rPr>
          <w:t>policy.standards@fsc.org</w:t>
        </w:r>
      </w:hyperlink>
    </w:p>
    <w:p w:rsidR="00414355" w:rsidRDefault="00414355">
      <w:pPr>
        <w:pStyle w:val="Style16"/>
        <w:widowControl/>
        <w:spacing w:before="14" w:line="250" w:lineRule="exact"/>
        <w:ind w:left="3158" w:right="3158"/>
        <w:rPr>
          <w:rStyle w:val="FontStyle68"/>
          <w:color w:val="0000FF"/>
          <w:u w:val="single"/>
          <w:lang w:val="en-US" w:eastAsia="en-US"/>
        </w:rPr>
        <w:sectPr w:rsidR="00414355">
          <w:headerReference w:type="default" r:id="rId18"/>
          <w:footerReference w:type="default" r:id="rId19"/>
          <w:pgSz w:w="11905" w:h="16837"/>
          <w:pgMar w:top="1296" w:right="1123" w:bottom="1440" w:left="1277" w:header="708" w:footer="708" w:gutter="0"/>
          <w:cols w:space="60"/>
          <w:noEndnote/>
        </w:sectPr>
      </w:pPr>
    </w:p>
    <w:p w:rsidR="00414355" w:rsidRDefault="00D44655">
      <w:pPr>
        <w:pStyle w:val="Style10"/>
        <w:widowControl/>
        <w:jc w:val="both"/>
        <w:rPr>
          <w:rStyle w:val="FontStyle70"/>
          <w:lang w:val="en-US" w:eastAsia="en-US"/>
        </w:rPr>
      </w:pPr>
      <w:r>
        <w:rPr>
          <w:rStyle w:val="FontStyle70"/>
          <w:lang w:val="en-US" w:eastAsia="en-US"/>
        </w:rPr>
        <w:lastRenderedPageBreak/>
        <w:t>INHOUD</w:t>
      </w:r>
    </w:p>
    <w:p w:rsidR="00414355" w:rsidRPr="00414355" w:rsidRDefault="00414355">
      <w:pPr>
        <w:pStyle w:val="Style23"/>
        <w:widowControl/>
        <w:spacing w:line="240" w:lineRule="exact"/>
        <w:rPr>
          <w:sz w:val="20"/>
          <w:szCs w:val="20"/>
          <w:lang w:val="en-US"/>
        </w:rPr>
      </w:pPr>
    </w:p>
    <w:p w:rsidR="00414355" w:rsidRDefault="00D44655">
      <w:pPr>
        <w:pStyle w:val="Style23"/>
        <w:widowControl/>
        <w:tabs>
          <w:tab w:val="left" w:leader="dot" w:pos="8227"/>
          <w:tab w:val="left" w:pos="8390"/>
        </w:tabs>
        <w:spacing w:before="34" w:line="346" w:lineRule="exact"/>
        <w:rPr>
          <w:rStyle w:val="FontStyle86"/>
          <w:lang w:val="en-US" w:eastAsia="en-US"/>
        </w:rPr>
      </w:pPr>
      <w:r>
        <w:rPr>
          <w:rStyle w:val="FontStyle86"/>
          <w:lang w:val="en-US" w:eastAsia="en-US"/>
        </w:rPr>
        <w:t>INLEIDING</w:t>
      </w:r>
      <w:r w:rsidR="00414355">
        <w:rPr>
          <w:rStyle w:val="FontStyle86"/>
          <w:lang w:val="en-US" w:eastAsia="en-US"/>
        </w:rPr>
        <w:tab/>
      </w:r>
      <w:r w:rsidR="00414355">
        <w:rPr>
          <w:rStyle w:val="FontStyle86"/>
          <w:lang w:val="en-US" w:eastAsia="en-US"/>
        </w:rPr>
        <w:tab/>
      </w:r>
    </w:p>
    <w:p w:rsidR="00414355" w:rsidRPr="00AB7500" w:rsidRDefault="00414355">
      <w:pPr>
        <w:pStyle w:val="Style20"/>
        <w:widowControl/>
        <w:tabs>
          <w:tab w:val="left" w:leader="dot" w:pos="8184"/>
          <w:tab w:val="left" w:pos="8405"/>
        </w:tabs>
        <w:spacing w:line="346" w:lineRule="exact"/>
        <w:jc w:val="left"/>
        <w:rPr>
          <w:rStyle w:val="FontStyle85"/>
          <w:color w:val="000000" w:themeColor="text1"/>
          <w:lang w:val="en-US" w:eastAsia="en-US"/>
        </w:rPr>
      </w:pPr>
      <w:r w:rsidRPr="00AB7500">
        <w:rPr>
          <w:rStyle w:val="FontStyle85"/>
          <w:color w:val="000000" w:themeColor="text1"/>
          <w:lang w:val="en-US" w:eastAsia="en-US"/>
        </w:rPr>
        <w:t>A Scope</w:t>
      </w:r>
      <w:r w:rsidRPr="00AB7500">
        <w:rPr>
          <w:rStyle w:val="FontStyle85"/>
          <w:color w:val="000000" w:themeColor="text1"/>
          <w:lang w:val="en-US" w:eastAsia="en-US"/>
        </w:rPr>
        <w:tab/>
      </w:r>
      <w:r w:rsidRPr="00AB7500">
        <w:rPr>
          <w:rStyle w:val="FontStyle85"/>
          <w:color w:val="000000" w:themeColor="text1"/>
          <w:lang w:val="en-US" w:eastAsia="en-US"/>
        </w:rPr>
        <w:tab/>
      </w:r>
    </w:p>
    <w:p w:rsidR="00414355" w:rsidRPr="00AB7500" w:rsidRDefault="00414355">
      <w:pPr>
        <w:pStyle w:val="Style20"/>
        <w:widowControl/>
        <w:tabs>
          <w:tab w:val="left" w:leader="dot" w:pos="8198"/>
          <w:tab w:val="left" w:pos="8390"/>
        </w:tabs>
        <w:spacing w:line="346" w:lineRule="exact"/>
        <w:jc w:val="left"/>
        <w:rPr>
          <w:rStyle w:val="FontStyle85"/>
          <w:color w:val="000000" w:themeColor="text1"/>
          <w:lang w:eastAsia="en-US"/>
        </w:rPr>
      </w:pPr>
      <w:r w:rsidRPr="00AB7500">
        <w:rPr>
          <w:rStyle w:val="FontStyle85"/>
          <w:color w:val="000000" w:themeColor="text1"/>
          <w:lang w:eastAsia="en-US"/>
        </w:rPr>
        <w:t xml:space="preserve">B </w:t>
      </w:r>
      <w:r w:rsidR="00AB7500" w:rsidRPr="00AB7500">
        <w:rPr>
          <w:rStyle w:val="FontStyle85"/>
          <w:color w:val="000000" w:themeColor="text1"/>
          <w:lang w:eastAsia="en-US"/>
        </w:rPr>
        <w:t>Ingangsdatum</w:t>
      </w:r>
      <w:r w:rsidRPr="00AB7500">
        <w:rPr>
          <w:rStyle w:val="FontStyle85"/>
          <w:color w:val="000000" w:themeColor="text1"/>
          <w:lang w:eastAsia="en-US"/>
        </w:rPr>
        <w:tab/>
      </w:r>
      <w:r w:rsidRPr="00AB7500">
        <w:rPr>
          <w:rStyle w:val="FontStyle85"/>
          <w:color w:val="000000" w:themeColor="text1"/>
          <w:lang w:eastAsia="en-US"/>
        </w:rPr>
        <w:tab/>
      </w:r>
    </w:p>
    <w:p w:rsidR="00414355" w:rsidRPr="00AB7500" w:rsidRDefault="00414355">
      <w:pPr>
        <w:pStyle w:val="Style20"/>
        <w:widowControl/>
        <w:tabs>
          <w:tab w:val="left" w:leader="dot" w:pos="8194"/>
          <w:tab w:val="left" w:pos="8395"/>
        </w:tabs>
        <w:spacing w:line="346" w:lineRule="exact"/>
        <w:jc w:val="left"/>
        <w:rPr>
          <w:rStyle w:val="FontStyle85"/>
          <w:color w:val="000000" w:themeColor="text1"/>
          <w:lang w:eastAsia="en-US"/>
        </w:rPr>
      </w:pPr>
      <w:r w:rsidRPr="00AB7500">
        <w:rPr>
          <w:rStyle w:val="FontStyle85"/>
          <w:color w:val="000000" w:themeColor="text1"/>
          <w:lang w:eastAsia="en-US"/>
        </w:rPr>
        <w:t xml:space="preserve">C </w:t>
      </w:r>
      <w:r w:rsidR="00AB7500" w:rsidRPr="00AB7500">
        <w:rPr>
          <w:rStyle w:val="FontStyle85"/>
          <w:color w:val="000000" w:themeColor="text1"/>
          <w:lang w:eastAsia="en-US"/>
        </w:rPr>
        <w:t>Referenties</w:t>
      </w:r>
      <w:r w:rsidRPr="00AB7500">
        <w:rPr>
          <w:rStyle w:val="FontStyle85"/>
          <w:color w:val="000000" w:themeColor="text1"/>
          <w:lang w:eastAsia="en-US"/>
        </w:rPr>
        <w:tab/>
      </w:r>
      <w:r w:rsidRPr="00AB7500">
        <w:rPr>
          <w:rStyle w:val="FontStyle85"/>
          <w:color w:val="000000" w:themeColor="text1"/>
          <w:lang w:eastAsia="en-US"/>
        </w:rPr>
        <w:tab/>
      </w:r>
    </w:p>
    <w:p w:rsidR="00414355" w:rsidRPr="00AB7500" w:rsidRDefault="00414355">
      <w:pPr>
        <w:pStyle w:val="Style20"/>
        <w:widowControl/>
        <w:tabs>
          <w:tab w:val="left" w:leader="dot" w:pos="8203"/>
          <w:tab w:val="left" w:pos="8390"/>
        </w:tabs>
        <w:spacing w:before="5" w:line="346" w:lineRule="exact"/>
        <w:jc w:val="left"/>
        <w:rPr>
          <w:rStyle w:val="FontStyle85"/>
          <w:color w:val="000000" w:themeColor="text1"/>
          <w:lang w:eastAsia="en-US"/>
        </w:rPr>
      </w:pPr>
      <w:r w:rsidRPr="00AB7500">
        <w:rPr>
          <w:rStyle w:val="FontStyle85"/>
          <w:color w:val="000000" w:themeColor="text1"/>
          <w:lang w:eastAsia="en-US"/>
        </w:rPr>
        <w:t xml:space="preserve">D </w:t>
      </w:r>
      <w:r w:rsidR="00AB7500" w:rsidRPr="00AB7500">
        <w:rPr>
          <w:bCs/>
          <w:color w:val="000000" w:themeColor="text1"/>
          <w:sz w:val="18"/>
          <w:szCs w:val="18"/>
          <w:lang w:eastAsia="en-US"/>
        </w:rPr>
        <w:t>FSC normatieve documenten vernietigd en vervangen door deze standaard</w:t>
      </w:r>
      <w:r w:rsidRPr="00AB7500">
        <w:rPr>
          <w:rStyle w:val="FontStyle85"/>
          <w:color w:val="000000" w:themeColor="text1"/>
          <w:lang w:eastAsia="en-US"/>
        </w:rPr>
        <w:tab/>
      </w:r>
      <w:r w:rsidRPr="00AB7500">
        <w:rPr>
          <w:rStyle w:val="FontStyle85"/>
          <w:color w:val="000000" w:themeColor="text1"/>
          <w:lang w:eastAsia="en-US"/>
        </w:rPr>
        <w:tab/>
      </w:r>
    </w:p>
    <w:p w:rsidR="00414355" w:rsidRPr="00AB7500" w:rsidRDefault="00414355">
      <w:pPr>
        <w:pStyle w:val="Style20"/>
        <w:widowControl/>
        <w:tabs>
          <w:tab w:val="left" w:leader="dot" w:pos="8179"/>
          <w:tab w:val="left" w:pos="8390"/>
        </w:tabs>
        <w:spacing w:line="346" w:lineRule="exact"/>
        <w:jc w:val="left"/>
        <w:rPr>
          <w:rStyle w:val="FontStyle85"/>
          <w:color w:val="000000" w:themeColor="text1"/>
          <w:lang w:eastAsia="en-US"/>
        </w:rPr>
      </w:pPr>
      <w:r w:rsidRPr="00AB7500">
        <w:rPr>
          <w:rStyle w:val="FontStyle85"/>
          <w:color w:val="000000" w:themeColor="text1"/>
          <w:lang w:eastAsia="en-US"/>
        </w:rPr>
        <w:t xml:space="preserve">E </w:t>
      </w:r>
      <w:r w:rsidR="00AB7500" w:rsidRPr="00AB7500">
        <w:rPr>
          <w:bCs/>
          <w:color w:val="000000" w:themeColor="text1"/>
          <w:sz w:val="18"/>
          <w:szCs w:val="18"/>
          <w:lang w:eastAsia="en-US"/>
        </w:rPr>
        <w:t>Bepalingen en definities</w:t>
      </w:r>
      <w:r w:rsidRPr="00AB7500">
        <w:rPr>
          <w:rStyle w:val="FontStyle85"/>
          <w:color w:val="000000" w:themeColor="text1"/>
          <w:lang w:eastAsia="en-US"/>
        </w:rPr>
        <w:tab/>
      </w:r>
      <w:r w:rsidRPr="00AB7500">
        <w:rPr>
          <w:rStyle w:val="FontStyle85"/>
          <w:color w:val="000000" w:themeColor="text1"/>
          <w:lang w:eastAsia="en-US"/>
        </w:rPr>
        <w:tab/>
      </w:r>
    </w:p>
    <w:p w:rsidR="00414355" w:rsidRPr="00AB7500" w:rsidRDefault="00AB7500">
      <w:pPr>
        <w:pStyle w:val="Style23"/>
        <w:widowControl/>
        <w:tabs>
          <w:tab w:val="left" w:leader="dot" w:pos="8208"/>
          <w:tab w:val="left" w:pos="8390"/>
        </w:tabs>
        <w:spacing w:line="346" w:lineRule="exact"/>
        <w:jc w:val="both"/>
        <w:rPr>
          <w:rStyle w:val="FontStyle86"/>
          <w:color w:val="000000" w:themeColor="text1"/>
          <w:lang w:eastAsia="en-US"/>
        </w:rPr>
      </w:pPr>
      <w:r w:rsidRPr="00AB7500">
        <w:rPr>
          <w:rStyle w:val="FontStyle86"/>
          <w:color w:val="000000" w:themeColor="text1"/>
          <w:lang w:eastAsia="en-US"/>
        </w:rPr>
        <w:t xml:space="preserve">DEEL </w:t>
      </w:r>
      <w:r w:rsidR="00414355" w:rsidRPr="00AB7500">
        <w:rPr>
          <w:rStyle w:val="FontStyle86"/>
          <w:color w:val="000000" w:themeColor="text1"/>
          <w:lang w:eastAsia="en-US"/>
        </w:rPr>
        <w:t xml:space="preserve">I: </w:t>
      </w:r>
      <w:r w:rsidRPr="00AB7500">
        <w:rPr>
          <w:rStyle w:val="FontStyle86"/>
          <w:color w:val="000000" w:themeColor="text1"/>
          <w:lang w:eastAsia="en-US"/>
        </w:rPr>
        <w:t>Universele eisen</w:t>
      </w:r>
      <w:r w:rsidR="00414355" w:rsidRPr="00AB7500">
        <w:rPr>
          <w:rStyle w:val="FontStyle86"/>
          <w:color w:val="000000" w:themeColor="text1"/>
          <w:lang w:eastAsia="en-US"/>
        </w:rPr>
        <w:tab/>
      </w:r>
      <w:r w:rsidR="00414355" w:rsidRPr="00AB7500">
        <w:rPr>
          <w:rStyle w:val="FontStyle86"/>
          <w:color w:val="000000" w:themeColor="text1"/>
          <w:lang w:eastAsia="en-US"/>
        </w:rPr>
        <w:tab/>
      </w:r>
    </w:p>
    <w:p w:rsidR="00414355" w:rsidRPr="00AB7500" w:rsidRDefault="00AB7500" w:rsidP="00414355">
      <w:pPr>
        <w:pStyle w:val="Style24"/>
        <w:widowControl/>
        <w:numPr>
          <w:ilvl w:val="0"/>
          <w:numId w:val="1"/>
        </w:numPr>
        <w:tabs>
          <w:tab w:val="left" w:pos="278"/>
          <w:tab w:val="left" w:leader="dot" w:pos="8213"/>
          <w:tab w:val="left" w:pos="8400"/>
        </w:tabs>
        <w:spacing w:before="5" w:line="346" w:lineRule="exact"/>
        <w:jc w:val="both"/>
        <w:rPr>
          <w:rStyle w:val="FontStyle85"/>
          <w:color w:val="000000" w:themeColor="text1"/>
          <w:lang w:val="en-US" w:eastAsia="en-US"/>
        </w:rPr>
      </w:pPr>
      <w:r w:rsidRPr="00AB7500">
        <w:rPr>
          <w:rStyle w:val="FontStyle85"/>
          <w:color w:val="000000" w:themeColor="text1"/>
          <w:lang w:val="en-US" w:eastAsia="en-US"/>
        </w:rPr>
        <w:t>Kwaliteitsmanagement</w:t>
      </w:r>
      <w:r w:rsidR="00414355" w:rsidRPr="00AB7500">
        <w:rPr>
          <w:rStyle w:val="FontStyle85"/>
          <w:color w:val="000000" w:themeColor="text1"/>
          <w:lang w:val="en-US" w:eastAsia="en-US"/>
        </w:rPr>
        <w:tab/>
      </w:r>
      <w:r w:rsidR="00414355" w:rsidRPr="00AB7500">
        <w:rPr>
          <w:rStyle w:val="FontStyle85"/>
          <w:color w:val="000000" w:themeColor="text1"/>
          <w:lang w:val="en-US" w:eastAsia="en-US"/>
        </w:rPr>
        <w:tab/>
      </w:r>
    </w:p>
    <w:p w:rsidR="00414355" w:rsidRPr="00AB7500" w:rsidRDefault="00AB7500" w:rsidP="00414355">
      <w:pPr>
        <w:pStyle w:val="Style24"/>
        <w:widowControl/>
        <w:numPr>
          <w:ilvl w:val="0"/>
          <w:numId w:val="1"/>
        </w:numPr>
        <w:tabs>
          <w:tab w:val="left" w:pos="278"/>
          <w:tab w:val="left" w:leader="dot" w:pos="8208"/>
          <w:tab w:val="left" w:pos="8400"/>
        </w:tabs>
        <w:spacing w:line="346" w:lineRule="exact"/>
        <w:jc w:val="both"/>
        <w:rPr>
          <w:rStyle w:val="FontStyle85"/>
          <w:color w:val="000000" w:themeColor="text1"/>
          <w:lang w:val="en-US" w:eastAsia="en-US"/>
        </w:rPr>
      </w:pPr>
      <w:r w:rsidRPr="00AB7500">
        <w:rPr>
          <w:bCs/>
          <w:color w:val="000000" w:themeColor="text1"/>
          <w:sz w:val="18"/>
          <w:szCs w:val="18"/>
          <w:lang w:val="en-US" w:eastAsia="en-US"/>
        </w:rPr>
        <w:t xml:space="preserve">Scope </w:t>
      </w:r>
      <w:r w:rsidR="00B92DD2">
        <w:rPr>
          <w:bCs/>
          <w:color w:val="000000" w:themeColor="text1"/>
          <w:sz w:val="18"/>
          <w:szCs w:val="18"/>
          <w:lang w:val="en-US" w:eastAsia="en-US"/>
        </w:rPr>
        <w:t xml:space="preserve">(reikwijdte) </w:t>
      </w:r>
      <w:r w:rsidRPr="00AB7500">
        <w:rPr>
          <w:bCs/>
          <w:color w:val="000000" w:themeColor="text1"/>
          <w:sz w:val="18"/>
          <w:szCs w:val="18"/>
          <w:lang w:val="en-US" w:eastAsia="en-US"/>
        </w:rPr>
        <w:t>van het Chain of Custody systeem</w:t>
      </w:r>
      <w:r w:rsidR="00414355" w:rsidRPr="00AB7500">
        <w:rPr>
          <w:rStyle w:val="FontStyle85"/>
          <w:color w:val="000000" w:themeColor="text1"/>
          <w:lang w:val="en-US" w:eastAsia="en-US"/>
        </w:rPr>
        <w:tab/>
      </w:r>
      <w:r w:rsidR="00414355" w:rsidRPr="00AB7500">
        <w:rPr>
          <w:rStyle w:val="FontStyle85"/>
          <w:color w:val="000000" w:themeColor="text1"/>
          <w:lang w:val="en-US" w:eastAsia="en-US"/>
        </w:rPr>
        <w:tab/>
      </w:r>
    </w:p>
    <w:p w:rsidR="00414355" w:rsidRPr="00AB7500" w:rsidRDefault="00AB7500" w:rsidP="00414355">
      <w:pPr>
        <w:pStyle w:val="Style24"/>
        <w:widowControl/>
        <w:numPr>
          <w:ilvl w:val="0"/>
          <w:numId w:val="1"/>
        </w:numPr>
        <w:tabs>
          <w:tab w:val="left" w:pos="278"/>
          <w:tab w:val="left" w:leader="dot" w:pos="8222"/>
          <w:tab w:val="left" w:pos="8400"/>
        </w:tabs>
        <w:spacing w:line="346" w:lineRule="exact"/>
        <w:jc w:val="both"/>
        <w:rPr>
          <w:rStyle w:val="FontStyle85"/>
          <w:color w:val="000000" w:themeColor="text1"/>
          <w:lang w:val="en-US" w:eastAsia="en-US"/>
        </w:rPr>
      </w:pPr>
      <w:r w:rsidRPr="00AB7500">
        <w:rPr>
          <w:rStyle w:val="FontStyle85"/>
          <w:color w:val="000000" w:themeColor="text1"/>
          <w:lang w:val="en-US" w:eastAsia="en-US"/>
        </w:rPr>
        <w:t>Herkomst van materiaal</w:t>
      </w:r>
      <w:r w:rsidR="00414355" w:rsidRPr="00AB7500">
        <w:rPr>
          <w:rStyle w:val="FontStyle85"/>
          <w:color w:val="000000" w:themeColor="text1"/>
          <w:lang w:val="en-US" w:eastAsia="en-US"/>
        </w:rPr>
        <w:tab/>
      </w:r>
      <w:r w:rsidR="00414355" w:rsidRPr="00AB7500">
        <w:rPr>
          <w:rStyle w:val="FontStyle85"/>
          <w:color w:val="000000" w:themeColor="text1"/>
          <w:lang w:val="en-US" w:eastAsia="en-US"/>
        </w:rPr>
        <w:tab/>
      </w:r>
    </w:p>
    <w:p w:rsidR="00414355" w:rsidRPr="00AB7500" w:rsidRDefault="00AB7500" w:rsidP="00414355">
      <w:pPr>
        <w:pStyle w:val="Style24"/>
        <w:widowControl/>
        <w:numPr>
          <w:ilvl w:val="0"/>
          <w:numId w:val="1"/>
        </w:numPr>
        <w:tabs>
          <w:tab w:val="left" w:pos="278"/>
          <w:tab w:val="left" w:leader="dot" w:pos="8179"/>
          <w:tab w:val="left" w:pos="8400"/>
        </w:tabs>
        <w:spacing w:line="346" w:lineRule="exact"/>
        <w:jc w:val="both"/>
        <w:rPr>
          <w:rStyle w:val="FontStyle85"/>
          <w:color w:val="000000" w:themeColor="text1"/>
          <w:lang w:eastAsia="en-US"/>
        </w:rPr>
      </w:pPr>
      <w:r w:rsidRPr="00AB7500">
        <w:rPr>
          <w:bCs/>
          <w:color w:val="000000" w:themeColor="text1"/>
          <w:sz w:val="18"/>
          <w:szCs w:val="18"/>
          <w:lang w:eastAsia="en-US"/>
        </w:rPr>
        <w:t>Ontvangst en opslag van materiaal</w:t>
      </w:r>
      <w:r w:rsidR="00414355" w:rsidRPr="00AB7500">
        <w:rPr>
          <w:rStyle w:val="FontStyle85"/>
          <w:color w:val="000000" w:themeColor="text1"/>
          <w:lang w:eastAsia="en-US"/>
        </w:rPr>
        <w:tab/>
      </w:r>
      <w:r w:rsidR="00414355" w:rsidRPr="00AB7500">
        <w:rPr>
          <w:rStyle w:val="FontStyle85"/>
          <w:color w:val="000000" w:themeColor="text1"/>
          <w:lang w:eastAsia="en-US"/>
        </w:rPr>
        <w:tab/>
      </w:r>
    </w:p>
    <w:p w:rsidR="00414355" w:rsidRPr="00AB7500" w:rsidRDefault="00414355" w:rsidP="00414355">
      <w:pPr>
        <w:pStyle w:val="Style24"/>
        <w:widowControl/>
        <w:numPr>
          <w:ilvl w:val="0"/>
          <w:numId w:val="1"/>
        </w:numPr>
        <w:tabs>
          <w:tab w:val="left" w:pos="278"/>
          <w:tab w:val="left" w:leader="dot" w:pos="8189"/>
          <w:tab w:val="left" w:pos="8400"/>
        </w:tabs>
        <w:spacing w:line="346" w:lineRule="exact"/>
        <w:jc w:val="both"/>
        <w:rPr>
          <w:rStyle w:val="FontStyle85"/>
          <w:color w:val="000000" w:themeColor="text1"/>
          <w:lang w:val="en-US" w:eastAsia="en-US"/>
        </w:rPr>
      </w:pPr>
      <w:r w:rsidRPr="00AB7500">
        <w:rPr>
          <w:rStyle w:val="FontStyle85"/>
          <w:color w:val="000000" w:themeColor="text1"/>
          <w:lang w:val="en-US" w:eastAsia="en-US"/>
        </w:rPr>
        <w:t>Volume</w:t>
      </w:r>
      <w:r w:rsidR="00AB7500" w:rsidRPr="00AB7500">
        <w:rPr>
          <w:rStyle w:val="FontStyle85"/>
          <w:color w:val="000000" w:themeColor="text1"/>
          <w:lang w:val="en-US" w:eastAsia="en-US"/>
        </w:rPr>
        <w:t>c</w:t>
      </w:r>
      <w:r w:rsidRPr="00AB7500">
        <w:rPr>
          <w:rStyle w:val="FontStyle85"/>
          <w:color w:val="000000" w:themeColor="text1"/>
          <w:lang w:val="en-US" w:eastAsia="en-US"/>
        </w:rPr>
        <w:t>ontrol</w:t>
      </w:r>
      <w:r w:rsidR="00AB7500" w:rsidRPr="00AB7500">
        <w:rPr>
          <w:rStyle w:val="FontStyle85"/>
          <w:color w:val="000000" w:themeColor="text1"/>
          <w:lang w:val="en-US" w:eastAsia="en-US"/>
        </w:rPr>
        <w:t>e</w:t>
      </w:r>
      <w:r w:rsidRPr="00AB7500">
        <w:rPr>
          <w:rStyle w:val="FontStyle85"/>
          <w:color w:val="000000" w:themeColor="text1"/>
          <w:lang w:val="en-US" w:eastAsia="en-US"/>
        </w:rPr>
        <w:tab/>
      </w:r>
      <w:r w:rsidRPr="00AB7500">
        <w:rPr>
          <w:rStyle w:val="FontStyle85"/>
          <w:color w:val="000000" w:themeColor="text1"/>
          <w:lang w:val="en-US" w:eastAsia="en-US"/>
        </w:rPr>
        <w:tab/>
      </w:r>
    </w:p>
    <w:p w:rsidR="00414355" w:rsidRPr="00AB7500" w:rsidRDefault="00AB7500" w:rsidP="00414355">
      <w:pPr>
        <w:pStyle w:val="Style24"/>
        <w:widowControl/>
        <w:numPr>
          <w:ilvl w:val="0"/>
          <w:numId w:val="1"/>
        </w:numPr>
        <w:tabs>
          <w:tab w:val="left" w:pos="278"/>
          <w:tab w:val="left" w:leader="dot" w:pos="8198"/>
          <w:tab w:val="left" w:pos="8400"/>
        </w:tabs>
        <w:spacing w:line="346" w:lineRule="exact"/>
        <w:jc w:val="both"/>
        <w:rPr>
          <w:rStyle w:val="FontStyle85"/>
          <w:color w:val="000000" w:themeColor="text1"/>
          <w:lang w:val="en-US" w:eastAsia="en-US"/>
        </w:rPr>
      </w:pPr>
      <w:r w:rsidRPr="00AB7500">
        <w:rPr>
          <w:rStyle w:val="FontStyle85"/>
          <w:color w:val="000000" w:themeColor="text1"/>
          <w:lang w:val="en-US" w:eastAsia="en-US"/>
        </w:rPr>
        <w:t>Verkoop en levering</w:t>
      </w:r>
      <w:r w:rsidR="00414355" w:rsidRPr="00AB7500">
        <w:rPr>
          <w:rStyle w:val="FontStyle85"/>
          <w:color w:val="000000" w:themeColor="text1"/>
          <w:lang w:val="en-US" w:eastAsia="en-US"/>
        </w:rPr>
        <w:tab/>
      </w:r>
      <w:r w:rsidR="00414355" w:rsidRPr="00AB7500">
        <w:rPr>
          <w:rStyle w:val="FontStyle85"/>
          <w:color w:val="000000" w:themeColor="text1"/>
          <w:lang w:val="en-US" w:eastAsia="en-US"/>
        </w:rPr>
        <w:tab/>
      </w:r>
    </w:p>
    <w:p w:rsidR="00414355" w:rsidRPr="00AB7500" w:rsidRDefault="00AB7500">
      <w:pPr>
        <w:pStyle w:val="Style23"/>
        <w:widowControl/>
        <w:tabs>
          <w:tab w:val="left" w:leader="dot" w:pos="8203"/>
          <w:tab w:val="left" w:pos="8390"/>
        </w:tabs>
        <w:spacing w:line="346" w:lineRule="exact"/>
        <w:jc w:val="both"/>
        <w:rPr>
          <w:rStyle w:val="FontStyle86"/>
          <w:color w:val="000000" w:themeColor="text1"/>
          <w:lang w:eastAsia="en-US"/>
        </w:rPr>
      </w:pPr>
      <w:r w:rsidRPr="00AB7500">
        <w:rPr>
          <w:rStyle w:val="FontStyle86"/>
          <w:color w:val="000000" w:themeColor="text1"/>
          <w:lang w:eastAsia="en-US"/>
        </w:rPr>
        <w:t>DEEL</w:t>
      </w:r>
      <w:r w:rsidR="00414355" w:rsidRPr="00AB7500">
        <w:rPr>
          <w:rStyle w:val="FontStyle86"/>
          <w:color w:val="000000" w:themeColor="text1"/>
          <w:lang w:eastAsia="en-US"/>
        </w:rPr>
        <w:t xml:space="preserve"> II: </w:t>
      </w:r>
      <w:r w:rsidRPr="00AB7500">
        <w:rPr>
          <w:b/>
          <w:bCs/>
          <w:color w:val="000000" w:themeColor="text1"/>
          <w:sz w:val="18"/>
          <w:szCs w:val="18"/>
          <w:lang w:eastAsia="en-US"/>
        </w:rPr>
        <w:t>Systemen voor het controleren van FSC-claims</w:t>
      </w:r>
      <w:r w:rsidR="00414355" w:rsidRPr="00AB7500">
        <w:rPr>
          <w:rStyle w:val="FontStyle86"/>
          <w:color w:val="000000" w:themeColor="text1"/>
          <w:lang w:eastAsia="en-US"/>
        </w:rPr>
        <w:tab/>
      </w:r>
      <w:r w:rsidR="00414355" w:rsidRPr="00AB7500">
        <w:rPr>
          <w:rStyle w:val="FontStyle86"/>
          <w:color w:val="000000" w:themeColor="text1"/>
          <w:lang w:eastAsia="en-US"/>
        </w:rPr>
        <w:tab/>
      </w:r>
    </w:p>
    <w:p w:rsidR="00414355" w:rsidRPr="00AB7500" w:rsidRDefault="00414355" w:rsidP="00414355">
      <w:pPr>
        <w:pStyle w:val="Style24"/>
        <w:widowControl/>
        <w:numPr>
          <w:ilvl w:val="0"/>
          <w:numId w:val="2"/>
        </w:numPr>
        <w:tabs>
          <w:tab w:val="left" w:pos="278"/>
          <w:tab w:val="left" w:leader="dot" w:pos="8222"/>
          <w:tab w:val="left" w:pos="8400"/>
        </w:tabs>
        <w:spacing w:line="346" w:lineRule="exact"/>
        <w:jc w:val="both"/>
        <w:rPr>
          <w:rStyle w:val="FontStyle85"/>
          <w:color w:val="000000" w:themeColor="text1"/>
          <w:lang w:val="en-US" w:eastAsia="en-US"/>
        </w:rPr>
      </w:pPr>
      <w:r w:rsidRPr="00AB7500">
        <w:rPr>
          <w:rStyle w:val="FontStyle85"/>
          <w:color w:val="000000" w:themeColor="text1"/>
          <w:lang w:val="en-US" w:eastAsia="en-US"/>
        </w:rPr>
        <w:t>Transfer</w:t>
      </w:r>
      <w:r w:rsidR="00AB7500" w:rsidRPr="00AB7500">
        <w:rPr>
          <w:rStyle w:val="FontStyle85"/>
          <w:color w:val="000000" w:themeColor="text1"/>
          <w:lang w:val="en-US" w:eastAsia="en-US"/>
        </w:rPr>
        <w:t>s</w:t>
      </w:r>
      <w:r w:rsidRPr="00AB7500">
        <w:rPr>
          <w:rStyle w:val="FontStyle85"/>
          <w:color w:val="000000" w:themeColor="text1"/>
          <w:lang w:val="en-US" w:eastAsia="en-US"/>
        </w:rPr>
        <w:t>yst</w:t>
      </w:r>
      <w:r w:rsidR="00AB7500" w:rsidRPr="00AB7500">
        <w:rPr>
          <w:rStyle w:val="FontStyle85"/>
          <w:color w:val="000000" w:themeColor="text1"/>
          <w:lang w:val="en-US" w:eastAsia="en-US"/>
        </w:rPr>
        <w:t>e</w:t>
      </w:r>
      <w:r w:rsidRPr="00AB7500">
        <w:rPr>
          <w:rStyle w:val="FontStyle85"/>
          <w:color w:val="000000" w:themeColor="text1"/>
          <w:lang w:val="en-US" w:eastAsia="en-US"/>
        </w:rPr>
        <w:t>em</w:t>
      </w:r>
      <w:r w:rsidRPr="00AB7500">
        <w:rPr>
          <w:rStyle w:val="FontStyle85"/>
          <w:color w:val="000000" w:themeColor="text1"/>
          <w:lang w:val="en-US" w:eastAsia="en-US"/>
        </w:rPr>
        <w:tab/>
      </w:r>
      <w:r w:rsidRPr="00AB7500">
        <w:rPr>
          <w:rStyle w:val="FontStyle85"/>
          <w:color w:val="000000" w:themeColor="text1"/>
          <w:lang w:val="en-US" w:eastAsia="en-US"/>
        </w:rPr>
        <w:tab/>
      </w:r>
    </w:p>
    <w:p w:rsidR="00414355" w:rsidRPr="00AB7500" w:rsidRDefault="00414355" w:rsidP="00414355">
      <w:pPr>
        <w:pStyle w:val="Style24"/>
        <w:widowControl/>
        <w:numPr>
          <w:ilvl w:val="0"/>
          <w:numId w:val="2"/>
        </w:numPr>
        <w:tabs>
          <w:tab w:val="left" w:pos="278"/>
          <w:tab w:val="left" w:leader="dot" w:pos="8222"/>
          <w:tab w:val="left" w:pos="8400"/>
        </w:tabs>
        <w:spacing w:line="346" w:lineRule="exact"/>
        <w:jc w:val="both"/>
        <w:rPr>
          <w:rStyle w:val="FontStyle85"/>
          <w:color w:val="000000" w:themeColor="text1"/>
          <w:lang w:val="en-US" w:eastAsia="en-US"/>
        </w:rPr>
      </w:pPr>
      <w:r w:rsidRPr="00AB7500">
        <w:rPr>
          <w:rStyle w:val="FontStyle85"/>
          <w:color w:val="000000" w:themeColor="text1"/>
          <w:lang w:val="en-US" w:eastAsia="en-US"/>
        </w:rPr>
        <w:t>Percentage</w:t>
      </w:r>
      <w:r w:rsidR="00AB7500" w:rsidRPr="00AB7500">
        <w:rPr>
          <w:rStyle w:val="FontStyle85"/>
          <w:color w:val="000000" w:themeColor="text1"/>
          <w:lang w:val="en-US" w:eastAsia="en-US"/>
        </w:rPr>
        <w:t>s</w:t>
      </w:r>
      <w:r w:rsidRPr="00AB7500">
        <w:rPr>
          <w:rStyle w:val="FontStyle85"/>
          <w:color w:val="000000" w:themeColor="text1"/>
          <w:lang w:val="en-US" w:eastAsia="en-US"/>
        </w:rPr>
        <w:t>yst</w:t>
      </w:r>
      <w:r w:rsidR="00AB7500" w:rsidRPr="00AB7500">
        <w:rPr>
          <w:rStyle w:val="FontStyle85"/>
          <w:color w:val="000000" w:themeColor="text1"/>
          <w:lang w:val="en-US" w:eastAsia="en-US"/>
        </w:rPr>
        <w:t>e</w:t>
      </w:r>
      <w:r w:rsidRPr="00AB7500">
        <w:rPr>
          <w:rStyle w:val="FontStyle85"/>
          <w:color w:val="000000" w:themeColor="text1"/>
          <w:lang w:val="en-US" w:eastAsia="en-US"/>
        </w:rPr>
        <w:t>em</w:t>
      </w:r>
      <w:r w:rsidRPr="00AB7500">
        <w:rPr>
          <w:rStyle w:val="FontStyle85"/>
          <w:color w:val="000000" w:themeColor="text1"/>
          <w:lang w:val="en-US" w:eastAsia="en-US"/>
        </w:rPr>
        <w:tab/>
      </w:r>
      <w:r w:rsidRPr="00AB7500">
        <w:rPr>
          <w:rStyle w:val="FontStyle85"/>
          <w:color w:val="000000" w:themeColor="text1"/>
          <w:lang w:val="en-US" w:eastAsia="en-US"/>
        </w:rPr>
        <w:tab/>
      </w:r>
    </w:p>
    <w:p w:rsidR="00414355" w:rsidRPr="00AB7500" w:rsidRDefault="002107ED" w:rsidP="00414355">
      <w:pPr>
        <w:pStyle w:val="Style24"/>
        <w:widowControl/>
        <w:numPr>
          <w:ilvl w:val="0"/>
          <w:numId w:val="2"/>
        </w:numPr>
        <w:tabs>
          <w:tab w:val="left" w:pos="278"/>
          <w:tab w:val="left" w:leader="dot" w:pos="8179"/>
          <w:tab w:val="left" w:pos="8400"/>
        </w:tabs>
        <w:spacing w:before="5" w:line="346" w:lineRule="exact"/>
        <w:jc w:val="both"/>
        <w:rPr>
          <w:rStyle w:val="FontStyle85"/>
          <w:color w:val="000000" w:themeColor="text1"/>
          <w:lang w:val="en-US" w:eastAsia="en-US"/>
        </w:rPr>
      </w:pPr>
      <w:r>
        <w:rPr>
          <w:rStyle w:val="FontStyle85"/>
          <w:color w:val="000000" w:themeColor="text1"/>
          <w:lang w:val="en-US" w:eastAsia="en-US"/>
        </w:rPr>
        <w:t>Krediet</w:t>
      </w:r>
      <w:r w:rsidR="00AB7500" w:rsidRPr="00AB7500">
        <w:rPr>
          <w:rStyle w:val="FontStyle85"/>
          <w:color w:val="000000" w:themeColor="text1"/>
          <w:lang w:val="en-US" w:eastAsia="en-US"/>
        </w:rPr>
        <w:t>s</w:t>
      </w:r>
      <w:r w:rsidR="00414355" w:rsidRPr="00AB7500">
        <w:rPr>
          <w:rStyle w:val="FontStyle85"/>
          <w:color w:val="000000" w:themeColor="text1"/>
          <w:lang w:val="en-US" w:eastAsia="en-US"/>
        </w:rPr>
        <w:t>yst</w:t>
      </w:r>
      <w:r w:rsidR="00AB7500" w:rsidRPr="00AB7500">
        <w:rPr>
          <w:rStyle w:val="FontStyle85"/>
          <w:color w:val="000000" w:themeColor="text1"/>
          <w:lang w:val="en-US" w:eastAsia="en-US"/>
        </w:rPr>
        <w:t>e</w:t>
      </w:r>
      <w:r w:rsidR="00414355" w:rsidRPr="00AB7500">
        <w:rPr>
          <w:rStyle w:val="FontStyle85"/>
          <w:color w:val="000000" w:themeColor="text1"/>
          <w:lang w:val="en-US" w:eastAsia="en-US"/>
        </w:rPr>
        <w:t>em</w:t>
      </w:r>
      <w:r w:rsidR="00414355" w:rsidRPr="00AB7500">
        <w:rPr>
          <w:rStyle w:val="FontStyle85"/>
          <w:color w:val="000000" w:themeColor="text1"/>
          <w:lang w:val="en-US" w:eastAsia="en-US"/>
        </w:rPr>
        <w:tab/>
      </w:r>
      <w:r w:rsidR="00414355" w:rsidRPr="00AB7500">
        <w:rPr>
          <w:rStyle w:val="FontStyle85"/>
          <w:color w:val="000000" w:themeColor="text1"/>
          <w:lang w:val="en-US" w:eastAsia="en-US"/>
        </w:rPr>
        <w:tab/>
      </w:r>
    </w:p>
    <w:p w:rsidR="00414355" w:rsidRPr="00AB7500" w:rsidRDefault="00AB7500">
      <w:pPr>
        <w:pStyle w:val="Style23"/>
        <w:widowControl/>
        <w:tabs>
          <w:tab w:val="left" w:leader="dot" w:pos="8184"/>
          <w:tab w:val="left" w:pos="8390"/>
        </w:tabs>
        <w:spacing w:line="346" w:lineRule="exact"/>
        <w:jc w:val="both"/>
        <w:rPr>
          <w:rStyle w:val="FontStyle86"/>
          <w:color w:val="000000" w:themeColor="text1"/>
          <w:lang w:val="en-US" w:eastAsia="en-US"/>
        </w:rPr>
      </w:pPr>
      <w:r w:rsidRPr="00AB7500">
        <w:rPr>
          <w:rStyle w:val="FontStyle86"/>
          <w:color w:val="000000" w:themeColor="text1"/>
          <w:lang w:val="en-US" w:eastAsia="en-US"/>
        </w:rPr>
        <w:t xml:space="preserve">DEEL </w:t>
      </w:r>
      <w:r w:rsidR="00414355" w:rsidRPr="00AB7500">
        <w:rPr>
          <w:rStyle w:val="FontStyle86"/>
          <w:color w:val="000000" w:themeColor="text1"/>
          <w:lang w:val="en-US" w:eastAsia="en-US"/>
        </w:rPr>
        <w:t>III: Labeling</w:t>
      </w:r>
      <w:r w:rsidR="00414355" w:rsidRPr="00AB7500">
        <w:rPr>
          <w:rStyle w:val="FontStyle86"/>
          <w:color w:val="000000" w:themeColor="text1"/>
          <w:lang w:val="en-US" w:eastAsia="en-US"/>
        </w:rPr>
        <w:tab/>
      </w:r>
      <w:r w:rsidR="00414355" w:rsidRPr="00AB7500">
        <w:rPr>
          <w:rStyle w:val="FontStyle86"/>
          <w:color w:val="000000" w:themeColor="text1"/>
          <w:lang w:val="en-US" w:eastAsia="en-US"/>
        </w:rPr>
        <w:tab/>
      </w:r>
    </w:p>
    <w:p w:rsidR="00414355" w:rsidRPr="00AB7500" w:rsidRDefault="00AB7500" w:rsidP="00414355">
      <w:pPr>
        <w:pStyle w:val="Style24"/>
        <w:widowControl/>
        <w:numPr>
          <w:ilvl w:val="0"/>
          <w:numId w:val="3"/>
        </w:numPr>
        <w:tabs>
          <w:tab w:val="left" w:pos="398"/>
          <w:tab w:val="left" w:leader="dot" w:pos="8203"/>
          <w:tab w:val="left" w:pos="8405"/>
        </w:tabs>
        <w:spacing w:line="346" w:lineRule="exact"/>
        <w:jc w:val="both"/>
        <w:rPr>
          <w:rStyle w:val="FontStyle85"/>
          <w:color w:val="000000" w:themeColor="text1"/>
          <w:lang w:val="en-US" w:eastAsia="en-US"/>
        </w:rPr>
      </w:pPr>
      <w:r w:rsidRPr="00AB7500">
        <w:rPr>
          <w:rStyle w:val="FontStyle85"/>
          <w:color w:val="000000" w:themeColor="text1"/>
          <w:lang w:val="en-US" w:eastAsia="en-US"/>
        </w:rPr>
        <w:t>Algemene labelingseisen</w:t>
      </w:r>
      <w:r w:rsidR="00414355" w:rsidRPr="00AB7500">
        <w:rPr>
          <w:rStyle w:val="FontStyle85"/>
          <w:color w:val="000000" w:themeColor="text1"/>
          <w:lang w:val="en-US" w:eastAsia="en-US"/>
        </w:rPr>
        <w:tab/>
      </w:r>
      <w:r w:rsidR="00414355" w:rsidRPr="00AB7500">
        <w:rPr>
          <w:rStyle w:val="FontStyle85"/>
          <w:color w:val="000000" w:themeColor="text1"/>
          <w:lang w:val="en-US" w:eastAsia="en-US"/>
        </w:rPr>
        <w:tab/>
      </w:r>
    </w:p>
    <w:p w:rsidR="00414355" w:rsidRPr="00AB7500" w:rsidRDefault="00AB7500" w:rsidP="00414355">
      <w:pPr>
        <w:pStyle w:val="Style24"/>
        <w:widowControl/>
        <w:numPr>
          <w:ilvl w:val="0"/>
          <w:numId w:val="3"/>
        </w:numPr>
        <w:tabs>
          <w:tab w:val="left" w:pos="398"/>
          <w:tab w:val="left" w:leader="dot" w:pos="8227"/>
          <w:tab w:val="left" w:pos="8405"/>
        </w:tabs>
        <w:spacing w:line="346" w:lineRule="exact"/>
        <w:jc w:val="both"/>
        <w:rPr>
          <w:rStyle w:val="FontStyle85"/>
          <w:color w:val="000000" w:themeColor="text1"/>
          <w:lang w:val="en-US" w:eastAsia="en-US"/>
        </w:rPr>
      </w:pPr>
      <w:r w:rsidRPr="00AB7500">
        <w:rPr>
          <w:rStyle w:val="FontStyle85"/>
          <w:color w:val="000000" w:themeColor="text1"/>
          <w:lang w:val="en-US" w:eastAsia="en-US"/>
        </w:rPr>
        <w:t>Geschiktheid voor labeling</w:t>
      </w:r>
      <w:r w:rsidR="00414355" w:rsidRPr="00AB7500">
        <w:rPr>
          <w:rStyle w:val="FontStyle85"/>
          <w:color w:val="000000" w:themeColor="text1"/>
          <w:lang w:val="en-US" w:eastAsia="en-US"/>
        </w:rPr>
        <w:tab/>
      </w:r>
      <w:r w:rsidR="00414355" w:rsidRPr="00AB7500">
        <w:rPr>
          <w:rStyle w:val="FontStyle85"/>
          <w:color w:val="000000" w:themeColor="text1"/>
          <w:lang w:val="en-US" w:eastAsia="en-US"/>
        </w:rPr>
        <w:tab/>
      </w:r>
    </w:p>
    <w:p w:rsidR="00414355" w:rsidRPr="00AB7500" w:rsidRDefault="00AB7500">
      <w:pPr>
        <w:pStyle w:val="Style23"/>
        <w:widowControl/>
        <w:tabs>
          <w:tab w:val="left" w:leader="dot" w:pos="8208"/>
          <w:tab w:val="left" w:pos="8390"/>
        </w:tabs>
        <w:spacing w:line="346" w:lineRule="exact"/>
        <w:jc w:val="both"/>
        <w:rPr>
          <w:rStyle w:val="FontStyle86"/>
          <w:color w:val="000000" w:themeColor="text1"/>
          <w:lang w:val="en-US" w:eastAsia="en-US"/>
        </w:rPr>
      </w:pPr>
      <w:r w:rsidRPr="00AB7500">
        <w:rPr>
          <w:rStyle w:val="FontStyle86"/>
          <w:color w:val="000000" w:themeColor="text1"/>
          <w:lang w:val="en-US" w:eastAsia="en-US"/>
        </w:rPr>
        <w:t xml:space="preserve">DEEL </w:t>
      </w:r>
      <w:r w:rsidR="00414355" w:rsidRPr="00AB7500">
        <w:rPr>
          <w:rStyle w:val="FontStyle86"/>
          <w:color w:val="000000" w:themeColor="text1"/>
          <w:lang w:val="en-US" w:eastAsia="en-US"/>
        </w:rPr>
        <w:t xml:space="preserve">IV: </w:t>
      </w:r>
      <w:r w:rsidRPr="00AB7500">
        <w:rPr>
          <w:rStyle w:val="FontStyle86"/>
          <w:color w:val="000000" w:themeColor="text1"/>
          <w:lang w:val="en-US" w:eastAsia="en-US"/>
        </w:rPr>
        <w:t>Aanvullende eisen</w:t>
      </w:r>
      <w:r w:rsidR="00414355" w:rsidRPr="00AB7500">
        <w:rPr>
          <w:rStyle w:val="FontStyle86"/>
          <w:color w:val="000000" w:themeColor="text1"/>
          <w:lang w:val="en-US" w:eastAsia="en-US"/>
        </w:rPr>
        <w:tab/>
      </w:r>
      <w:r w:rsidR="00414355" w:rsidRPr="00AB7500">
        <w:rPr>
          <w:rStyle w:val="FontStyle86"/>
          <w:color w:val="000000" w:themeColor="text1"/>
          <w:lang w:val="en-US" w:eastAsia="en-US"/>
        </w:rPr>
        <w:tab/>
      </w:r>
    </w:p>
    <w:p w:rsidR="00414355" w:rsidRPr="00AB7500" w:rsidRDefault="00AB7500" w:rsidP="00414355">
      <w:pPr>
        <w:pStyle w:val="Style24"/>
        <w:widowControl/>
        <w:numPr>
          <w:ilvl w:val="0"/>
          <w:numId w:val="4"/>
        </w:numPr>
        <w:tabs>
          <w:tab w:val="left" w:pos="398"/>
          <w:tab w:val="left" w:leader="dot" w:pos="8227"/>
          <w:tab w:val="left" w:pos="8405"/>
        </w:tabs>
        <w:spacing w:before="5" w:line="346" w:lineRule="exact"/>
        <w:jc w:val="both"/>
        <w:rPr>
          <w:rStyle w:val="FontStyle85"/>
          <w:color w:val="000000" w:themeColor="text1"/>
          <w:lang w:val="en-US" w:eastAsia="en-US"/>
        </w:rPr>
      </w:pPr>
      <w:r w:rsidRPr="00AB7500">
        <w:rPr>
          <w:rStyle w:val="FontStyle85"/>
          <w:color w:val="000000" w:themeColor="text1"/>
          <w:lang w:val="en-US" w:eastAsia="en-US"/>
        </w:rPr>
        <w:t>Uitbesteding</w:t>
      </w:r>
      <w:r w:rsidR="00414355" w:rsidRPr="00AB7500">
        <w:rPr>
          <w:rStyle w:val="FontStyle85"/>
          <w:color w:val="000000" w:themeColor="text1"/>
          <w:lang w:val="en-US" w:eastAsia="en-US"/>
        </w:rPr>
        <w:tab/>
      </w:r>
      <w:r w:rsidR="00414355" w:rsidRPr="00AB7500">
        <w:rPr>
          <w:rStyle w:val="FontStyle85"/>
          <w:color w:val="000000" w:themeColor="text1"/>
          <w:lang w:val="en-US" w:eastAsia="en-US"/>
        </w:rPr>
        <w:tab/>
      </w:r>
    </w:p>
    <w:p w:rsidR="00414355" w:rsidRPr="00AB7500" w:rsidRDefault="00414355" w:rsidP="00414355">
      <w:pPr>
        <w:pStyle w:val="Style24"/>
        <w:widowControl/>
        <w:numPr>
          <w:ilvl w:val="0"/>
          <w:numId w:val="4"/>
        </w:numPr>
        <w:tabs>
          <w:tab w:val="left" w:pos="398"/>
          <w:tab w:val="left" w:leader="dot" w:pos="8184"/>
          <w:tab w:val="left" w:pos="8405"/>
        </w:tabs>
        <w:spacing w:line="346" w:lineRule="exact"/>
        <w:jc w:val="both"/>
        <w:rPr>
          <w:rStyle w:val="FontStyle85"/>
          <w:color w:val="000000" w:themeColor="text1"/>
          <w:lang w:val="en-US" w:eastAsia="en-US"/>
        </w:rPr>
      </w:pPr>
      <w:r w:rsidRPr="00AB7500">
        <w:rPr>
          <w:rStyle w:val="FontStyle85"/>
          <w:color w:val="000000" w:themeColor="text1"/>
          <w:lang w:val="en-US" w:eastAsia="en-US"/>
        </w:rPr>
        <w:t>Minor components</w:t>
      </w:r>
      <w:r w:rsidRPr="00AB7500">
        <w:rPr>
          <w:rStyle w:val="FontStyle85"/>
          <w:color w:val="000000" w:themeColor="text1"/>
          <w:lang w:val="en-US" w:eastAsia="en-US"/>
        </w:rPr>
        <w:tab/>
      </w:r>
      <w:r w:rsidRPr="00AB7500">
        <w:rPr>
          <w:rStyle w:val="FontStyle85"/>
          <w:color w:val="000000" w:themeColor="text1"/>
          <w:lang w:val="en-US" w:eastAsia="en-US"/>
        </w:rPr>
        <w:tab/>
      </w:r>
    </w:p>
    <w:p w:rsidR="00414355" w:rsidRPr="00AB7500" w:rsidRDefault="00414355">
      <w:pPr>
        <w:pStyle w:val="Style23"/>
        <w:widowControl/>
        <w:tabs>
          <w:tab w:val="left" w:pos="8405"/>
        </w:tabs>
        <w:spacing w:line="346" w:lineRule="exact"/>
        <w:jc w:val="both"/>
        <w:rPr>
          <w:rStyle w:val="FontStyle86"/>
          <w:color w:val="000000" w:themeColor="text1"/>
          <w:lang w:eastAsia="en-US"/>
        </w:rPr>
      </w:pPr>
      <w:r w:rsidRPr="00AB7500">
        <w:rPr>
          <w:rStyle w:val="FontStyle86"/>
          <w:color w:val="000000" w:themeColor="text1"/>
          <w:lang w:eastAsia="en-US"/>
        </w:rPr>
        <w:t xml:space="preserve">ANNEX I: </w:t>
      </w:r>
      <w:r w:rsidR="00AB7500" w:rsidRPr="00AB7500">
        <w:rPr>
          <w:b/>
          <w:bCs/>
          <w:color w:val="000000" w:themeColor="text1"/>
          <w:sz w:val="18"/>
          <w:szCs w:val="18"/>
          <w:lang w:eastAsia="en-US"/>
        </w:rPr>
        <w:t xml:space="preserve">Vergelijking van het transfer-, percentage en </w:t>
      </w:r>
      <w:r w:rsidR="002107ED">
        <w:rPr>
          <w:b/>
          <w:bCs/>
          <w:color w:val="000000" w:themeColor="text1"/>
          <w:sz w:val="18"/>
          <w:szCs w:val="18"/>
          <w:lang w:eastAsia="en-US"/>
        </w:rPr>
        <w:t>krediet</w:t>
      </w:r>
      <w:r w:rsidR="00AB7500" w:rsidRPr="00AB7500">
        <w:rPr>
          <w:b/>
          <w:bCs/>
          <w:color w:val="000000" w:themeColor="text1"/>
          <w:sz w:val="18"/>
          <w:szCs w:val="18"/>
          <w:lang w:eastAsia="en-US"/>
        </w:rPr>
        <w:t xml:space="preserve">systeem </w:t>
      </w:r>
      <w:r w:rsidRPr="00AB7500">
        <w:rPr>
          <w:rStyle w:val="FontStyle86"/>
          <w:color w:val="000000" w:themeColor="text1"/>
          <w:lang w:eastAsia="en-US"/>
        </w:rPr>
        <w:t>[</w:t>
      </w:r>
      <w:r w:rsidR="00AB7500" w:rsidRPr="00AB7500">
        <w:rPr>
          <w:rStyle w:val="FontStyle86"/>
          <w:color w:val="000000" w:themeColor="text1"/>
          <w:lang w:eastAsia="en-US"/>
        </w:rPr>
        <w:t>INFORMATIEF</w:t>
      </w:r>
      <w:r w:rsidRPr="00AB7500">
        <w:rPr>
          <w:rStyle w:val="FontStyle86"/>
          <w:color w:val="000000" w:themeColor="text1"/>
          <w:lang w:eastAsia="en-US"/>
        </w:rPr>
        <w:t>]....</w:t>
      </w:r>
      <w:r w:rsidRPr="00AB7500">
        <w:rPr>
          <w:rStyle w:val="FontStyle86"/>
          <w:color w:val="000000" w:themeColor="text1"/>
          <w:lang w:eastAsia="en-US"/>
        </w:rPr>
        <w:tab/>
      </w:r>
    </w:p>
    <w:p w:rsidR="00414355" w:rsidRPr="00AB7500" w:rsidRDefault="00414355">
      <w:pPr>
        <w:pStyle w:val="Style23"/>
        <w:widowControl/>
        <w:tabs>
          <w:tab w:val="left" w:pos="8405"/>
        </w:tabs>
        <w:spacing w:line="346" w:lineRule="exact"/>
        <w:jc w:val="both"/>
        <w:rPr>
          <w:rStyle w:val="FontStyle86"/>
          <w:color w:val="000000" w:themeColor="text1"/>
          <w:lang w:eastAsia="en-US"/>
        </w:rPr>
        <w:sectPr w:rsidR="00414355" w:rsidRPr="00AB7500">
          <w:pgSz w:w="11905" w:h="16837"/>
          <w:pgMar w:top="1301" w:right="1939" w:bottom="1440" w:left="1277" w:header="708" w:footer="708" w:gutter="0"/>
          <w:cols w:space="60"/>
          <w:noEndnote/>
        </w:sectPr>
      </w:pPr>
    </w:p>
    <w:p w:rsidR="00414355" w:rsidRPr="00D44655" w:rsidRDefault="00D44655">
      <w:pPr>
        <w:pStyle w:val="Style10"/>
        <w:widowControl/>
        <w:ind w:right="10"/>
        <w:jc w:val="center"/>
        <w:rPr>
          <w:rStyle w:val="FontStyle70"/>
          <w:lang w:eastAsia="en-US"/>
        </w:rPr>
      </w:pPr>
      <w:r w:rsidRPr="00D44655">
        <w:rPr>
          <w:rStyle w:val="FontStyle70"/>
          <w:lang w:eastAsia="en-US"/>
        </w:rPr>
        <w:lastRenderedPageBreak/>
        <w:t>INLEIDING</w:t>
      </w:r>
    </w:p>
    <w:p w:rsidR="00D44655" w:rsidRDefault="00D44655">
      <w:pPr>
        <w:pStyle w:val="Style9"/>
        <w:widowControl/>
        <w:spacing w:before="187" w:line="250" w:lineRule="exact"/>
        <w:rPr>
          <w:rStyle w:val="FontStyle68"/>
          <w:lang w:eastAsia="en-US"/>
        </w:rPr>
      </w:pPr>
      <w:r w:rsidRPr="00D44655">
        <w:rPr>
          <w:rStyle w:val="FontStyle68"/>
          <w:lang w:eastAsia="en-US"/>
        </w:rPr>
        <w:t xml:space="preserve">Deze standaard </w:t>
      </w:r>
      <w:r w:rsidR="00433D84">
        <w:rPr>
          <w:rStyle w:val="FontStyle68"/>
          <w:lang w:eastAsia="en-US"/>
        </w:rPr>
        <w:t>omschrijft</w:t>
      </w:r>
      <w:r w:rsidRPr="00D44655">
        <w:rPr>
          <w:rStyle w:val="FontStyle68"/>
          <w:lang w:eastAsia="en-US"/>
        </w:rPr>
        <w:t xml:space="preserve"> de vereisten waaraan dient te worden voldaan voor FSC Chain of Custody certificering.</w:t>
      </w:r>
    </w:p>
    <w:p w:rsidR="00D44655" w:rsidRPr="001E778B" w:rsidRDefault="00414355">
      <w:pPr>
        <w:pStyle w:val="Style9"/>
        <w:widowControl/>
        <w:spacing w:before="182" w:line="250" w:lineRule="exact"/>
        <w:rPr>
          <w:rStyle w:val="FontStyle68"/>
          <w:lang w:eastAsia="en-US"/>
        </w:rPr>
      </w:pPr>
      <w:r w:rsidRPr="001E778B">
        <w:rPr>
          <w:rStyle w:val="FontStyle68"/>
          <w:lang w:eastAsia="en-US"/>
        </w:rPr>
        <w:t xml:space="preserve">FSC Chain of Custody </w:t>
      </w:r>
      <w:r w:rsidR="001E778B" w:rsidRPr="001E778B">
        <w:rPr>
          <w:rStyle w:val="FontStyle68"/>
          <w:lang w:eastAsia="en-US"/>
        </w:rPr>
        <w:t xml:space="preserve">is een </w:t>
      </w:r>
      <w:r w:rsidR="00425769">
        <w:rPr>
          <w:rStyle w:val="FontStyle68"/>
          <w:lang w:eastAsia="en-US"/>
        </w:rPr>
        <w:t>volgsysteem voor</w:t>
      </w:r>
      <w:r w:rsidR="001E778B" w:rsidRPr="001E778B">
        <w:rPr>
          <w:rStyle w:val="FontStyle68"/>
          <w:lang w:eastAsia="en-US"/>
        </w:rPr>
        <w:t xml:space="preserve"> de weg die producten afleggen van het bos of, in het geval van gerecycl</w:t>
      </w:r>
      <w:r w:rsidR="001E778B">
        <w:rPr>
          <w:rStyle w:val="FontStyle68"/>
          <w:lang w:eastAsia="en-US"/>
        </w:rPr>
        <w:t>e</w:t>
      </w:r>
      <w:r w:rsidR="001E778B" w:rsidRPr="001E778B">
        <w:rPr>
          <w:rStyle w:val="FontStyle68"/>
          <w:lang w:eastAsia="en-US"/>
        </w:rPr>
        <w:t xml:space="preserve">de </w:t>
      </w:r>
      <w:r w:rsidR="001E778B">
        <w:rPr>
          <w:rStyle w:val="FontStyle68"/>
          <w:lang w:eastAsia="en-US"/>
        </w:rPr>
        <w:t xml:space="preserve">producten, van de plaats van terugwinning tot de consument, inclusief alle stadia van </w:t>
      </w:r>
      <w:r w:rsidR="00433D84">
        <w:rPr>
          <w:rStyle w:val="FontStyle68"/>
          <w:lang w:eastAsia="en-US"/>
        </w:rPr>
        <w:t>verwerking</w:t>
      </w:r>
      <w:r w:rsidR="001E778B">
        <w:rPr>
          <w:rStyle w:val="FontStyle68"/>
          <w:lang w:eastAsia="en-US"/>
        </w:rPr>
        <w:t xml:space="preserve">, transformatie, fabricage en distributie waar voortgang naar het volgende stadium van de productieketen gepaard gaat met een </w:t>
      </w:r>
      <w:r w:rsidR="00433D84">
        <w:rPr>
          <w:rStyle w:val="FontStyle68"/>
          <w:lang w:eastAsia="en-US"/>
        </w:rPr>
        <w:t>verandering</w:t>
      </w:r>
      <w:r w:rsidR="001E778B">
        <w:rPr>
          <w:rStyle w:val="FontStyle68"/>
          <w:lang w:eastAsia="en-US"/>
        </w:rPr>
        <w:t xml:space="preserve"> van eigenaar.</w:t>
      </w:r>
    </w:p>
    <w:p w:rsidR="00D44655" w:rsidRDefault="001E778B">
      <w:pPr>
        <w:pStyle w:val="Style9"/>
        <w:widowControl/>
        <w:spacing w:before="182" w:line="250" w:lineRule="exact"/>
        <w:rPr>
          <w:rStyle w:val="FontStyle68"/>
          <w:lang w:eastAsia="en-US"/>
        </w:rPr>
      </w:pPr>
      <w:r>
        <w:rPr>
          <w:rStyle w:val="FontStyle68"/>
          <w:lang w:eastAsia="en-US"/>
        </w:rPr>
        <w:t xml:space="preserve">Elke </w:t>
      </w:r>
      <w:r w:rsidR="00B92DD2">
        <w:rPr>
          <w:rStyle w:val="FontStyle68"/>
          <w:lang w:eastAsia="en-US"/>
        </w:rPr>
        <w:t>verandering</w:t>
      </w:r>
      <w:r>
        <w:rPr>
          <w:rStyle w:val="FontStyle68"/>
          <w:lang w:eastAsia="en-US"/>
        </w:rPr>
        <w:t xml:space="preserve"> van eigenaar in de productieketen vereist </w:t>
      </w:r>
      <w:r w:rsidR="00425769">
        <w:rPr>
          <w:rStyle w:val="FontStyle68"/>
          <w:lang w:eastAsia="en-US"/>
        </w:rPr>
        <w:t>implementatie</w:t>
      </w:r>
      <w:r>
        <w:rPr>
          <w:rStyle w:val="FontStyle68"/>
          <w:lang w:eastAsia="en-US"/>
        </w:rPr>
        <w:t xml:space="preserve"> van effectieve Chain of Custody management systemen op het niveau van de respectieve organisatie en </w:t>
      </w:r>
      <w:r w:rsidR="00390B77">
        <w:rPr>
          <w:rStyle w:val="FontStyle68"/>
          <w:lang w:eastAsia="en-US"/>
        </w:rPr>
        <w:t xml:space="preserve">verificatie daarvan door onafhankelijke certificeringsinstanties, </w:t>
      </w:r>
      <w:r w:rsidR="00B92DD2">
        <w:rPr>
          <w:rStyle w:val="FontStyle68"/>
          <w:lang w:eastAsia="en-US"/>
        </w:rPr>
        <w:t>wanneer</w:t>
      </w:r>
      <w:r w:rsidR="00390B77">
        <w:rPr>
          <w:rStyle w:val="FontStyle68"/>
          <w:lang w:eastAsia="en-US"/>
        </w:rPr>
        <w:t xml:space="preserve"> de organisatie een FSC-claim wil maken met betrekking tot haar producten. Het ontwikkelen en implementeren van Chain of Custody managementsystemen is een manier waarop organisaties hun processen effectief kunnen controleren en hun cliënten kunnen aantonen wat de oorsprong is van het materiaal van hun producten.</w:t>
      </w:r>
    </w:p>
    <w:p w:rsidR="00390B77" w:rsidRDefault="00390B77">
      <w:pPr>
        <w:pStyle w:val="Style9"/>
        <w:widowControl/>
        <w:spacing w:before="182" w:line="250" w:lineRule="exact"/>
        <w:rPr>
          <w:rStyle w:val="FontStyle68"/>
          <w:lang w:eastAsia="en-US"/>
        </w:rPr>
      </w:pPr>
      <w:r>
        <w:rPr>
          <w:rStyle w:val="FontStyle68"/>
          <w:lang w:eastAsia="en-US"/>
        </w:rPr>
        <w:t xml:space="preserve">FSC-certificering van deze managementsystemen is bedoeld om cliënten (bedrijven, overheden en eindgebruikers) een geloofwaardige garantie te bieden dat de producten die verkocht worden met een gespecificeerde FSC-certificaatcode afkomstig zijn van goed beheerde bossen, gecontroleerde bronnen, </w:t>
      </w:r>
      <w:r w:rsidR="00B92DD2">
        <w:rPr>
          <w:rStyle w:val="FontStyle68"/>
          <w:lang w:eastAsia="en-US"/>
        </w:rPr>
        <w:t>hergebruikte</w:t>
      </w:r>
      <w:r>
        <w:rPr>
          <w:rStyle w:val="FontStyle68"/>
          <w:lang w:eastAsia="en-US"/>
        </w:rPr>
        <w:t xml:space="preserve"> materialen, of een combinatie daarvan. FSC Chain of Custody certificering bevordert zodoende in de productieketen de transparante stroom van goederen die gemaakt zijn van dergelijke materialen.</w:t>
      </w:r>
    </w:p>
    <w:p w:rsidR="001E778B" w:rsidRPr="00425769" w:rsidRDefault="00425769">
      <w:pPr>
        <w:pStyle w:val="Style9"/>
        <w:widowControl/>
        <w:spacing w:before="182" w:line="250" w:lineRule="exact"/>
        <w:rPr>
          <w:rStyle w:val="FontStyle68"/>
          <w:lang w:eastAsia="en-US"/>
        </w:rPr>
      </w:pPr>
      <w:r w:rsidRPr="00425769">
        <w:rPr>
          <w:rStyle w:val="FontStyle68"/>
          <w:lang w:eastAsia="en-US"/>
        </w:rPr>
        <w:t>Een FSC Chain of Custody certificaat biedt informatie over de beoordeelde locaties</w:t>
      </w:r>
      <w:r>
        <w:rPr>
          <w:rStyle w:val="FontStyle68"/>
          <w:lang w:eastAsia="en-US"/>
        </w:rPr>
        <w:t>, processen en productgroepen waarvan de betreffende producten afkomstig kunnen zijn, en verwijst naar de Chain of Custody standaard(en) die in de beoordeling gebruikt zijn door een door FSC goedgekeurde certificeringsinstantie.</w:t>
      </w:r>
    </w:p>
    <w:p w:rsidR="00414355" w:rsidRPr="00F1137A" w:rsidRDefault="00425769">
      <w:pPr>
        <w:pStyle w:val="Style9"/>
        <w:widowControl/>
        <w:spacing w:before="120" w:line="250" w:lineRule="exact"/>
        <w:rPr>
          <w:rStyle w:val="FontStyle68"/>
          <w:lang w:eastAsia="en-US"/>
        </w:rPr>
      </w:pPr>
      <w:r w:rsidRPr="00425769">
        <w:rPr>
          <w:rStyle w:val="FontStyle68"/>
          <w:lang w:eastAsia="en-US"/>
        </w:rPr>
        <w:t>Naleving van deze standaard biedt een consistente international basis voor een onafhankelijke verificatie door derde</w:t>
      </w:r>
      <w:r>
        <w:rPr>
          <w:rStyle w:val="FontStyle68"/>
          <w:lang w:eastAsia="en-US"/>
        </w:rPr>
        <w:t>n</w:t>
      </w:r>
      <w:r w:rsidRPr="00425769">
        <w:rPr>
          <w:rStyle w:val="FontStyle68"/>
          <w:lang w:eastAsia="en-US"/>
        </w:rPr>
        <w:t xml:space="preserve"> van claims betreffende </w:t>
      </w:r>
      <w:r w:rsidR="00F1137A">
        <w:rPr>
          <w:rStyle w:val="FontStyle68"/>
          <w:lang w:eastAsia="en-US"/>
        </w:rPr>
        <w:t>de oorsprong van hout-/vezelmaterialen en -producten. Zij biedt leveranciers de mogelijkheid om aan te tonen dat zij voldoen aan geldend inkoopbeleid en specificaties</w:t>
      </w:r>
      <w:r w:rsidR="00414355">
        <w:rPr>
          <w:rStyle w:val="FontStyle68"/>
          <w:vertAlign w:val="superscript"/>
          <w:lang w:val="en-US" w:eastAsia="en-US"/>
        </w:rPr>
        <w:footnoteReference w:id="1"/>
      </w:r>
      <w:r w:rsidR="00414355" w:rsidRPr="00F1137A">
        <w:rPr>
          <w:rStyle w:val="FontStyle68"/>
          <w:lang w:eastAsia="en-US"/>
        </w:rPr>
        <w:t>.</w:t>
      </w:r>
    </w:p>
    <w:p w:rsidR="00F1137A" w:rsidRPr="00F1137A" w:rsidRDefault="00F1137A">
      <w:pPr>
        <w:pStyle w:val="Style9"/>
        <w:widowControl/>
        <w:spacing w:before="110"/>
        <w:rPr>
          <w:rStyle w:val="FontStyle68"/>
          <w:lang w:eastAsia="en-US"/>
        </w:rPr>
      </w:pPr>
      <w:r w:rsidRPr="00F1137A">
        <w:rPr>
          <w:rStyle w:val="FontStyle68"/>
          <w:lang w:eastAsia="en-US"/>
        </w:rPr>
        <w:t xml:space="preserve">Een belangrijk doel van deze standaard is om </w:t>
      </w:r>
      <w:r>
        <w:rPr>
          <w:rStyle w:val="FontStyle68"/>
          <w:lang w:eastAsia="en-US"/>
        </w:rPr>
        <w:t xml:space="preserve">voor </w:t>
      </w:r>
      <w:r w:rsidRPr="00F1137A">
        <w:rPr>
          <w:rStyle w:val="FontStyle68"/>
          <w:lang w:eastAsia="en-US"/>
        </w:rPr>
        <w:t xml:space="preserve">organisaties </w:t>
      </w:r>
      <w:r>
        <w:rPr>
          <w:rStyle w:val="FontStyle68"/>
          <w:lang w:eastAsia="en-US"/>
        </w:rPr>
        <w:t xml:space="preserve">de weg te banen naar het FSC systeem en/of om </w:t>
      </w:r>
      <w:r w:rsidR="00B92DD2">
        <w:rPr>
          <w:rStyle w:val="FontStyle68"/>
          <w:lang w:eastAsia="en-US"/>
        </w:rPr>
        <w:t>het</w:t>
      </w:r>
      <w:r>
        <w:rPr>
          <w:rStyle w:val="FontStyle68"/>
          <w:lang w:eastAsia="en-US"/>
        </w:rPr>
        <w:t xml:space="preserve"> </w:t>
      </w:r>
      <w:r w:rsidR="00B92DD2">
        <w:rPr>
          <w:rStyle w:val="FontStyle68"/>
          <w:lang w:eastAsia="en-US"/>
        </w:rPr>
        <w:t>aandeel</w:t>
      </w:r>
      <w:r>
        <w:rPr>
          <w:rStyle w:val="FontStyle68"/>
          <w:lang w:eastAsia="en-US"/>
        </w:rPr>
        <w:t xml:space="preserve"> van FSC-gecertificeerd inputmateriaal </w:t>
      </w:r>
      <w:r w:rsidR="00DF41CD">
        <w:rPr>
          <w:rStyle w:val="FontStyle68"/>
          <w:lang w:eastAsia="en-US"/>
        </w:rPr>
        <w:t>te verhogen tot 100%.</w:t>
      </w:r>
    </w:p>
    <w:p w:rsidR="00414355" w:rsidRPr="00C9240D" w:rsidRDefault="00414355">
      <w:pPr>
        <w:pStyle w:val="Style10"/>
        <w:widowControl/>
        <w:spacing w:line="240" w:lineRule="exact"/>
        <w:rPr>
          <w:sz w:val="20"/>
          <w:szCs w:val="20"/>
        </w:rPr>
      </w:pPr>
    </w:p>
    <w:p w:rsidR="00414355" w:rsidRPr="00DF41CD" w:rsidRDefault="00414355">
      <w:pPr>
        <w:pStyle w:val="Style10"/>
        <w:widowControl/>
        <w:spacing w:before="149"/>
        <w:rPr>
          <w:rStyle w:val="FontStyle70"/>
          <w:lang w:eastAsia="en-US"/>
        </w:rPr>
      </w:pPr>
      <w:r w:rsidRPr="00DF41CD">
        <w:rPr>
          <w:rStyle w:val="FontStyle70"/>
          <w:lang w:eastAsia="en-US"/>
        </w:rPr>
        <w:t>A Scope</w:t>
      </w:r>
    </w:p>
    <w:p w:rsidR="00DF41CD" w:rsidRPr="00DF41CD" w:rsidRDefault="00DF41CD">
      <w:pPr>
        <w:pStyle w:val="Style9"/>
        <w:widowControl/>
        <w:spacing w:before="125" w:line="240" w:lineRule="exact"/>
        <w:rPr>
          <w:rStyle w:val="FontStyle68"/>
          <w:lang w:eastAsia="en-US"/>
        </w:rPr>
      </w:pPr>
      <w:r w:rsidRPr="00DF41CD">
        <w:rPr>
          <w:rStyle w:val="FontStyle68"/>
          <w:lang w:eastAsia="en-US"/>
        </w:rPr>
        <w:t xml:space="preserve">Deze standaard </w:t>
      </w:r>
      <w:r w:rsidR="007D7C06">
        <w:rPr>
          <w:rStyle w:val="FontStyle68"/>
          <w:lang w:eastAsia="en-US"/>
        </w:rPr>
        <w:t>beschrijft</w:t>
      </w:r>
      <w:r w:rsidRPr="00DF41CD">
        <w:rPr>
          <w:rStyle w:val="FontStyle68"/>
          <w:lang w:eastAsia="en-US"/>
        </w:rPr>
        <w:t xml:space="preserve"> </w:t>
      </w:r>
      <w:r w:rsidR="00B92DD2">
        <w:rPr>
          <w:rStyle w:val="FontStyle68"/>
          <w:lang w:eastAsia="en-US"/>
        </w:rPr>
        <w:t xml:space="preserve">de vereisten voor </w:t>
      </w:r>
      <w:r w:rsidRPr="00DF41CD">
        <w:rPr>
          <w:rStyle w:val="FontStyle68"/>
          <w:lang w:eastAsia="en-US"/>
        </w:rPr>
        <w:t>h</w:t>
      </w:r>
      <w:r>
        <w:rPr>
          <w:rStyle w:val="FontStyle68"/>
          <w:lang w:eastAsia="en-US"/>
        </w:rPr>
        <w:t xml:space="preserve">et </w:t>
      </w:r>
      <w:r w:rsidR="007D7C06">
        <w:rPr>
          <w:rStyle w:val="FontStyle68"/>
          <w:lang w:eastAsia="en-US"/>
        </w:rPr>
        <w:t xml:space="preserve">beheer </w:t>
      </w:r>
      <w:r>
        <w:rPr>
          <w:rStyle w:val="FontStyle68"/>
          <w:lang w:eastAsia="en-US"/>
        </w:rPr>
        <w:t>en de pro</w:t>
      </w:r>
      <w:r w:rsidRPr="00DF41CD">
        <w:rPr>
          <w:rStyle w:val="FontStyle68"/>
          <w:lang w:eastAsia="en-US"/>
        </w:rPr>
        <w:t>duct</w:t>
      </w:r>
      <w:r w:rsidR="00B92DD2">
        <w:rPr>
          <w:rStyle w:val="FontStyle68"/>
          <w:lang w:eastAsia="en-US"/>
        </w:rPr>
        <w:t>ie</w:t>
      </w:r>
      <w:r w:rsidRPr="00DF41CD">
        <w:rPr>
          <w:rStyle w:val="FontStyle68"/>
          <w:lang w:eastAsia="en-US"/>
        </w:rPr>
        <w:t xml:space="preserve"> voor Chain of Custody controle met betrekking tot </w:t>
      </w:r>
      <w:r w:rsidR="007D7C06">
        <w:rPr>
          <w:rStyle w:val="FontStyle68"/>
          <w:lang w:eastAsia="en-US"/>
        </w:rPr>
        <w:t>herkomst</w:t>
      </w:r>
      <w:r w:rsidRPr="00DF41CD">
        <w:rPr>
          <w:rStyle w:val="FontStyle68"/>
          <w:lang w:eastAsia="en-US"/>
        </w:rPr>
        <w:t xml:space="preserve">, labels (indien van toepassing) en </w:t>
      </w:r>
      <w:r>
        <w:rPr>
          <w:rStyle w:val="FontStyle68"/>
          <w:lang w:eastAsia="en-US"/>
        </w:rPr>
        <w:t>v</w:t>
      </w:r>
      <w:r w:rsidRPr="00DF41CD">
        <w:rPr>
          <w:rStyle w:val="FontStyle68"/>
          <w:lang w:eastAsia="en-US"/>
        </w:rPr>
        <w:t xml:space="preserve">erkoop van </w:t>
      </w:r>
      <w:r>
        <w:rPr>
          <w:rStyle w:val="FontStyle68"/>
          <w:lang w:eastAsia="en-US"/>
        </w:rPr>
        <w:t xml:space="preserve">producten als FSC-gecertificeerd, waarbij verschillende mogelijkheden </w:t>
      </w:r>
      <w:r w:rsidR="002E4E83">
        <w:rPr>
          <w:rStyle w:val="FontStyle68"/>
          <w:lang w:eastAsia="en-US"/>
        </w:rPr>
        <w:t>worden beschreven</w:t>
      </w:r>
      <w:r>
        <w:rPr>
          <w:rStyle w:val="FontStyle68"/>
          <w:lang w:eastAsia="en-US"/>
        </w:rPr>
        <w:t xml:space="preserve"> om FSC-claims te maken.</w:t>
      </w:r>
    </w:p>
    <w:p w:rsidR="00414355" w:rsidRPr="00DF41CD" w:rsidRDefault="00DF41CD">
      <w:pPr>
        <w:pStyle w:val="Style9"/>
        <w:widowControl/>
        <w:spacing w:before="125" w:line="240" w:lineRule="exact"/>
        <w:rPr>
          <w:rStyle w:val="FontStyle68"/>
          <w:lang w:eastAsia="en-US"/>
        </w:rPr>
      </w:pPr>
      <w:r w:rsidRPr="00DF41CD">
        <w:rPr>
          <w:rStyle w:val="FontStyle68"/>
          <w:lang w:eastAsia="en-US"/>
        </w:rPr>
        <w:t xml:space="preserve">Deze standaard is van toepassing op alle Chain of Custody </w:t>
      </w:r>
      <w:r>
        <w:rPr>
          <w:rStyle w:val="FontStyle68"/>
          <w:lang w:eastAsia="en-US"/>
        </w:rPr>
        <w:t xml:space="preserve">ondernemingen die op hout </w:t>
      </w:r>
      <w:r w:rsidR="002E4E83">
        <w:rPr>
          <w:rStyle w:val="FontStyle68"/>
          <w:lang w:eastAsia="en-US"/>
        </w:rPr>
        <w:t>(producten)</w:t>
      </w:r>
      <w:r>
        <w:rPr>
          <w:rStyle w:val="FontStyle68"/>
          <w:lang w:eastAsia="en-US"/>
        </w:rPr>
        <w:t xml:space="preserve"> en niet-hout bosproducten verhandelen, verwerken of vervaardigen, van oorspronkelijk en/of </w:t>
      </w:r>
      <w:r w:rsidR="002E4E83">
        <w:rPr>
          <w:rStyle w:val="FontStyle68"/>
          <w:lang w:eastAsia="en-US"/>
        </w:rPr>
        <w:t>hergrbruikte</w:t>
      </w:r>
      <w:r>
        <w:rPr>
          <w:rStyle w:val="FontStyle68"/>
          <w:lang w:eastAsia="en-US"/>
        </w:rPr>
        <w:t xml:space="preserve"> materialen inclusief de primaire industriesector (oogsten, voorbehandeling) of, in het geval van gerecyclede materialen, </w:t>
      </w:r>
      <w:r w:rsidR="002E4E83">
        <w:rPr>
          <w:rStyle w:val="FontStyle68"/>
          <w:lang w:eastAsia="en-US"/>
        </w:rPr>
        <w:t>locaties voor</w:t>
      </w:r>
      <w:r>
        <w:rPr>
          <w:rStyle w:val="FontStyle68"/>
          <w:lang w:eastAsia="en-US"/>
        </w:rPr>
        <w:t xml:space="preserve"> terugwinning, de secundaire sector (primaire en secundaire </w:t>
      </w:r>
      <w:r w:rsidR="00D92DF3">
        <w:rPr>
          <w:rStyle w:val="FontStyle68"/>
          <w:lang w:eastAsia="en-US"/>
        </w:rPr>
        <w:t>productie) en de tertiaire sector (handel, groothandel, detailhandel, drukkerijdiensten).</w:t>
      </w:r>
    </w:p>
    <w:p w:rsidR="00DF41CD" w:rsidRPr="00DF41CD" w:rsidRDefault="00DF41CD">
      <w:pPr>
        <w:pStyle w:val="Style9"/>
        <w:widowControl/>
        <w:spacing w:before="125" w:line="240" w:lineRule="exact"/>
        <w:rPr>
          <w:rStyle w:val="FontStyle68"/>
          <w:lang w:eastAsia="en-US"/>
        </w:rPr>
      </w:pPr>
    </w:p>
    <w:p w:rsidR="00414355" w:rsidRPr="00D92DF3" w:rsidRDefault="00D92DF3">
      <w:pPr>
        <w:pStyle w:val="Style9"/>
        <w:widowControl/>
        <w:spacing w:before="120"/>
        <w:rPr>
          <w:rStyle w:val="FontStyle68"/>
          <w:lang w:eastAsia="en-US"/>
        </w:rPr>
      </w:pPr>
      <w:r w:rsidRPr="00D92DF3">
        <w:rPr>
          <w:rStyle w:val="FontStyle68"/>
          <w:lang w:eastAsia="en-US"/>
        </w:rPr>
        <w:t>De standaard</w:t>
      </w:r>
      <w:r w:rsidR="00414355" w:rsidRPr="00D92DF3">
        <w:rPr>
          <w:rStyle w:val="FontStyle68"/>
          <w:lang w:eastAsia="en-US"/>
        </w:rPr>
        <w:t xml:space="preserve"> </w:t>
      </w:r>
      <w:r w:rsidRPr="00D92DF3">
        <w:rPr>
          <w:rStyle w:val="FontStyle68"/>
          <w:lang w:eastAsia="en-US"/>
        </w:rPr>
        <w:t xml:space="preserve">bepaalt en beschrijft de </w:t>
      </w:r>
      <w:r>
        <w:rPr>
          <w:rStyle w:val="FontStyle68"/>
          <w:lang w:eastAsia="en-US"/>
        </w:rPr>
        <w:t>basis</w:t>
      </w:r>
      <w:r w:rsidR="00414355" w:rsidRPr="00D92DF3">
        <w:rPr>
          <w:rStyle w:val="FontStyle68"/>
          <w:lang w:eastAsia="en-US"/>
        </w:rPr>
        <w:t>element</w:t>
      </w:r>
      <w:r>
        <w:rPr>
          <w:rStyle w:val="FontStyle68"/>
          <w:lang w:eastAsia="en-US"/>
        </w:rPr>
        <w:t>en</w:t>
      </w:r>
      <w:r w:rsidR="00414355" w:rsidRPr="00D92DF3">
        <w:rPr>
          <w:rStyle w:val="FontStyle68"/>
          <w:lang w:eastAsia="en-US"/>
        </w:rPr>
        <w:t xml:space="preserve"> </w:t>
      </w:r>
      <w:r>
        <w:rPr>
          <w:rStyle w:val="FontStyle68"/>
          <w:lang w:eastAsia="en-US"/>
        </w:rPr>
        <w:t xml:space="preserve">van een </w:t>
      </w:r>
      <w:r w:rsidR="00414355" w:rsidRPr="00D92DF3">
        <w:rPr>
          <w:rStyle w:val="FontStyle68"/>
          <w:lang w:eastAsia="en-US"/>
        </w:rPr>
        <w:t>Chain of Custody managementsyst</w:t>
      </w:r>
      <w:r>
        <w:rPr>
          <w:rStyle w:val="FontStyle68"/>
          <w:lang w:eastAsia="en-US"/>
        </w:rPr>
        <w:t>e</w:t>
      </w:r>
      <w:r w:rsidR="00414355" w:rsidRPr="00D92DF3">
        <w:rPr>
          <w:rStyle w:val="FontStyle68"/>
          <w:lang w:eastAsia="en-US"/>
        </w:rPr>
        <w:t>em:</w:t>
      </w:r>
    </w:p>
    <w:p w:rsidR="00414355" w:rsidRPr="00D92DF3" w:rsidRDefault="00D92DF3" w:rsidP="00414355">
      <w:pPr>
        <w:pStyle w:val="Style32"/>
        <w:widowControl/>
        <w:numPr>
          <w:ilvl w:val="0"/>
          <w:numId w:val="5"/>
        </w:numPr>
        <w:tabs>
          <w:tab w:val="left" w:pos="710"/>
        </w:tabs>
        <w:spacing w:line="254" w:lineRule="exact"/>
        <w:ind w:left="370"/>
        <w:rPr>
          <w:rStyle w:val="FontStyle68"/>
          <w:lang w:eastAsia="en-US"/>
        </w:rPr>
      </w:pPr>
      <w:r w:rsidRPr="00D92DF3">
        <w:rPr>
          <w:rStyle w:val="FontStyle68"/>
          <w:lang w:eastAsia="en-US"/>
        </w:rPr>
        <w:t>Kwaliteitmanagement</w:t>
      </w:r>
      <w:r w:rsidR="00414355" w:rsidRPr="00D92DF3">
        <w:rPr>
          <w:rStyle w:val="FontStyle68"/>
          <w:lang w:eastAsia="en-US"/>
        </w:rPr>
        <w:t xml:space="preserve">: </w:t>
      </w:r>
      <w:r w:rsidRPr="00D92DF3">
        <w:rPr>
          <w:rStyle w:val="FontStyle68"/>
          <w:lang w:eastAsia="en-US"/>
        </w:rPr>
        <w:t>verantwoordelijkheden</w:t>
      </w:r>
      <w:r w:rsidR="00414355" w:rsidRPr="00D92DF3">
        <w:rPr>
          <w:rStyle w:val="FontStyle68"/>
          <w:lang w:eastAsia="en-US"/>
        </w:rPr>
        <w:t xml:space="preserve">, procedures </w:t>
      </w:r>
      <w:r w:rsidRPr="00D92DF3">
        <w:rPr>
          <w:rStyle w:val="FontStyle68"/>
          <w:lang w:eastAsia="en-US"/>
        </w:rPr>
        <w:t xml:space="preserve">en </w:t>
      </w:r>
      <w:r>
        <w:rPr>
          <w:rStyle w:val="FontStyle68"/>
          <w:lang w:eastAsia="en-US"/>
        </w:rPr>
        <w:t>verslagen</w:t>
      </w:r>
    </w:p>
    <w:p w:rsidR="00414355" w:rsidRPr="00D92DF3" w:rsidRDefault="00414355" w:rsidP="00414355">
      <w:pPr>
        <w:pStyle w:val="Style32"/>
        <w:widowControl/>
        <w:numPr>
          <w:ilvl w:val="0"/>
          <w:numId w:val="5"/>
        </w:numPr>
        <w:tabs>
          <w:tab w:val="left" w:pos="710"/>
        </w:tabs>
        <w:spacing w:line="254" w:lineRule="exact"/>
        <w:ind w:left="370"/>
        <w:rPr>
          <w:rStyle w:val="FontStyle68"/>
          <w:lang w:eastAsia="en-US"/>
        </w:rPr>
      </w:pPr>
      <w:r w:rsidRPr="00D92DF3">
        <w:rPr>
          <w:rStyle w:val="FontStyle68"/>
          <w:lang w:eastAsia="en-US"/>
        </w:rPr>
        <w:t xml:space="preserve">Productscope: </w:t>
      </w:r>
      <w:r w:rsidR="00D92DF3" w:rsidRPr="00D92DF3">
        <w:rPr>
          <w:rStyle w:val="FontStyle68"/>
          <w:lang w:eastAsia="en-US"/>
        </w:rPr>
        <w:t xml:space="preserve">definitie van </w:t>
      </w:r>
      <w:r w:rsidRPr="00D92DF3">
        <w:rPr>
          <w:rStyle w:val="FontStyle68"/>
          <w:lang w:eastAsia="en-US"/>
        </w:rPr>
        <w:t>product</w:t>
      </w:r>
      <w:r w:rsidR="00D92DF3" w:rsidRPr="00D92DF3">
        <w:rPr>
          <w:rStyle w:val="FontStyle68"/>
          <w:lang w:eastAsia="en-US"/>
        </w:rPr>
        <w:t>groepen</w:t>
      </w:r>
      <w:r w:rsidRPr="00D92DF3">
        <w:rPr>
          <w:rStyle w:val="FontStyle68"/>
          <w:lang w:eastAsia="en-US"/>
        </w:rPr>
        <w:t xml:space="preserve"> </w:t>
      </w:r>
      <w:r w:rsidR="00D92DF3" w:rsidRPr="00D92DF3">
        <w:rPr>
          <w:rStyle w:val="FontStyle68"/>
          <w:lang w:eastAsia="en-US"/>
        </w:rPr>
        <w:t>en r</w:t>
      </w:r>
      <w:r w:rsidR="00D92DF3">
        <w:rPr>
          <w:rStyle w:val="FontStyle68"/>
          <w:lang w:eastAsia="en-US"/>
        </w:rPr>
        <w:t>egeling van uitbesteding</w:t>
      </w:r>
    </w:p>
    <w:p w:rsidR="00414355" w:rsidRDefault="002E4E83" w:rsidP="00414355">
      <w:pPr>
        <w:pStyle w:val="Style32"/>
        <w:widowControl/>
        <w:numPr>
          <w:ilvl w:val="0"/>
          <w:numId w:val="5"/>
        </w:numPr>
        <w:tabs>
          <w:tab w:val="left" w:pos="710"/>
        </w:tabs>
        <w:spacing w:line="254" w:lineRule="exact"/>
        <w:ind w:left="370"/>
        <w:rPr>
          <w:rStyle w:val="FontStyle68"/>
          <w:lang w:val="en-US" w:eastAsia="en-US"/>
        </w:rPr>
      </w:pPr>
      <w:r>
        <w:rPr>
          <w:rStyle w:val="FontStyle68"/>
          <w:lang w:val="en-US" w:eastAsia="en-US"/>
        </w:rPr>
        <w:t>Herkomst</w:t>
      </w:r>
      <w:r w:rsidR="00D92DF3">
        <w:rPr>
          <w:rStyle w:val="FontStyle68"/>
          <w:lang w:val="en-US" w:eastAsia="en-US"/>
        </w:rPr>
        <w:t xml:space="preserve"> van materiaal</w:t>
      </w:r>
      <w:r w:rsidR="00414355">
        <w:rPr>
          <w:rStyle w:val="FontStyle68"/>
          <w:lang w:val="en-US" w:eastAsia="en-US"/>
        </w:rPr>
        <w:t>: materia</w:t>
      </w:r>
      <w:r w:rsidR="00D92DF3">
        <w:rPr>
          <w:rStyle w:val="FontStyle68"/>
          <w:lang w:val="en-US" w:eastAsia="en-US"/>
        </w:rPr>
        <w:t>a</w:t>
      </w:r>
      <w:r w:rsidR="00414355">
        <w:rPr>
          <w:rStyle w:val="FontStyle68"/>
          <w:lang w:val="en-US" w:eastAsia="en-US"/>
        </w:rPr>
        <w:t>lspecificati</w:t>
      </w:r>
      <w:r w:rsidR="00D92DF3">
        <w:rPr>
          <w:rStyle w:val="FontStyle68"/>
          <w:lang w:val="en-US" w:eastAsia="en-US"/>
        </w:rPr>
        <w:t>e</w:t>
      </w:r>
      <w:r w:rsidR="00414355">
        <w:rPr>
          <w:rStyle w:val="FontStyle68"/>
          <w:lang w:val="en-US" w:eastAsia="en-US"/>
        </w:rPr>
        <w:t>s</w:t>
      </w:r>
    </w:p>
    <w:p w:rsidR="00414355" w:rsidRPr="00D92DF3" w:rsidRDefault="00D92DF3" w:rsidP="00414355">
      <w:pPr>
        <w:pStyle w:val="Style32"/>
        <w:widowControl/>
        <w:numPr>
          <w:ilvl w:val="0"/>
          <w:numId w:val="5"/>
        </w:numPr>
        <w:tabs>
          <w:tab w:val="left" w:pos="710"/>
        </w:tabs>
        <w:spacing w:line="254" w:lineRule="exact"/>
        <w:ind w:left="370"/>
        <w:rPr>
          <w:rStyle w:val="FontStyle68"/>
          <w:lang w:eastAsia="en-US"/>
        </w:rPr>
      </w:pPr>
      <w:r w:rsidRPr="00D92DF3">
        <w:rPr>
          <w:color w:val="000000"/>
          <w:sz w:val="20"/>
          <w:szCs w:val="20"/>
          <w:lang w:eastAsia="en-US"/>
        </w:rPr>
        <w:t>Ontvangst en opslag van m</w:t>
      </w:r>
      <w:r w:rsidR="00414355" w:rsidRPr="00D92DF3">
        <w:rPr>
          <w:rStyle w:val="FontStyle68"/>
          <w:lang w:eastAsia="en-US"/>
        </w:rPr>
        <w:t>ateria</w:t>
      </w:r>
      <w:r w:rsidRPr="00D92DF3">
        <w:rPr>
          <w:rStyle w:val="FontStyle68"/>
          <w:lang w:eastAsia="en-US"/>
        </w:rPr>
        <w:t>a</w:t>
      </w:r>
      <w:r w:rsidR="00414355" w:rsidRPr="00D92DF3">
        <w:rPr>
          <w:rStyle w:val="FontStyle68"/>
          <w:lang w:eastAsia="en-US"/>
        </w:rPr>
        <w:t xml:space="preserve">l: </w:t>
      </w:r>
      <w:r>
        <w:rPr>
          <w:rStyle w:val="FontStyle68"/>
          <w:lang w:eastAsia="en-US"/>
        </w:rPr>
        <w:t>identificatie en scheiding</w:t>
      </w:r>
    </w:p>
    <w:p w:rsidR="00414355" w:rsidRPr="00D92DF3" w:rsidRDefault="00414355" w:rsidP="00414355">
      <w:pPr>
        <w:pStyle w:val="Style32"/>
        <w:widowControl/>
        <w:numPr>
          <w:ilvl w:val="0"/>
          <w:numId w:val="5"/>
        </w:numPr>
        <w:tabs>
          <w:tab w:val="left" w:pos="710"/>
        </w:tabs>
        <w:spacing w:line="254" w:lineRule="exact"/>
        <w:ind w:left="370"/>
        <w:rPr>
          <w:rStyle w:val="FontStyle68"/>
          <w:lang w:eastAsia="en-US"/>
        </w:rPr>
      </w:pPr>
      <w:r w:rsidRPr="00D92DF3">
        <w:rPr>
          <w:rStyle w:val="FontStyle68"/>
          <w:lang w:eastAsia="en-US"/>
        </w:rPr>
        <w:t>Producti</w:t>
      </w:r>
      <w:r w:rsidR="00D92DF3" w:rsidRPr="00D92DF3">
        <w:rPr>
          <w:rStyle w:val="FontStyle68"/>
          <w:lang w:eastAsia="en-US"/>
        </w:rPr>
        <w:t>e</w:t>
      </w:r>
      <w:r w:rsidRPr="00D92DF3">
        <w:rPr>
          <w:rStyle w:val="FontStyle68"/>
          <w:lang w:eastAsia="en-US"/>
        </w:rPr>
        <w:t>control</w:t>
      </w:r>
      <w:r w:rsidR="00D92DF3" w:rsidRPr="00D92DF3">
        <w:rPr>
          <w:rStyle w:val="FontStyle68"/>
          <w:lang w:eastAsia="en-US"/>
        </w:rPr>
        <w:t>e</w:t>
      </w:r>
      <w:r w:rsidRPr="00D92DF3">
        <w:rPr>
          <w:rStyle w:val="FontStyle68"/>
          <w:lang w:eastAsia="en-US"/>
        </w:rPr>
        <w:t xml:space="preserve">: </w:t>
      </w:r>
      <w:r w:rsidR="00D92DF3" w:rsidRPr="00D92DF3">
        <w:rPr>
          <w:rStyle w:val="FontStyle68"/>
          <w:lang w:eastAsia="en-US"/>
        </w:rPr>
        <w:t xml:space="preserve">controle van </w:t>
      </w:r>
      <w:r w:rsidR="002E4E83">
        <w:rPr>
          <w:rStyle w:val="FontStyle68"/>
          <w:lang w:eastAsia="en-US"/>
        </w:rPr>
        <w:t>hoeveelheden</w:t>
      </w:r>
      <w:r w:rsidR="00D92DF3" w:rsidRPr="00D92DF3">
        <w:rPr>
          <w:rStyle w:val="FontStyle68"/>
          <w:lang w:eastAsia="en-US"/>
        </w:rPr>
        <w:t xml:space="preserve"> en </w:t>
      </w:r>
      <w:r w:rsidR="002E4E83">
        <w:rPr>
          <w:rStyle w:val="FontStyle68"/>
          <w:lang w:eastAsia="en-US"/>
        </w:rPr>
        <w:t>bepalen</w:t>
      </w:r>
      <w:r w:rsidR="00D92DF3" w:rsidRPr="00D92DF3">
        <w:rPr>
          <w:rStyle w:val="FontStyle68"/>
          <w:lang w:eastAsia="en-US"/>
        </w:rPr>
        <w:t xml:space="preserve"> </w:t>
      </w:r>
      <w:r w:rsidR="00D92DF3">
        <w:rPr>
          <w:rStyle w:val="FontStyle68"/>
          <w:lang w:eastAsia="en-US"/>
        </w:rPr>
        <w:t xml:space="preserve">van </w:t>
      </w:r>
      <w:r w:rsidRPr="00D92DF3">
        <w:rPr>
          <w:rStyle w:val="FontStyle68"/>
          <w:lang w:eastAsia="en-US"/>
        </w:rPr>
        <w:t>FSC claims</w:t>
      </w:r>
    </w:p>
    <w:p w:rsidR="00414355" w:rsidRPr="00D92DF3" w:rsidRDefault="00D92DF3" w:rsidP="00414355">
      <w:pPr>
        <w:pStyle w:val="Style32"/>
        <w:widowControl/>
        <w:numPr>
          <w:ilvl w:val="0"/>
          <w:numId w:val="5"/>
        </w:numPr>
        <w:tabs>
          <w:tab w:val="left" w:pos="710"/>
        </w:tabs>
        <w:spacing w:line="254" w:lineRule="exact"/>
        <w:ind w:left="370"/>
        <w:rPr>
          <w:rStyle w:val="FontStyle68"/>
          <w:lang w:eastAsia="en-US"/>
        </w:rPr>
      </w:pPr>
      <w:r w:rsidRPr="00D92DF3">
        <w:rPr>
          <w:rStyle w:val="FontStyle68"/>
          <w:lang w:eastAsia="en-US"/>
        </w:rPr>
        <w:t>Verkoop</w:t>
      </w:r>
      <w:r w:rsidR="00414355" w:rsidRPr="00D92DF3">
        <w:rPr>
          <w:rStyle w:val="FontStyle68"/>
          <w:lang w:eastAsia="en-US"/>
        </w:rPr>
        <w:t xml:space="preserve"> &amp; </w:t>
      </w:r>
      <w:r w:rsidRPr="00D92DF3">
        <w:rPr>
          <w:rStyle w:val="FontStyle68"/>
          <w:lang w:eastAsia="en-US"/>
        </w:rPr>
        <w:t>levering</w:t>
      </w:r>
      <w:r w:rsidR="00414355" w:rsidRPr="00D92DF3">
        <w:rPr>
          <w:rStyle w:val="FontStyle68"/>
          <w:lang w:eastAsia="en-US"/>
        </w:rPr>
        <w:t xml:space="preserve">: </w:t>
      </w:r>
      <w:r w:rsidRPr="00D92DF3">
        <w:rPr>
          <w:rStyle w:val="FontStyle68"/>
          <w:lang w:eastAsia="en-US"/>
        </w:rPr>
        <w:t xml:space="preserve">facturatie en </w:t>
      </w:r>
      <w:r w:rsidR="00414355" w:rsidRPr="00D92DF3">
        <w:rPr>
          <w:rStyle w:val="FontStyle68"/>
          <w:lang w:eastAsia="en-US"/>
        </w:rPr>
        <w:t>transport</w:t>
      </w:r>
      <w:r w:rsidR="002E4E83">
        <w:rPr>
          <w:rStyle w:val="FontStyle68"/>
          <w:lang w:eastAsia="en-US"/>
        </w:rPr>
        <w:t xml:space="preserve"> </w:t>
      </w:r>
      <w:r w:rsidRPr="00D92DF3">
        <w:rPr>
          <w:rStyle w:val="FontStyle68"/>
          <w:lang w:eastAsia="en-US"/>
        </w:rPr>
        <w:t>documentatie</w:t>
      </w:r>
    </w:p>
    <w:p w:rsidR="00414355" w:rsidRDefault="00414355" w:rsidP="00414355">
      <w:pPr>
        <w:pStyle w:val="Style32"/>
        <w:widowControl/>
        <w:numPr>
          <w:ilvl w:val="0"/>
          <w:numId w:val="5"/>
        </w:numPr>
        <w:tabs>
          <w:tab w:val="left" w:pos="710"/>
        </w:tabs>
        <w:spacing w:line="254" w:lineRule="exact"/>
        <w:ind w:left="370"/>
        <w:rPr>
          <w:rStyle w:val="FontStyle68"/>
          <w:lang w:eastAsia="en-US"/>
        </w:rPr>
      </w:pPr>
      <w:r w:rsidRPr="00B554A6">
        <w:rPr>
          <w:rStyle w:val="FontStyle68"/>
          <w:lang w:eastAsia="en-US"/>
        </w:rPr>
        <w:t>Label</w:t>
      </w:r>
      <w:r w:rsidR="00B554A6" w:rsidRPr="00B554A6">
        <w:rPr>
          <w:rStyle w:val="FontStyle68"/>
          <w:lang w:eastAsia="en-US"/>
        </w:rPr>
        <w:t>en</w:t>
      </w:r>
      <w:r w:rsidRPr="00B554A6">
        <w:rPr>
          <w:rStyle w:val="FontStyle68"/>
          <w:lang w:eastAsia="en-US"/>
        </w:rPr>
        <w:t xml:space="preserve">: </w:t>
      </w:r>
      <w:r w:rsidR="00B554A6" w:rsidRPr="00B554A6">
        <w:rPr>
          <w:rStyle w:val="FontStyle68"/>
          <w:lang w:eastAsia="en-US"/>
        </w:rPr>
        <w:t xml:space="preserve">plaatsing van </w:t>
      </w:r>
      <w:r w:rsidRPr="00B554A6">
        <w:rPr>
          <w:rStyle w:val="FontStyle68"/>
          <w:lang w:eastAsia="en-US"/>
        </w:rPr>
        <w:t>FSC</w:t>
      </w:r>
      <w:r w:rsidR="00B554A6" w:rsidRPr="00B554A6">
        <w:rPr>
          <w:rStyle w:val="FontStyle68"/>
          <w:lang w:eastAsia="en-US"/>
        </w:rPr>
        <w:t>-</w:t>
      </w:r>
      <w:r w:rsidRPr="00B554A6">
        <w:rPr>
          <w:rStyle w:val="FontStyle68"/>
          <w:lang w:eastAsia="en-US"/>
        </w:rPr>
        <w:t xml:space="preserve">labels </w:t>
      </w:r>
      <w:r w:rsidR="0051487F">
        <w:rPr>
          <w:rStyle w:val="FontStyle68"/>
          <w:lang w:eastAsia="en-US"/>
        </w:rPr>
        <w:t>on-product</w:t>
      </w:r>
      <w:r w:rsidR="00B554A6" w:rsidRPr="00B554A6">
        <w:rPr>
          <w:rStyle w:val="FontStyle68"/>
          <w:lang w:eastAsia="en-US"/>
        </w:rPr>
        <w:t xml:space="preserve"> en drempels voor het labelen</w:t>
      </w:r>
      <w:r w:rsidRPr="00B554A6">
        <w:rPr>
          <w:rStyle w:val="FontStyle68"/>
          <w:lang w:eastAsia="en-US"/>
        </w:rPr>
        <w:t xml:space="preserve"> </w:t>
      </w:r>
    </w:p>
    <w:p w:rsidR="00B554A6" w:rsidRPr="00B554A6" w:rsidRDefault="00B554A6" w:rsidP="00B554A6">
      <w:pPr>
        <w:pStyle w:val="Style32"/>
        <w:widowControl/>
        <w:tabs>
          <w:tab w:val="left" w:pos="710"/>
        </w:tabs>
        <w:spacing w:line="254" w:lineRule="exact"/>
        <w:rPr>
          <w:rStyle w:val="FontStyle68"/>
          <w:lang w:eastAsia="en-US"/>
        </w:rPr>
        <w:sectPr w:rsidR="00B554A6" w:rsidRPr="00B554A6">
          <w:pgSz w:w="11905" w:h="16837"/>
          <w:pgMar w:top="1474" w:right="1123" w:bottom="1440" w:left="1277" w:header="708" w:footer="708" w:gutter="0"/>
          <w:cols w:space="60"/>
          <w:noEndnote/>
        </w:sectPr>
      </w:pPr>
    </w:p>
    <w:p w:rsidR="00414355" w:rsidRPr="00B554A6" w:rsidRDefault="00B554A6">
      <w:pPr>
        <w:pStyle w:val="Style9"/>
        <w:widowControl/>
        <w:spacing w:line="240" w:lineRule="exact"/>
        <w:rPr>
          <w:rStyle w:val="FontStyle68"/>
          <w:lang w:eastAsia="en-US"/>
        </w:rPr>
      </w:pPr>
      <w:r w:rsidRPr="00B554A6">
        <w:rPr>
          <w:rStyle w:val="FontStyle68"/>
          <w:lang w:eastAsia="en-US"/>
        </w:rPr>
        <w:lastRenderedPageBreak/>
        <w:t xml:space="preserve">De standaard </w:t>
      </w:r>
      <w:r w:rsidR="007D7C06">
        <w:rPr>
          <w:rStyle w:val="FontStyle68"/>
          <w:lang w:eastAsia="en-US"/>
        </w:rPr>
        <w:t>beschrijft</w:t>
      </w:r>
      <w:r w:rsidRPr="00B554A6">
        <w:rPr>
          <w:rStyle w:val="FontStyle68"/>
          <w:lang w:eastAsia="en-US"/>
        </w:rPr>
        <w:t xml:space="preserve"> de eisen </w:t>
      </w:r>
      <w:r>
        <w:rPr>
          <w:rStyle w:val="FontStyle68"/>
          <w:lang w:eastAsia="en-US"/>
        </w:rPr>
        <w:t>onder elk afzonderlijk systeemelement die, indien ze succesvol geïmplementeerd zijn, organisaties toestemming geven producten te verkopen en labelen als FSC 100%, FSC Mix of FSC Recycled, of om materialen te verkopen als FSC Controlled Wood</w:t>
      </w:r>
      <w:r w:rsidR="00414355">
        <w:rPr>
          <w:rStyle w:val="FontStyle68"/>
          <w:vertAlign w:val="superscript"/>
          <w:lang w:val="en-US" w:eastAsia="en-US"/>
        </w:rPr>
        <w:footnoteReference w:id="2"/>
      </w:r>
      <w:r w:rsidR="00414355" w:rsidRPr="00B554A6">
        <w:rPr>
          <w:rStyle w:val="FontStyle68"/>
          <w:lang w:eastAsia="en-US"/>
        </w:rPr>
        <w:t>.</w:t>
      </w:r>
    </w:p>
    <w:p w:rsidR="00B554A6" w:rsidRPr="00B554A6" w:rsidRDefault="00414355">
      <w:pPr>
        <w:pStyle w:val="Style9"/>
        <w:widowControl/>
        <w:spacing w:before="120" w:line="240" w:lineRule="exact"/>
        <w:rPr>
          <w:rStyle w:val="FontStyle68"/>
          <w:lang w:eastAsia="en-US"/>
        </w:rPr>
      </w:pPr>
      <w:r w:rsidRPr="00B554A6">
        <w:rPr>
          <w:rStyle w:val="FontStyle68"/>
          <w:lang w:eastAsia="en-US"/>
        </w:rPr>
        <w:t xml:space="preserve">FSC-STD-40-004 is </w:t>
      </w:r>
      <w:r w:rsidR="00B554A6" w:rsidRPr="00B554A6">
        <w:rPr>
          <w:rStyle w:val="FontStyle68"/>
          <w:lang w:eastAsia="en-US"/>
        </w:rPr>
        <w:t xml:space="preserve">de hoofdstandaard die van toepassing is op de certificering van alle Chain of Custody </w:t>
      </w:r>
      <w:r w:rsidR="00B554A6">
        <w:rPr>
          <w:rStyle w:val="FontStyle68"/>
          <w:lang w:eastAsia="en-US"/>
        </w:rPr>
        <w:t>ondernemingen en kan gecombineerd worden met complementaire standaarden overeenkomstig de scope van het certificaat van de organisatie.</w:t>
      </w:r>
    </w:p>
    <w:p w:rsidR="00414355" w:rsidRPr="00C9240D" w:rsidRDefault="00414355">
      <w:pPr>
        <w:pStyle w:val="Style35"/>
        <w:widowControl/>
        <w:spacing w:line="240" w:lineRule="exact"/>
        <w:ind w:left="2294"/>
        <w:jc w:val="both"/>
        <w:rPr>
          <w:sz w:val="20"/>
          <w:szCs w:val="20"/>
        </w:rPr>
      </w:pPr>
    </w:p>
    <w:p w:rsidR="00414355" w:rsidRPr="00C9240D" w:rsidRDefault="00414355">
      <w:pPr>
        <w:pStyle w:val="Style35"/>
        <w:widowControl/>
        <w:spacing w:line="240" w:lineRule="exact"/>
        <w:ind w:left="2294"/>
        <w:jc w:val="both"/>
        <w:rPr>
          <w:sz w:val="20"/>
          <w:szCs w:val="20"/>
        </w:rPr>
      </w:pPr>
    </w:p>
    <w:p w:rsidR="00414355" w:rsidRDefault="00414355">
      <w:pPr>
        <w:pStyle w:val="Style35"/>
        <w:widowControl/>
        <w:spacing w:before="34"/>
        <w:ind w:left="2294"/>
        <w:jc w:val="both"/>
        <w:rPr>
          <w:rStyle w:val="FontStyle80"/>
          <w:lang w:val="en-US" w:eastAsia="en-US"/>
        </w:rPr>
      </w:pPr>
      <w:r>
        <w:rPr>
          <w:rStyle w:val="FontStyle80"/>
          <w:lang w:val="en-US" w:eastAsia="en-US"/>
        </w:rPr>
        <w:t>Chain of Custody Standa</w:t>
      </w:r>
      <w:r w:rsidR="00423EB1">
        <w:rPr>
          <w:rStyle w:val="FontStyle80"/>
          <w:lang w:val="en-US" w:eastAsia="en-US"/>
        </w:rPr>
        <w:t>arden</w:t>
      </w:r>
      <w:r>
        <w:rPr>
          <w:rStyle w:val="FontStyle80"/>
          <w:lang w:val="en-US" w:eastAsia="en-US"/>
        </w:rPr>
        <w:t>*</w:t>
      </w:r>
    </w:p>
    <w:p w:rsidR="00414355" w:rsidRPr="00414355" w:rsidRDefault="00414355">
      <w:pPr>
        <w:widowControl/>
        <w:spacing w:after="168" w:line="1" w:lineRule="exact"/>
        <w:rPr>
          <w:sz w:val="2"/>
          <w:szCs w:val="2"/>
          <w:lang w:val="en-US"/>
        </w:rPr>
      </w:pPr>
    </w:p>
    <w:tbl>
      <w:tblPr>
        <w:tblW w:w="0" w:type="auto"/>
        <w:tblInd w:w="40" w:type="dxa"/>
        <w:tblLayout w:type="fixed"/>
        <w:tblCellMar>
          <w:left w:w="40" w:type="dxa"/>
          <w:right w:w="40" w:type="dxa"/>
        </w:tblCellMar>
        <w:tblLook w:val="0000"/>
      </w:tblPr>
      <w:tblGrid>
        <w:gridCol w:w="1877"/>
        <w:gridCol w:w="586"/>
        <w:gridCol w:w="2770"/>
      </w:tblGrid>
      <w:tr w:rsidR="00414355" w:rsidRPr="00414355">
        <w:tc>
          <w:tcPr>
            <w:tcW w:w="1877" w:type="dxa"/>
            <w:tcBorders>
              <w:top w:val="nil"/>
              <w:left w:val="nil"/>
              <w:bottom w:val="nil"/>
              <w:right w:val="nil"/>
            </w:tcBorders>
            <w:shd w:val="clear" w:color="auto" w:fill="003366"/>
          </w:tcPr>
          <w:p w:rsidR="00414355" w:rsidRPr="00414355" w:rsidRDefault="00414355">
            <w:pPr>
              <w:pStyle w:val="Style42"/>
              <w:widowControl/>
              <w:shd w:val="clear" w:color="auto" w:fill="003366"/>
              <w:rPr>
                <w:lang w:val="en-US"/>
              </w:rPr>
            </w:pPr>
          </w:p>
        </w:tc>
        <w:tc>
          <w:tcPr>
            <w:tcW w:w="3356" w:type="dxa"/>
            <w:gridSpan w:val="2"/>
            <w:tcBorders>
              <w:top w:val="nil"/>
              <w:left w:val="nil"/>
              <w:bottom w:val="nil"/>
              <w:right w:val="nil"/>
            </w:tcBorders>
          </w:tcPr>
          <w:p w:rsidR="00414355" w:rsidRPr="00414355" w:rsidRDefault="00414355">
            <w:pPr>
              <w:pStyle w:val="Style42"/>
              <w:widowControl/>
              <w:rPr>
                <w:lang w:val="en-US"/>
              </w:rPr>
            </w:pPr>
          </w:p>
        </w:tc>
      </w:tr>
      <w:tr w:rsidR="00414355" w:rsidRPr="00B428D6">
        <w:tc>
          <w:tcPr>
            <w:tcW w:w="1877" w:type="dxa"/>
            <w:tcBorders>
              <w:top w:val="nil"/>
              <w:left w:val="nil"/>
              <w:bottom w:val="nil"/>
              <w:right w:val="nil"/>
            </w:tcBorders>
            <w:shd w:val="clear" w:color="auto" w:fill="003366"/>
          </w:tcPr>
          <w:p w:rsidR="00414355" w:rsidRDefault="00414355" w:rsidP="00423EB1">
            <w:pPr>
              <w:pStyle w:val="Style38"/>
              <w:widowControl/>
              <w:shd w:val="clear" w:color="auto" w:fill="003366"/>
              <w:rPr>
                <w:rStyle w:val="FontStyle88"/>
                <w:color w:val="FFFFFF"/>
                <w:lang w:val="en-US" w:eastAsia="en-US"/>
              </w:rPr>
            </w:pPr>
            <w:r>
              <w:rPr>
                <w:rStyle w:val="FontStyle88"/>
                <w:color w:val="FFFFFF"/>
                <w:lang w:val="en-US" w:eastAsia="en-US"/>
              </w:rPr>
              <w:t xml:space="preserve">FSC-STD-40-004 Chain of Custody </w:t>
            </w:r>
            <w:r w:rsidR="00423EB1">
              <w:rPr>
                <w:rStyle w:val="FontStyle88"/>
                <w:color w:val="FFFFFF"/>
                <w:lang w:val="en-US" w:eastAsia="en-US"/>
              </w:rPr>
              <w:t>Certificering</w:t>
            </w:r>
          </w:p>
        </w:tc>
        <w:tc>
          <w:tcPr>
            <w:tcW w:w="586" w:type="dxa"/>
            <w:tcBorders>
              <w:top w:val="nil"/>
              <w:left w:val="nil"/>
              <w:bottom w:val="nil"/>
              <w:right w:val="nil"/>
            </w:tcBorders>
          </w:tcPr>
          <w:p w:rsidR="00414355" w:rsidRPr="00414355" w:rsidRDefault="00414355">
            <w:pPr>
              <w:pStyle w:val="Style42"/>
              <w:widowControl/>
              <w:rPr>
                <w:lang w:val="en-US"/>
              </w:rPr>
            </w:pPr>
          </w:p>
        </w:tc>
        <w:tc>
          <w:tcPr>
            <w:tcW w:w="2770" w:type="dxa"/>
            <w:tcBorders>
              <w:top w:val="nil"/>
              <w:left w:val="nil"/>
              <w:bottom w:val="nil"/>
              <w:right w:val="nil"/>
            </w:tcBorders>
          </w:tcPr>
          <w:p w:rsidR="00414355" w:rsidRDefault="00414355" w:rsidP="00423EB1">
            <w:pPr>
              <w:pStyle w:val="Style40"/>
              <w:widowControl/>
              <w:rPr>
                <w:rStyle w:val="FontStyle79"/>
                <w:lang w:val="en-US" w:eastAsia="en-US"/>
              </w:rPr>
            </w:pPr>
            <w:r>
              <w:rPr>
                <w:rStyle w:val="FontStyle79"/>
                <w:lang w:val="en-US" w:eastAsia="en-US"/>
              </w:rPr>
              <w:t>Addendum FSC-STD-40-004a Product</w:t>
            </w:r>
            <w:r w:rsidR="00423EB1">
              <w:rPr>
                <w:rStyle w:val="FontStyle79"/>
                <w:lang w:val="en-US" w:eastAsia="en-US"/>
              </w:rPr>
              <w:t>c</w:t>
            </w:r>
            <w:r>
              <w:rPr>
                <w:rStyle w:val="FontStyle79"/>
                <w:lang w:val="en-US" w:eastAsia="en-US"/>
              </w:rPr>
              <w:t>lassificati</w:t>
            </w:r>
            <w:r w:rsidR="00423EB1">
              <w:rPr>
                <w:rStyle w:val="FontStyle79"/>
                <w:lang w:val="en-US" w:eastAsia="en-US"/>
              </w:rPr>
              <w:t>e</w:t>
            </w:r>
          </w:p>
        </w:tc>
      </w:tr>
      <w:tr w:rsidR="00414355" w:rsidRPr="00B428D6">
        <w:tc>
          <w:tcPr>
            <w:tcW w:w="1877" w:type="dxa"/>
            <w:tcBorders>
              <w:top w:val="nil"/>
              <w:left w:val="nil"/>
              <w:bottom w:val="nil"/>
              <w:right w:val="nil"/>
            </w:tcBorders>
            <w:shd w:val="clear" w:color="auto" w:fill="003366"/>
          </w:tcPr>
          <w:p w:rsidR="00414355" w:rsidRPr="00414355" w:rsidRDefault="00414355">
            <w:pPr>
              <w:pStyle w:val="Style42"/>
              <w:widowControl/>
              <w:shd w:val="clear" w:color="auto" w:fill="003366"/>
              <w:rPr>
                <w:lang w:val="en-US"/>
              </w:rPr>
            </w:pPr>
          </w:p>
        </w:tc>
        <w:tc>
          <w:tcPr>
            <w:tcW w:w="3356" w:type="dxa"/>
            <w:gridSpan w:val="2"/>
            <w:tcBorders>
              <w:top w:val="nil"/>
              <w:left w:val="nil"/>
              <w:bottom w:val="nil"/>
              <w:right w:val="nil"/>
            </w:tcBorders>
          </w:tcPr>
          <w:p w:rsidR="00414355" w:rsidRPr="00414355" w:rsidRDefault="00414355">
            <w:pPr>
              <w:pStyle w:val="Style42"/>
              <w:widowControl/>
              <w:rPr>
                <w:lang w:val="en-US"/>
              </w:rPr>
            </w:pPr>
          </w:p>
        </w:tc>
      </w:tr>
    </w:tbl>
    <w:p w:rsidR="00414355" w:rsidRPr="00414355" w:rsidRDefault="00414355">
      <w:pPr>
        <w:widowControl/>
        <w:rPr>
          <w:lang w:val="en-US"/>
        </w:rPr>
        <w:sectPr w:rsidR="00414355" w:rsidRPr="00414355">
          <w:pgSz w:w="11905" w:h="16837"/>
          <w:pgMar w:top="1277" w:right="1123" w:bottom="1440" w:left="1277" w:header="708" w:footer="708" w:gutter="0"/>
          <w:cols w:space="60"/>
          <w:noEndnote/>
        </w:sectPr>
      </w:pPr>
    </w:p>
    <w:p w:rsidR="00414355" w:rsidRPr="00423EB1" w:rsidRDefault="00414355">
      <w:pPr>
        <w:pStyle w:val="Style43"/>
        <w:widowControl/>
        <w:spacing w:before="19"/>
        <w:jc w:val="both"/>
        <w:rPr>
          <w:rStyle w:val="FontStyle65"/>
          <w:lang w:eastAsia="en-US"/>
        </w:rPr>
      </w:pPr>
      <w:r w:rsidRPr="00423EB1">
        <w:rPr>
          <w:rStyle w:val="FontStyle65"/>
          <w:lang w:eastAsia="en-US"/>
        </w:rPr>
        <w:lastRenderedPageBreak/>
        <w:t>Complementa</w:t>
      </w:r>
      <w:r w:rsidR="00423EB1" w:rsidRPr="00423EB1">
        <w:rPr>
          <w:rStyle w:val="FontStyle65"/>
          <w:lang w:eastAsia="en-US"/>
        </w:rPr>
        <w:t>ire</w:t>
      </w:r>
      <w:r w:rsidR="00423EB1">
        <w:rPr>
          <w:rStyle w:val="FontStyle65"/>
          <w:lang w:eastAsia="en-US"/>
        </w:rPr>
        <w:t xml:space="preserve"> Richtlijnen</w:t>
      </w:r>
      <w:r w:rsidRPr="00423EB1">
        <w:rPr>
          <w:rStyle w:val="FontStyle65"/>
          <w:lang w:eastAsia="en-US"/>
        </w:rPr>
        <w:t xml:space="preserve"> </w:t>
      </w:r>
      <w:r w:rsidR="00423EB1" w:rsidRPr="00423EB1">
        <w:rPr>
          <w:rStyle w:val="FontStyle65"/>
          <w:lang w:eastAsia="en-US"/>
        </w:rPr>
        <w:t>e</w:t>
      </w:r>
      <w:r w:rsidR="00423EB1">
        <w:rPr>
          <w:rStyle w:val="FontStyle65"/>
          <w:lang w:eastAsia="en-US"/>
        </w:rPr>
        <w:t>n Standaarden</w:t>
      </w:r>
    </w:p>
    <w:p w:rsidR="00414355" w:rsidRPr="00423EB1" w:rsidRDefault="00414355">
      <w:pPr>
        <w:pStyle w:val="Style36"/>
        <w:widowControl/>
        <w:rPr>
          <w:rStyle w:val="FontStyle65"/>
          <w:lang w:eastAsia="en-US"/>
        </w:rPr>
      </w:pPr>
      <w:r w:rsidRPr="00423EB1">
        <w:rPr>
          <w:rStyle w:val="FontStyle65"/>
          <w:lang w:eastAsia="en-US"/>
        </w:rPr>
        <w:br w:type="column"/>
      </w:r>
      <w:r w:rsidR="00423EB1" w:rsidRPr="00423EB1">
        <w:rPr>
          <w:rStyle w:val="FontStyle65"/>
          <w:lang w:eastAsia="en-US"/>
        </w:rPr>
        <w:lastRenderedPageBreak/>
        <w:t>Overige</w:t>
      </w:r>
      <w:r w:rsidRPr="00423EB1">
        <w:rPr>
          <w:rStyle w:val="FontStyle65"/>
          <w:lang w:eastAsia="en-US"/>
        </w:rPr>
        <w:t xml:space="preserve"> </w:t>
      </w:r>
      <w:r w:rsidR="00423EB1">
        <w:rPr>
          <w:rStyle w:val="FontStyle65"/>
          <w:lang w:eastAsia="en-US"/>
        </w:rPr>
        <w:t>N</w:t>
      </w:r>
      <w:r w:rsidR="00423EB1" w:rsidRPr="00423EB1">
        <w:rPr>
          <w:rStyle w:val="FontStyle65"/>
          <w:lang w:eastAsia="en-US"/>
        </w:rPr>
        <w:t xml:space="preserve">ormatieve </w:t>
      </w:r>
      <w:r w:rsidR="00423EB1">
        <w:rPr>
          <w:rStyle w:val="FontStyle65"/>
          <w:lang w:eastAsia="en-US"/>
        </w:rPr>
        <w:t>D</w:t>
      </w:r>
      <w:r w:rsidR="00423EB1" w:rsidRPr="00423EB1">
        <w:rPr>
          <w:rStyle w:val="FontStyle65"/>
          <w:lang w:eastAsia="en-US"/>
        </w:rPr>
        <w:t>ocumenten</w:t>
      </w:r>
    </w:p>
    <w:p w:rsidR="00414355" w:rsidRPr="00423EB1" w:rsidRDefault="00414355">
      <w:pPr>
        <w:pStyle w:val="Style36"/>
        <w:widowControl/>
        <w:rPr>
          <w:rStyle w:val="FontStyle65"/>
          <w:lang w:eastAsia="en-US"/>
        </w:rPr>
        <w:sectPr w:rsidR="00414355" w:rsidRPr="00423EB1">
          <w:headerReference w:type="default" r:id="rId20"/>
          <w:footerReference w:type="default" r:id="rId21"/>
          <w:type w:val="continuous"/>
          <w:pgSz w:w="11905" w:h="16837"/>
          <w:pgMar w:top="1277" w:right="1872" w:bottom="1440" w:left="2213" w:header="708" w:footer="708" w:gutter="0"/>
          <w:cols w:num="2" w:space="708" w:equalWidth="0">
            <w:col w:w="4497" w:space="1469"/>
            <w:col w:w="1852"/>
          </w:cols>
          <w:noEndnote/>
        </w:sectPr>
      </w:pPr>
    </w:p>
    <w:p w:rsidR="00414355" w:rsidRPr="00423EB1" w:rsidRDefault="00414355">
      <w:pPr>
        <w:widowControl/>
        <w:spacing w:before="110" w:line="240" w:lineRule="exact"/>
        <w:rPr>
          <w:sz w:val="20"/>
          <w:szCs w:val="20"/>
        </w:rPr>
      </w:pPr>
    </w:p>
    <w:p w:rsidR="00414355" w:rsidRPr="00423EB1" w:rsidRDefault="00414355">
      <w:pPr>
        <w:pStyle w:val="Style36"/>
        <w:widowControl/>
        <w:rPr>
          <w:rStyle w:val="FontStyle65"/>
          <w:lang w:eastAsia="en-US"/>
        </w:rPr>
        <w:sectPr w:rsidR="00414355" w:rsidRPr="00423EB1">
          <w:type w:val="continuous"/>
          <w:pgSz w:w="11905" w:h="16837"/>
          <w:pgMar w:top="1277" w:right="2285" w:bottom="1440" w:left="1680" w:header="708" w:footer="708" w:gutter="0"/>
          <w:cols w:space="60"/>
          <w:noEndnote/>
        </w:sectPr>
      </w:pPr>
    </w:p>
    <w:p w:rsidR="00414355" w:rsidRDefault="00414355">
      <w:pPr>
        <w:pStyle w:val="Style31"/>
        <w:widowControl/>
        <w:spacing w:before="19" w:line="202" w:lineRule="exact"/>
        <w:rPr>
          <w:rStyle w:val="FontStyle79"/>
          <w:lang w:val="en-US" w:eastAsia="en-US"/>
        </w:rPr>
      </w:pPr>
      <w:r>
        <w:rPr>
          <w:rStyle w:val="FontStyle79"/>
          <w:lang w:val="en-US" w:eastAsia="en-US"/>
        </w:rPr>
        <w:lastRenderedPageBreak/>
        <w:t>FSC-STD-01-002 Glossary of Terms</w:t>
      </w:r>
    </w:p>
    <w:p w:rsidR="00414355" w:rsidRPr="00414355" w:rsidRDefault="00414355">
      <w:pPr>
        <w:pStyle w:val="Style31"/>
        <w:widowControl/>
        <w:spacing w:line="240" w:lineRule="exact"/>
        <w:rPr>
          <w:sz w:val="20"/>
          <w:szCs w:val="20"/>
          <w:lang w:val="en-US"/>
        </w:rPr>
      </w:pPr>
    </w:p>
    <w:p w:rsidR="00414355" w:rsidRDefault="00414355">
      <w:pPr>
        <w:pStyle w:val="Style31"/>
        <w:widowControl/>
        <w:spacing w:before="178" w:line="240" w:lineRule="auto"/>
        <w:rPr>
          <w:rStyle w:val="FontStyle79"/>
          <w:lang w:val="en-US" w:eastAsia="en-US"/>
        </w:rPr>
      </w:pPr>
      <w:r>
        <w:rPr>
          <w:rStyle w:val="FontStyle79"/>
          <w:lang w:val="en-US" w:eastAsia="en-US"/>
        </w:rPr>
        <w:t>FSC-STD-40-005</w:t>
      </w:r>
    </w:p>
    <w:p w:rsidR="00414355" w:rsidRDefault="00414355">
      <w:pPr>
        <w:pStyle w:val="Style31"/>
        <w:widowControl/>
        <w:spacing w:line="240" w:lineRule="auto"/>
        <w:rPr>
          <w:rStyle w:val="FontStyle79"/>
          <w:lang w:val="en-US" w:eastAsia="en-US"/>
        </w:rPr>
      </w:pPr>
      <w:r>
        <w:rPr>
          <w:rStyle w:val="FontStyle79"/>
          <w:lang w:val="en-US" w:eastAsia="en-US"/>
        </w:rPr>
        <w:t>Controlled Wood</w:t>
      </w:r>
    </w:p>
    <w:p w:rsidR="00414355" w:rsidRDefault="00414355">
      <w:pPr>
        <w:pStyle w:val="Style31"/>
        <w:widowControl/>
        <w:spacing w:before="14" w:line="206" w:lineRule="exact"/>
        <w:rPr>
          <w:rStyle w:val="FontStyle79"/>
          <w:lang w:val="en-US" w:eastAsia="en-US"/>
        </w:rPr>
      </w:pPr>
      <w:r>
        <w:rPr>
          <w:rStyle w:val="FontStyle79"/>
          <w:lang w:val="en-US" w:eastAsia="en-US"/>
        </w:rPr>
        <w:t>FSC-POL-40-002 Group Certification</w:t>
      </w:r>
    </w:p>
    <w:p w:rsidR="00414355" w:rsidRPr="00414355" w:rsidRDefault="00414355">
      <w:pPr>
        <w:pStyle w:val="Style31"/>
        <w:widowControl/>
        <w:spacing w:line="240" w:lineRule="exact"/>
        <w:ind w:right="96"/>
        <w:rPr>
          <w:sz w:val="20"/>
          <w:szCs w:val="20"/>
          <w:lang w:val="en-US"/>
        </w:rPr>
      </w:pPr>
    </w:p>
    <w:p w:rsidR="00414355" w:rsidRDefault="00414355">
      <w:pPr>
        <w:pStyle w:val="Style31"/>
        <w:widowControl/>
        <w:spacing w:before="154" w:line="206" w:lineRule="exact"/>
        <w:ind w:right="96"/>
        <w:rPr>
          <w:rStyle w:val="FontStyle79"/>
          <w:lang w:val="en-US" w:eastAsia="en-US"/>
        </w:rPr>
      </w:pPr>
      <w:r>
        <w:rPr>
          <w:rStyle w:val="FontStyle79"/>
          <w:lang w:val="en-US" w:eastAsia="en-US"/>
        </w:rPr>
        <w:t>FSC-STD-40-007 Reclaimed</w:t>
      </w:r>
    </w:p>
    <w:p w:rsidR="00414355" w:rsidRDefault="00414355">
      <w:pPr>
        <w:pStyle w:val="Style37"/>
        <w:widowControl/>
        <w:spacing w:before="19"/>
        <w:jc w:val="both"/>
        <w:rPr>
          <w:rStyle w:val="FontStyle79"/>
          <w:lang w:val="en-US" w:eastAsia="en-US"/>
        </w:rPr>
      </w:pPr>
      <w:r>
        <w:rPr>
          <w:rStyle w:val="FontStyle79"/>
          <w:lang w:val="en-US" w:eastAsia="en-US"/>
        </w:rPr>
        <w:t>FSC-STD-40-003</w:t>
      </w:r>
    </w:p>
    <w:p w:rsidR="00414355" w:rsidRDefault="00414355">
      <w:pPr>
        <w:pStyle w:val="Style37"/>
        <w:widowControl/>
        <w:spacing w:before="10"/>
        <w:rPr>
          <w:rStyle w:val="FontStyle79"/>
          <w:lang w:val="en-US" w:eastAsia="en-US"/>
        </w:rPr>
      </w:pPr>
      <w:r>
        <w:rPr>
          <w:rStyle w:val="FontStyle79"/>
          <w:lang w:val="en-US" w:eastAsia="en-US"/>
        </w:rPr>
        <w:t>Multi-site</w:t>
      </w:r>
    </w:p>
    <w:p w:rsidR="00414355" w:rsidRPr="00414355" w:rsidRDefault="00414355">
      <w:pPr>
        <w:pStyle w:val="Style37"/>
        <w:widowControl/>
        <w:spacing w:line="240" w:lineRule="exact"/>
        <w:jc w:val="both"/>
        <w:rPr>
          <w:sz w:val="20"/>
          <w:szCs w:val="20"/>
          <w:lang w:val="en-US"/>
        </w:rPr>
      </w:pPr>
    </w:p>
    <w:p w:rsidR="00414355" w:rsidRDefault="00414355">
      <w:pPr>
        <w:pStyle w:val="Style37"/>
        <w:widowControl/>
        <w:spacing w:before="178"/>
        <w:jc w:val="both"/>
        <w:rPr>
          <w:rStyle w:val="FontStyle79"/>
          <w:lang w:val="en-US" w:eastAsia="en-US"/>
        </w:rPr>
      </w:pPr>
      <w:r>
        <w:rPr>
          <w:rStyle w:val="FontStyle79"/>
          <w:lang w:val="en-US" w:eastAsia="en-US"/>
        </w:rPr>
        <w:t>FSC-STD-50-001</w:t>
      </w:r>
    </w:p>
    <w:p w:rsidR="00414355" w:rsidRDefault="00414355">
      <w:pPr>
        <w:pStyle w:val="Style37"/>
        <w:widowControl/>
        <w:spacing w:before="5"/>
        <w:rPr>
          <w:rStyle w:val="FontStyle79"/>
          <w:lang w:val="en-US" w:eastAsia="en-US"/>
        </w:rPr>
      </w:pPr>
      <w:r>
        <w:rPr>
          <w:rStyle w:val="FontStyle79"/>
          <w:lang w:val="en-US" w:eastAsia="en-US"/>
        </w:rPr>
        <w:t>Trademark use</w:t>
      </w:r>
    </w:p>
    <w:p w:rsidR="00414355" w:rsidRDefault="00414355">
      <w:pPr>
        <w:pStyle w:val="Style31"/>
        <w:widowControl/>
        <w:spacing w:line="206" w:lineRule="exact"/>
        <w:jc w:val="left"/>
        <w:rPr>
          <w:rStyle w:val="FontStyle79"/>
          <w:lang w:val="en-US" w:eastAsia="en-US"/>
        </w:rPr>
      </w:pPr>
      <w:r>
        <w:rPr>
          <w:rStyle w:val="FontStyle79"/>
          <w:lang w:val="en-US" w:eastAsia="en-US"/>
        </w:rPr>
        <w:t>Directives FSC-DIR-40-###</w:t>
      </w:r>
    </w:p>
    <w:p w:rsidR="00414355" w:rsidRPr="00414355" w:rsidRDefault="00414355">
      <w:pPr>
        <w:pStyle w:val="Style31"/>
        <w:widowControl/>
        <w:spacing w:line="240" w:lineRule="exact"/>
        <w:jc w:val="left"/>
        <w:rPr>
          <w:sz w:val="20"/>
          <w:szCs w:val="20"/>
          <w:lang w:val="en-US"/>
        </w:rPr>
      </w:pPr>
    </w:p>
    <w:p w:rsidR="00414355" w:rsidRDefault="00414355">
      <w:pPr>
        <w:pStyle w:val="Style31"/>
        <w:widowControl/>
        <w:spacing w:before="14" w:line="211" w:lineRule="exact"/>
        <w:jc w:val="left"/>
        <w:rPr>
          <w:rStyle w:val="FontStyle79"/>
          <w:lang w:val="en-US" w:eastAsia="en-US"/>
        </w:rPr>
      </w:pPr>
      <w:r>
        <w:rPr>
          <w:rStyle w:val="FontStyle79"/>
          <w:lang w:val="en-US" w:eastAsia="en-US"/>
        </w:rPr>
        <w:t>Guidances FSC-GUI-40-###</w:t>
      </w:r>
    </w:p>
    <w:p w:rsidR="00414355" w:rsidRDefault="00414355">
      <w:pPr>
        <w:pStyle w:val="Style31"/>
        <w:widowControl/>
        <w:spacing w:before="14" w:line="211" w:lineRule="exact"/>
        <w:jc w:val="left"/>
        <w:rPr>
          <w:rStyle w:val="FontStyle79"/>
          <w:lang w:val="en-US" w:eastAsia="en-US"/>
        </w:rPr>
        <w:sectPr w:rsidR="00414355">
          <w:type w:val="continuous"/>
          <w:pgSz w:w="11905" w:h="16837"/>
          <w:pgMar w:top="1277" w:right="2285" w:bottom="1440" w:left="1680" w:header="708" w:footer="708" w:gutter="0"/>
          <w:cols w:num="4" w:space="708" w:equalWidth="0">
            <w:col w:w="1454" w:space="590"/>
            <w:col w:w="1488" w:space="744"/>
            <w:col w:w="1387" w:space="922"/>
            <w:col w:w="1353"/>
          </w:cols>
          <w:noEndnote/>
        </w:sectPr>
      </w:pPr>
    </w:p>
    <w:p w:rsidR="00414355" w:rsidRPr="00C9240D" w:rsidRDefault="00414355">
      <w:pPr>
        <w:pStyle w:val="Style31"/>
        <w:widowControl/>
        <w:spacing w:before="216" w:line="206" w:lineRule="exact"/>
        <w:ind w:left="6998"/>
        <w:jc w:val="left"/>
        <w:rPr>
          <w:rStyle w:val="FontStyle79"/>
          <w:lang w:eastAsia="en-US"/>
        </w:rPr>
      </w:pPr>
      <w:r w:rsidRPr="00C9240D">
        <w:rPr>
          <w:rStyle w:val="FontStyle79"/>
          <w:lang w:eastAsia="en-US"/>
        </w:rPr>
        <w:lastRenderedPageBreak/>
        <w:t>Procedures FSC-PRO-40-###</w:t>
      </w:r>
    </w:p>
    <w:p w:rsidR="00414355" w:rsidRPr="00C9240D" w:rsidRDefault="00414355">
      <w:pPr>
        <w:pStyle w:val="Style46"/>
        <w:widowControl/>
        <w:spacing w:line="240" w:lineRule="exact"/>
        <w:ind w:firstLine="0"/>
        <w:jc w:val="both"/>
        <w:rPr>
          <w:sz w:val="20"/>
          <w:szCs w:val="20"/>
        </w:rPr>
      </w:pPr>
    </w:p>
    <w:p w:rsidR="00414355" w:rsidRPr="00C9240D" w:rsidRDefault="00414355">
      <w:pPr>
        <w:pStyle w:val="Style46"/>
        <w:widowControl/>
        <w:spacing w:line="240" w:lineRule="exact"/>
        <w:ind w:firstLine="0"/>
        <w:jc w:val="both"/>
        <w:rPr>
          <w:sz w:val="20"/>
          <w:szCs w:val="20"/>
        </w:rPr>
      </w:pPr>
    </w:p>
    <w:p w:rsidR="00414355" w:rsidRPr="00423EB1" w:rsidRDefault="00414355">
      <w:pPr>
        <w:pStyle w:val="Style46"/>
        <w:widowControl/>
        <w:spacing w:before="14" w:line="240" w:lineRule="auto"/>
        <w:ind w:firstLine="0"/>
        <w:jc w:val="both"/>
        <w:rPr>
          <w:rStyle w:val="FontStyle79"/>
          <w:lang w:eastAsia="en-US"/>
        </w:rPr>
      </w:pPr>
      <w:r w:rsidRPr="00423EB1">
        <w:rPr>
          <w:rStyle w:val="FontStyle79"/>
          <w:lang w:eastAsia="en-US"/>
        </w:rPr>
        <w:t xml:space="preserve">' </w:t>
      </w:r>
      <w:r w:rsidR="002E4E83">
        <w:rPr>
          <w:rStyle w:val="FontStyle79"/>
          <w:lang w:eastAsia="en-US"/>
        </w:rPr>
        <w:t>C</w:t>
      </w:r>
      <w:r w:rsidR="00423EB1" w:rsidRPr="00423EB1">
        <w:rPr>
          <w:rStyle w:val="FontStyle79"/>
          <w:lang w:eastAsia="en-US"/>
        </w:rPr>
        <w:t xml:space="preserve">ertificeringsdocumenten </w:t>
      </w:r>
      <w:r w:rsidR="002E4E83">
        <w:rPr>
          <w:rStyle w:val="FontStyle79"/>
          <w:lang w:eastAsia="en-US"/>
        </w:rPr>
        <w:t xml:space="preserve">te downloaden </w:t>
      </w:r>
      <w:r w:rsidRPr="00423EB1">
        <w:rPr>
          <w:rStyle w:val="FontStyle79"/>
          <w:lang w:eastAsia="en-US"/>
        </w:rPr>
        <w:t xml:space="preserve">in </w:t>
      </w:r>
      <w:r w:rsidR="00423EB1" w:rsidRPr="00423EB1">
        <w:rPr>
          <w:rStyle w:val="FontStyle79"/>
          <w:lang w:eastAsia="en-US"/>
        </w:rPr>
        <w:t>het Engels op</w:t>
      </w:r>
      <w:r w:rsidRPr="00423EB1">
        <w:rPr>
          <w:rStyle w:val="FontStyle79"/>
          <w:lang w:eastAsia="en-US"/>
        </w:rPr>
        <w:t xml:space="preserve"> </w:t>
      </w:r>
      <w:hyperlink r:id="rId22" w:history="1">
        <w:r w:rsidRPr="00423EB1">
          <w:rPr>
            <w:rStyle w:val="Hyperlink"/>
            <w:rFonts w:cs="Arial"/>
            <w:sz w:val="16"/>
            <w:szCs w:val="16"/>
            <w:lang w:eastAsia="en-US"/>
          </w:rPr>
          <w:t>www.fsc.org</w:t>
        </w:r>
      </w:hyperlink>
      <w:r w:rsidRPr="00423EB1">
        <w:rPr>
          <w:rStyle w:val="FontStyle79"/>
          <w:lang w:eastAsia="en-US"/>
        </w:rPr>
        <w:t>.</w:t>
      </w:r>
    </w:p>
    <w:p w:rsidR="00414355" w:rsidRPr="00423EB1" w:rsidRDefault="00414355">
      <w:pPr>
        <w:pStyle w:val="Style9"/>
        <w:widowControl/>
        <w:spacing w:line="240" w:lineRule="exact"/>
        <w:rPr>
          <w:sz w:val="20"/>
          <w:szCs w:val="20"/>
        </w:rPr>
      </w:pPr>
    </w:p>
    <w:p w:rsidR="00903241" w:rsidRDefault="00423EB1">
      <w:pPr>
        <w:pStyle w:val="Style9"/>
        <w:widowControl/>
        <w:spacing w:before="19" w:line="250" w:lineRule="exact"/>
        <w:rPr>
          <w:rStyle w:val="FontStyle68"/>
          <w:lang w:eastAsia="en-US"/>
        </w:rPr>
      </w:pPr>
      <w:r w:rsidRPr="00423EB1">
        <w:rPr>
          <w:rStyle w:val="FontStyle68"/>
          <w:lang w:eastAsia="en-US"/>
        </w:rPr>
        <w:t xml:space="preserve">Om een product </w:t>
      </w:r>
      <w:r w:rsidR="00903241">
        <w:rPr>
          <w:rStyle w:val="FontStyle68"/>
          <w:lang w:eastAsia="en-US"/>
        </w:rPr>
        <w:t xml:space="preserve">als </w:t>
      </w:r>
      <w:r w:rsidRPr="00423EB1">
        <w:rPr>
          <w:rStyle w:val="FontStyle68"/>
          <w:lang w:eastAsia="en-US"/>
        </w:rPr>
        <w:t xml:space="preserve">FSC-gecertificeerd te </w:t>
      </w:r>
      <w:r w:rsidR="00903241">
        <w:rPr>
          <w:rStyle w:val="FontStyle68"/>
          <w:lang w:eastAsia="en-US"/>
        </w:rPr>
        <w:t xml:space="preserve">bestempelen </w:t>
      </w:r>
      <w:r w:rsidRPr="00423EB1">
        <w:rPr>
          <w:rStyle w:val="FontStyle68"/>
          <w:lang w:eastAsia="en-US"/>
        </w:rPr>
        <w:t xml:space="preserve">(d.m.v. </w:t>
      </w:r>
      <w:r>
        <w:rPr>
          <w:rStyle w:val="FontStyle68"/>
          <w:lang w:eastAsia="en-US"/>
        </w:rPr>
        <w:t>een productlabel of verkoopdocumentatie</w:t>
      </w:r>
      <w:r w:rsidR="00903241">
        <w:rPr>
          <w:rStyle w:val="FontStyle68"/>
          <w:lang w:eastAsia="en-US"/>
        </w:rPr>
        <w:t xml:space="preserve">) dient er een onafgebroken keten van gecertificeerde organisaties te zijn die elke </w:t>
      </w:r>
      <w:r w:rsidR="002E4E83">
        <w:rPr>
          <w:rStyle w:val="FontStyle68"/>
          <w:lang w:eastAsia="en-US"/>
        </w:rPr>
        <w:t>verandering</w:t>
      </w:r>
      <w:r w:rsidR="00903241">
        <w:rPr>
          <w:rStyle w:val="FontStyle68"/>
          <w:lang w:eastAsia="en-US"/>
        </w:rPr>
        <w:t xml:space="preserve"> van wettig eigenaarschap van het product</w:t>
      </w:r>
      <w:r w:rsidR="002E4E83">
        <w:rPr>
          <w:rStyle w:val="FontStyle68"/>
          <w:lang w:eastAsia="en-US"/>
        </w:rPr>
        <w:t xml:space="preserve"> omvat</w:t>
      </w:r>
      <w:r w:rsidR="00903241">
        <w:rPr>
          <w:rStyle w:val="FontStyle68"/>
          <w:lang w:eastAsia="en-US"/>
        </w:rPr>
        <w:t>, van het gecertificeerde bos tot het punt waar het product wordt afgewerkt of verkocht aan de detailhandel.</w:t>
      </w:r>
    </w:p>
    <w:p w:rsidR="00414355" w:rsidRPr="00C9240D" w:rsidRDefault="00903241" w:rsidP="00903241">
      <w:pPr>
        <w:pStyle w:val="Style9"/>
        <w:widowControl/>
        <w:spacing w:before="19" w:line="250" w:lineRule="exact"/>
        <w:rPr>
          <w:sz w:val="20"/>
          <w:szCs w:val="20"/>
        </w:rPr>
      </w:pPr>
      <w:r>
        <w:rPr>
          <w:rStyle w:val="FontStyle68"/>
          <w:lang w:eastAsia="en-US"/>
        </w:rPr>
        <w:t xml:space="preserve"> </w:t>
      </w:r>
    </w:p>
    <w:p w:rsidR="00903241" w:rsidRPr="00903241" w:rsidRDefault="00414355">
      <w:pPr>
        <w:pStyle w:val="Style9"/>
        <w:widowControl/>
        <w:spacing w:before="14" w:line="250" w:lineRule="exact"/>
        <w:rPr>
          <w:rStyle w:val="FontStyle68"/>
          <w:lang w:eastAsia="en-US"/>
        </w:rPr>
      </w:pPr>
      <w:r w:rsidRPr="00903241">
        <w:rPr>
          <w:rStyle w:val="FontStyle68"/>
          <w:lang w:eastAsia="en-US"/>
        </w:rPr>
        <w:t xml:space="preserve">Chain of Custody </w:t>
      </w:r>
      <w:r w:rsidR="00903241" w:rsidRPr="00903241">
        <w:rPr>
          <w:rStyle w:val="FontStyle68"/>
          <w:lang w:eastAsia="en-US"/>
        </w:rPr>
        <w:t xml:space="preserve">certificering is daarom vereist voor alle organisaties </w:t>
      </w:r>
      <w:r w:rsidR="001026FC">
        <w:rPr>
          <w:rStyle w:val="FontStyle68"/>
          <w:lang w:eastAsia="en-US"/>
        </w:rPr>
        <w:t>(</w:t>
      </w:r>
      <w:r w:rsidR="00903241" w:rsidRPr="00903241">
        <w:rPr>
          <w:rStyle w:val="FontStyle68"/>
          <w:lang w:eastAsia="en-US"/>
        </w:rPr>
        <w:t xml:space="preserve">in de productieketen van </w:t>
      </w:r>
      <w:r w:rsidR="00903241">
        <w:rPr>
          <w:rStyle w:val="FontStyle68"/>
          <w:lang w:eastAsia="en-US"/>
        </w:rPr>
        <w:t>bosproducten</w:t>
      </w:r>
      <w:r w:rsidR="001026FC">
        <w:rPr>
          <w:rStyle w:val="FontStyle68"/>
          <w:lang w:eastAsia="en-US"/>
        </w:rPr>
        <w:t>)</w:t>
      </w:r>
      <w:r w:rsidR="00903241">
        <w:rPr>
          <w:rStyle w:val="FontStyle68"/>
          <w:lang w:eastAsia="en-US"/>
        </w:rPr>
        <w:t xml:space="preserve"> die wettig eigenaar zijn van gecertificeerde </w:t>
      </w:r>
      <w:r w:rsidR="00EA46F9">
        <w:rPr>
          <w:rStyle w:val="FontStyle68"/>
          <w:lang w:eastAsia="en-US"/>
        </w:rPr>
        <w:t>producten en een of meer van de volgende activiteiten uitvoeren:</w:t>
      </w:r>
    </w:p>
    <w:p w:rsidR="000A64ED" w:rsidRPr="00C9240D" w:rsidRDefault="000A64ED" w:rsidP="000A64ED">
      <w:pPr>
        <w:pStyle w:val="Style47"/>
        <w:widowControl/>
        <w:tabs>
          <w:tab w:val="left" w:pos="710"/>
        </w:tabs>
        <w:spacing w:line="250" w:lineRule="exact"/>
        <w:ind w:left="293" w:firstLine="0"/>
        <w:rPr>
          <w:rStyle w:val="FontStyle68"/>
          <w:lang w:eastAsia="en-US"/>
        </w:rPr>
      </w:pPr>
    </w:p>
    <w:p w:rsidR="00414355" w:rsidRPr="000A64ED" w:rsidRDefault="001026FC" w:rsidP="00414355">
      <w:pPr>
        <w:pStyle w:val="Style47"/>
        <w:widowControl/>
        <w:numPr>
          <w:ilvl w:val="0"/>
          <w:numId w:val="6"/>
        </w:numPr>
        <w:tabs>
          <w:tab w:val="left" w:pos="710"/>
        </w:tabs>
        <w:spacing w:line="250" w:lineRule="exact"/>
        <w:ind w:left="293" w:firstLine="0"/>
        <w:rPr>
          <w:rStyle w:val="FontStyle68"/>
          <w:lang w:eastAsia="en-US"/>
        </w:rPr>
      </w:pPr>
      <w:r>
        <w:rPr>
          <w:rStyle w:val="FontStyle68"/>
          <w:lang w:eastAsia="en-US"/>
        </w:rPr>
        <w:t>d</w:t>
      </w:r>
      <w:r w:rsidR="00414355" w:rsidRPr="000A64ED">
        <w:rPr>
          <w:rStyle w:val="FontStyle68"/>
          <w:lang w:eastAsia="en-US"/>
        </w:rPr>
        <w:t xml:space="preserve">e FSC Claim </w:t>
      </w:r>
      <w:r w:rsidR="000A64ED" w:rsidRPr="000A64ED">
        <w:rPr>
          <w:rStyle w:val="FontStyle68"/>
          <w:lang w:eastAsia="en-US"/>
        </w:rPr>
        <w:t>doorgeven aan cliënten door verkoop en leveringsdocumenten</w:t>
      </w:r>
      <w:r w:rsidR="00414355" w:rsidRPr="000A64ED">
        <w:rPr>
          <w:rStyle w:val="FontStyle68"/>
          <w:lang w:eastAsia="en-US"/>
        </w:rPr>
        <w:t>;</w:t>
      </w:r>
    </w:p>
    <w:p w:rsidR="000A64ED" w:rsidRPr="000A64ED" w:rsidRDefault="001026FC" w:rsidP="00414355">
      <w:pPr>
        <w:pStyle w:val="Style47"/>
        <w:widowControl/>
        <w:numPr>
          <w:ilvl w:val="0"/>
          <w:numId w:val="6"/>
        </w:numPr>
        <w:tabs>
          <w:tab w:val="left" w:pos="710"/>
        </w:tabs>
        <w:spacing w:line="250" w:lineRule="exact"/>
        <w:ind w:left="293" w:firstLine="0"/>
        <w:rPr>
          <w:rStyle w:val="FontStyle68"/>
          <w:lang w:eastAsia="en-US"/>
        </w:rPr>
      </w:pPr>
      <w:r>
        <w:rPr>
          <w:rStyle w:val="FontStyle68"/>
          <w:lang w:eastAsia="en-US"/>
        </w:rPr>
        <w:t>h</w:t>
      </w:r>
      <w:r w:rsidR="000A64ED" w:rsidRPr="000A64ED">
        <w:rPr>
          <w:rStyle w:val="FontStyle68"/>
          <w:lang w:eastAsia="en-US"/>
        </w:rPr>
        <w:t xml:space="preserve">et FSC-label </w:t>
      </w:r>
      <w:r w:rsidR="00563F39">
        <w:rPr>
          <w:rStyle w:val="FontStyle68"/>
          <w:lang w:eastAsia="en-US"/>
        </w:rPr>
        <w:t>on-product</w:t>
      </w:r>
      <w:r w:rsidR="000A64ED" w:rsidRPr="000A64ED">
        <w:rPr>
          <w:rStyle w:val="FontStyle68"/>
          <w:lang w:eastAsia="en-US"/>
        </w:rPr>
        <w:t xml:space="preserve"> </w:t>
      </w:r>
      <w:r w:rsidR="000A64ED">
        <w:rPr>
          <w:rStyle w:val="FontStyle68"/>
          <w:lang w:eastAsia="en-US"/>
        </w:rPr>
        <w:t>plaatsen</w:t>
      </w:r>
      <w:r w:rsidR="000A64ED" w:rsidRPr="000A64ED">
        <w:rPr>
          <w:rStyle w:val="FontStyle68"/>
          <w:lang w:eastAsia="en-US"/>
        </w:rPr>
        <w:t>;</w:t>
      </w:r>
    </w:p>
    <w:p w:rsidR="000A64ED" w:rsidRPr="000A64ED" w:rsidRDefault="000A64ED" w:rsidP="00414355">
      <w:pPr>
        <w:pStyle w:val="Style47"/>
        <w:widowControl/>
        <w:numPr>
          <w:ilvl w:val="0"/>
          <w:numId w:val="7"/>
        </w:numPr>
        <w:tabs>
          <w:tab w:val="left" w:pos="710"/>
        </w:tabs>
        <w:ind w:left="710"/>
        <w:rPr>
          <w:rStyle w:val="FontStyle68"/>
          <w:lang w:eastAsia="en-US"/>
        </w:rPr>
      </w:pPr>
      <w:r w:rsidRPr="000A64ED">
        <w:rPr>
          <w:rStyle w:val="FontStyle68"/>
          <w:lang w:eastAsia="en-US"/>
        </w:rPr>
        <w:t xml:space="preserve">FSC-gecertificeerde producten </w:t>
      </w:r>
      <w:r>
        <w:rPr>
          <w:rStyle w:val="FontStyle68"/>
          <w:lang w:eastAsia="en-US"/>
        </w:rPr>
        <w:t>be</w:t>
      </w:r>
      <w:r w:rsidRPr="000A64ED">
        <w:rPr>
          <w:rStyle w:val="FontStyle68"/>
          <w:lang w:eastAsia="en-US"/>
        </w:rPr>
        <w:t xml:space="preserve">werken of </w:t>
      </w:r>
      <w:r>
        <w:rPr>
          <w:rStyle w:val="FontStyle68"/>
          <w:lang w:eastAsia="en-US"/>
        </w:rPr>
        <w:t xml:space="preserve">veranderen </w:t>
      </w:r>
      <w:r w:rsidRPr="000A64ED">
        <w:rPr>
          <w:rStyle w:val="FontStyle68"/>
          <w:lang w:eastAsia="en-US"/>
        </w:rPr>
        <w:t>(</w:t>
      </w:r>
      <w:r>
        <w:rPr>
          <w:rStyle w:val="FontStyle68"/>
          <w:lang w:eastAsia="en-US"/>
        </w:rPr>
        <w:t>bijv. productie, opnieuw verpakken, opnieuw labelen, andere uit het bos afkomstige componenten toevoegen aan het product).</w:t>
      </w:r>
    </w:p>
    <w:p w:rsidR="00414355" w:rsidRPr="000A64ED" w:rsidRDefault="00414355">
      <w:pPr>
        <w:pStyle w:val="Style9"/>
        <w:widowControl/>
        <w:spacing w:line="240" w:lineRule="exact"/>
        <w:rPr>
          <w:sz w:val="20"/>
          <w:szCs w:val="20"/>
        </w:rPr>
      </w:pPr>
    </w:p>
    <w:p w:rsidR="000A64ED" w:rsidRDefault="000A64ED">
      <w:pPr>
        <w:pStyle w:val="Style9"/>
        <w:widowControl/>
        <w:spacing w:before="5"/>
        <w:rPr>
          <w:rStyle w:val="FontStyle68"/>
          <w:lang w:eastAsia="en-US"/>
        </w:rPr>
      </w:pPr>
      <w:r w:rsidRPr="000A64ED">
        <w:rPr>
          <w:rStyle w:val="FontStyle68"/>
          <w:lang w:eastAsia="en-US"/>
        </w:rPr>
        <w:t>NB</w:t>
      </w:r>
      <w:r w:rsidR="00414355" w:rsidRPr="000A64ED">
        <w:rPr>
          <w:rStyle w:val="FontStyle68"/>
          <w:lang w:eastAsia="en-US"/>
        </w:rPr>
        <w:t xml:space="preserve">: FSC claims </w:t>
      </w:r>
      <w:r w:rsidRPr="000A64ED">
        <w:rPr>
          <w:rStyle w:val="FontStyle68"/>
          <w:lang w:eastAsia="en-US"/>
        </w:rPr>
        <w:t>in verkoopdocumenten zijn vereist in gevallen waarin cli</w:t>
      </w:r>
      <w:r>
        <w:rPr>
          <w:rStyle w:val="FontStyle68"/>
          <w:lang w:eastAsia="en-US"/>
        </w:rPr>
        <w:t xml:space="preserve">ënten </w:t>
      </w:r>
      <w:r w:rsidR="001026FC">
        <w:rPr>
          <w:rStyle w:val="FontStyle68"/>
          <w:lang w:eastAsia="en-US"/>
        </w:rPr>
        <w:t xml:space="preserve">(volgende schakels in de keten) </w:t>
      </w:r>
      <w:r>
        <w:rPr>
          <w:rStyle w:val="FontStyle68"/>
          <w:lang w:eastAsia="en-US"/>
        </w:rPr>
        <w:t xml:space="preserve">de FSC-gecertificeerde producten willen gebruiken als input voor het vervaardigen van andere gecertificeerde </w:t>
      </w:r>
      <w:r w:rsidR="00583753">
        <w:rPr>
          <w:rStyle w:val="FontStyle68"/>
          <w:lang w:eastAsia="en-US"/>
        </w:rPr>
        <w:t>producten of voor weder</w:t>
      </w:r>
      <w:r w:rsidR="001026FC">
        <w:rPr>
          <w:rStyle w:val="FontStyle68"/>
          <w:lang w:eastAsia="en-US"/>
        </w:rPr>
        <w:t>verkoop als FSC-gecertificeerd.</w:t>
      </w:r>
    </w:p>
    <w:p w:rsidR="000A64ED" w:rsidRPr="000A64ED" w:rsidRDefault="000A64ED">
      <w:pPr>
        <w:pStyle w:val="Style9"/>
        <w:widowControl/>
        <w:spacing w:before="5"/>
        <w:rPr>
          <w:rStyle w:val="FontStyle68"/>
          <w:lang w:eastAsia="en-US"/>
        </w:rPr>
      </w:pPr>
    </w:p>
    <w:p w:rsidR="00583753" w:rsidRPr="00583753" w:rsidRDefault="00583753">
      <w:pPr>
        <w:pStyle w:val="Style9"/>
        <w:widowControl/>
        <w:spacing w:before="10" w:line="250" w:lineRule="exact"/>
        <w:rPr>
          <w:rStyle w:val="FontStyle68"/>
          <w:lang w:eastAsia="en-US"/>
        </w:rPr>
      </w:pPr>
      <w:r w:rsidRPr="00583753">
        <w:rPr>
          <w:rStyle w:val="FontStyle68"/>
          <w:lang w:eastAsia="en-US"/>
        </w:rPr>
        <w:t xml:space="preserve">Organisaties die de bovenstaande activiteiten niet uitvoeren zijn vrijgesteld van </w:t>
      </w:r>
      <w:r>
        <w:rPr>
          <w:rStyle w:val="FontStyle68"/>
          <w:lang w:eastAsia="en-US"/>
        </w:rPr>
        <w:t>Chain of Custody certificering, waaronder begrepen:</w:t>
      </w:r>
    </w:p>
    <w:p w:rsidR="00414355" w:rsidRPr="00583753" w:rsidRDefault="00414355">
      <w:pPr>
        <w:pStyle w:val="Style45"/>
        <w:widowControl/>
        <w:tabs>
          <w:tab w:val="left" w:pos="283"/>
        </w:tabs>
        <w:spacing w:line="250" w:lineRule="exact"/>
        <w:jc w:val="left"/>
        <w:rPr>
          <w:rStyle w:val="FontStyle68"/>
          <w:lang w:eastAsia="en-US"/>
        </w:rPr>
      </w:pPr>
      <w:r w:rsidRPr="00583753">
        <w:rPr>
          <w:rStyle w:val="FontStyle68"/>
          <w:lang w:eastAsia="en-US"/>
        </w:rPr>
        <w:t>I.</w:t>
      </w:r>
      <w:r w:rsidRPr="00583753">
        <w:rPr>
          <w:rStyle w:val="FontStyle68"/>
          <w:lang w:eastAsia="en-US"/>
        </w:rPr>
        <w:tab/>
      </w:r>
      <w:r w:rsidR="001026FC">
        <w:rPr>
          <w:rStyle w:val="FontStyle68"/>
          <w:lang w:eastAsia="en-US"/>
        </w:rPr>
        <w:t xml:space="preserve">Detailhandelaars die </w:t>
      </w:r>
      <w:r w:rsidR="00583753" w:rsidRPr="00583753">
        <w:rPr>
          <w:rStyle w:val="FontStyle68"/>
          <w:lang w:eastAsia="en-US"/>
        </w:rPr>
        <w:t>verkopen aan eindgebruikers</w:t>
      </w:r>
      <w:r w:rsidRPr="00583753">
        <w:rPr>
          <w:rStyle w:val="FontStyle68"/>
          <w:lang w:eastAsia="en-US"/>
        </w:rPr>
        <w:t>;</w:t>
      </w:r>
    </w:p>
    <w:p w:rsidR="00583753" w:rsidRPr="00583753" w:rsidRDefault="00414355">
      <w:pPr>
        <w:pStyle w:val="Style45"/>
        <w:widowControl/>
        <w:tabs>
          <w:tab w:val="left" w:pos="370"/>
        </w:tabs>
        <w:spacing w:line="250" w:lineRule="exact"/>
        <w:jc w:val="left"/>
        <w:rPr>
          <w:rStyle w:val="FontStyle68"/>
          <w:lang w:eastAsia="en-US"/>
        </w:rPr>
      </w:pPr>
      <w:r w:rsidRPr="00583753">
        <w:rPr>
          <w:rStyle w:val="FontStyle68"/>
          <w:lang w:eastAsia="en-US"/>
        </w:rPr>
        <w:t>II.</w:t>
      </w:r>
      <w:r w:rsidRPr="00583753">
        <w:rPr>
          <w:rStyle w:val="FontStyle68"/>
          <w:lang w:eastAsia="en-US"/>
        </w:rPr>
        <w:tab/>
      </w:r>
      <w:r w:rsidR="00583753" w:rsidRPr="00583753">
        <w:rPr>
          <w:rStyle w:val="FontStyle68"/>
          <w:lang w:eastAsia="en-US"/>
        </w:rPr>
        <w:t>Individuele of organisatorische eindgebruikers van FSC-gecertificeerde producten;</w:t>
      </w:r>
    </w:p>
    <w:p w:rsidR="00583753" w:rsidRDefault="00414355">
      <w:pPr>
        <w:pStyle w:val="Style9"/>
        <w:widowControl/>
        <w:spacing w:line="250" w:lineRule="exact"/>
        <w:rPr>
          <w:rStyle w:val="FontStyle68"/>
          <w:lang w:eastAsia="en-US"/>
        </w:rPr>
      </w:pPr>
      <w:r w:rsidRPr="00583753">
        <w:rPr>
          <w:rStyle w:val="FontStyle68"/>
          <w:lang w:eastAsia="en-US"/>
        </w:rPr>
        <w:t xml:space="preserve">III. </w:t>
      </w:r>
      <w:r w:rsidR="001026FC">
        <w:rPr>
          <w:rStyle w:val="FontStyle68"/>
          <w:lang w:eastAsia="en-US"/>
        </w:rPr>
        <w:t>Organisaties die d</w:t>
      </w:r>
      <w:r w:rsidR="00583753" w:rsidRPr="00583753">
        <w:rPr>
          <w:rStyle w:val="FontStyle68"/>
          <w:lang w:eastAsia="en-US"/>
        </w:rPr>
        <w:t>iensten verlenen aan gecertificeerde organ</w:t>
      </w:r>
      <w:r w:rsidR="001026FC">
        <w:rPr>
          <w:rStyle w:val="FontStyle68"/>
          <w:lang w:eastAsia="en-US"/>
        </w:rPr>
        <w:t>i</w:t>
      </w:r>
      <w:r w:rsidR="00583753" w:rsidRPr="00583753">
        <w:rPr>
          <w:rStyle w:val="FontStyle68"/>
          <w:lang w:eastAsia="en-US"/>
        </w:rPr>
        <w:t xml:space="preserve">saties </w:t>
      </w:r>
      <w:r w:rsidR="00583753">
        <w:rPr>
          <w:rStyle w:val="FontStyle68"/>
          <w:b/>
          <w:lang w:eastAsia="en-US"/>
        </w:rPr>
        <w:t>zonder wettig eigenaar te zijn van de gecertificeerde producten</w:t>
      </w:r>
      <w:r w:rsidR="00583753">
        <w:rPr>
          <w:rStyle w:val="FontStyle68"/>
          <w:lang w:eastAsia="en-US"/>
        </w:rPr>
        <w:t>, waaronder begrepen:</w:t>
      </w:r>
    </w:p>
    <w:p w:rsidR="00583753" w:rsidRDefault="001026FC" w:rsidP="00583753">
      <w:pPr>
        <w:pStyle w:val="Style9"/>
        <w:widowControl/>
        <w:numPr>
          <w:ilvl w:val="0"/>
          <w:numId w:val="8"/>
        </w:numPr>
        <w:spacing w:line="250" w:lineRule="exact"/>
        <w:rPr>
          <w:rStyle w:val="FontStyle68"/>
          <w:lang w:eastAsia="en-US"/>
        </w:rPr>
      </w:pPr>
      <w:r>
        <w:rPr>
          <w:rStyle w:val="FontStyle68"/>
          <w:lang w:eastAsia="en-US"/>
        </w:rPr>
        <w:t>agenten</w:t>
      </w:r>
      <w:r w:rsidR="00583753">
        <w:rPr>
          <w:rStyle w:val="FontStyle68"/>
          <w:lang w:eastAsia="en-US"/>
        </w:rPr>
        <w:t xml:space="preserve"> en veilingen die de handel van gecertificeerde producten tussen koper en verkoper organiseren;</w:t>
      </w:r>
    </w:p>
    <w:p w:rsidR="00583753" w:rsidRDefault="001026FC" w:rsidP="00583753">
      <w:pPr>
        <w:pStyle w:val="Style9"/>
        <w:widowControl/>
        <w:numPr>
          <w:ilvl w:val="0"/>
          <w:numId w:val="8"/>
        </w:numPr>
        <w:spacing w:line="250" w:lineRule="exact"/>
        <w:rPr>
          <w:rStyle w:val="FontStyle68"/>
          <w:lang w:eastAsia="en-US"/>
        </w:rPr>
      </w:pPr>
      <w:r>
        <w:rPr>
          <w:rStyle w:val="FontStyle68"/>
          <w:lang w:eastAsia="en-US"/>
        </w:rPr>
        <w:t>l</w:t>
      </w:r>
      <w:r w:rsidR="00583753">
        <w:rPr>
          <w:rStyle w:val="FontStyle68"/>
          <w:lang w:eastAsia="en-US"/>
        </w:rPr>
        <w:t>ogistieke bedrijven die gecertificeerde producten vervoeren of tijdelijk opslaan;</w:t>
      </w:r>
    </w:p>
    <w:p w:rsidR="00583753" w:rsidRDefault="001026FC" w:rsidP="00583753">
      <w:pPr>
        <w:pStyle w:val="Style9"/>
        <w:widowControl/>
        <w:numPr>
          <w:ilvl w:val="0"/>
          <w:numId w:val="8"/>
        </w:numPr>
        <w:spacing w:line="250" w:lineRule="exact"/>
        <w:rPr>
          <w:rStyle w:val="FontStyle68"/>
          <w:lang w:eastAsia="en-US"/>
        </w:rPr>
      </w:pPr>
      <w:r>
        <w:rPr>
          <w:rStyle w:val="FontStyle68"/>
          <w:lang w:eastAsia="en-US"/>
        </w:rPr>
        <w:t>(</w:t>
      </w:r>
      <w:r w:rsidR="00583753">
        <w:rPr>
          <w:rStyle w:val="FontStyle68"/>
          <w:lang w:eastAsia="en-US"/>
        </w:rPr>
        <w:t>Onder</w:t>
      </w:r>
      <w:r>
        <w:rPr>
          <w:rStyle w:val="FontStyle68"/>
          <w:lang w:eastAsia="en-US"/>
        </w:rPr>
        <w:t>)</w:t>
      </w:r>
      <w:r w:rsidR="00583753">
        <w:rPr>
          <w:rStyle w:val="FontStyle68"/>
          <w:lang w:eastAsia="en-US"/>
        </w:rPr>
        <w:t xml:space="preserve">aannemers die optreden onder een uitbestedingsovereenkomst volgens </w:t>
      </w:r>
      <w:r>
        <w:rPr>
          <w:rStyle w:val="FontStyle68"/>
          <w:lang w:eastAsia="en-US"/>
        </w:rPr>
        <w:t>paragraaf</w:t>
      </w:r>
      <w:r w:rsidR="00583753">
        <w:rPr>
          <w:rStyle w:val="FontStyle68"/>
          <w:lang w:eastAsia="en-US"/>
        </w:rPr>
        <w:t xml:space="preserve"> 12 van deze standaard.</w:t>
      </w:r>
    </w:p>
    <w:p w:rsidR="00583753" w:rsidRPr="00C9240D" w:rsidRDefault="00583753">
      <w:pPr>
        <w:pStyle w:val="Style9"/>
        <w:widowControl/>
        <w:spacing w:before="5"/>
        <w:rPr>
          <w:rStyle w:val="FontStyle68"/>
          <w:lang w:eastAsia="en-US"/>
        </w:rPr>
      </w:pPr>
    </w:p>
    <w:p w:rsidR="00583753" w:rsidRPr="00583753" w:rsidRDefault="00583753">
      <w:pPr>
        <w:pStyle w:val="Style9"/>
        <w:widowControl/>
        <w:spacing w:before="5"/>
        <w:rPr>
          <w:rStyle w:val="FontStyle68"/>
          <w:lang w:eastAsia="en-US"/>
        </w:rPr>
      </w:pPr>
      <w:r w:rsidRPr="00583753">
        <w:rPr>
          <w:rStyle w:val="FontStyle68"/>
          <w:lang w:eastAsia="en-US"/>
        </w:rPr>
        <w:t>NB</w:t>
      </w:r>
      <w:r w:rsidR="00414355" w:rsidRPr="00583753">
        <w:rPr>
          <w:rStyle w:val="FontStyle68"/>
          <w:lang w:eastAsia="en-US"/>
        </w:rPr>
        <w:t xml:space="preserve">: </w:t>
      </w:r>
      <w:r w:rsidRPr="00583753">
        <w:rPr>
          <w:rStyle w:val="FontStyle68"/>
          <w:lang w:eastAsia="en-US"/>
        </w:rPr>
        <w:t>Ook als dit niet vereist is, kunnen organisaties die FSC-gecertificeerde producten gebruiken en verhandelen een verzoek tot Chain of Custody certificering indienen om toegang te hebben tot de voordelen van het FSC-certificeringsysteem.</w:t>
      </w:r>
    </w:p>
    <w:p w:rsidR="00583753" w:rsidRPr="00583753" w:rsidRDefault="00583753">
      <w:pPr>
        <w:pStyle w:val="Style9"/>
        <w:widowControl/>
        <w:spacing w:before="5"/>
        <w:rPr>
          <w:rStyle w:val="FontStyle68"/>
          <w:lang w:eastAsia="en-US"/>
        </w:rPr>
      </w:pPr>
    </w:p>
    <w:p w:rsidR="00414355" w:rsidRPr="00C9240D" w:rsidRDefault="00414355">
      <w:pPr>
        <w:pStyle w:val="Style10"/>
        <w:widowControl/>
        <w:spacing w:line="240" w:lineRule="exact"/>
        <w:rPr>
          <w:sz w:val="20"/>
          <w:szCs w:val="20"/>
        </w:rPr>
      </w:pPr>
    </w:p>
    <w:p w:rsidR="00414355" w:rsidRPr="00353004" w:rsidRDefault="00414355">
      <w:pPr>
        <w:pStyle w:val="Style10"/>
        <w:widowControl/>
        <w:spacing w:before="24"/>
        <w:rPr>
          <w:rStyle w:val="FontStyle70"/>
          <w:lang w:eastAsia="en-US"/>
        </w:rPr>
      </w:pPr>
      <w:r w:rsidRPr="00353004">
        <w:rPr>
          <w:rStyle w:val="FontStyle70"/>
          <w:lang w:eastAsia="en-US"/>
        </w:rPr>
        <w:t xml:space="preserve">B      </w:t>
      </w:r>
      <w:r w:rsidR="00583753" w:rsidRPr="00353004">
        <w:rPr>
          <w:rStyle w:val="FontStyle70"/>
          <w:lang w:eastAsia="en-US"/>
        </w:rPr>
        <w:t>Ingangsdatum</w:t>
      </w:r>
    </w:p>
    <w:p w:rsidR="00583753" w:rsidRPr="00353004" w:rsidRDefault="00353004">
      <w:pPr>
        <w:pStyle w:val="Style53"/>
        <w:widowControl/>
        <w:spacing w:before="130" w:line="250" w:lineRule="exact"/>
        <w:rPr>
          <w:rStyle w:val="FontStyle68"/>
          <w:lang w:eastAsia="en-US"/>
        </w:rPr>
      </w:pPr>
      <w:r w:rsidRPr="00353004">
        <w:rPr>
          <w:rStyle w:val="FontStyle68"/>
          <w:lang w:eastAsia="en-US"/>
        </w:rPr>
        <w:t xml:space="preserve">Deze standaard wordt van kracht op 1 oktober 2011. Nieuwe </w:t>
      </w:r>
      <w:r>
        <w:rPr>
          <w:rStyle w:val="FontStyle68"/>
          <w:lang w:eastAsia="en-US"/>
        </w:rPr>
        <w:t>certificeringsverzoeken zullen vanaf 1 oktober 2011 worden behandeld volgens deze standaard en alle certificaathouders dienen aan deze standaard te voldoen per 1 oktober 2012.</w:t>
      </w:r>
    </w:p>
    <w:p w:rsidR="00414355" w:rsidRPr="00C9240D" w:rsidRDefault="00414355">
      <w:pPr>
        <w:pStyle w:val="Style10"/>
        <w:widowControl/>
        <w:spacing w:line="240" w:lineRule="exact"/>
        <w:rPr>
          <w:sz w:val="20"/>
          <w:szCs w:val="20"/>
        </w:rPr>
      </w:pPr>
    </w:p>
    <w:p w:rsidR="00414355" w:rsidRPr="00353004" w:rsidRDefault="00414355">
      <w:pPr>
        <w:pStyle w:val="Style10"/>
        <w:widowControl/>
        <w:spacing w:before="149"/>
        <w:rPr>
          <w:rStyle w:val="FontStyle70"/>
          <w:lang w:eastAsia="en-US"/>
        </w:rPr>
      </w:pPr>
      <w:r w:rsidRPr="00353004">
        <w:rPr>
          <w:rStyle w:val="FontStyle70"/>
          <w:lang w:eastAsia="en-US"/>
        </w:rPr>
        <w:t xml:space="preserve">C </w:t>
      </w:r>
      <w:r w:rsidR="00353004" w:rsidRPr="00353004">
        <w:rPr>
          <w:rStyle w:val="FontStyle70"/>
          <w:lang w:eastAsia="en-US"/>
        </w:rPr>
        <w:t>Referenties</w:t>
      </w:r>
    </w:p>
    <w:p w:rsidR="00353004" w:rsidRPr="00353004" w:rsidRDefault="00353004">
      <w:pPr>
        <w:pStyle w:val="Style53"/>
        <w:widowControl/>
        <w:spacing w:before="125" w:line="250" w:lineRule="exact"/>
        <w:jc w:val="both"/>
        <w:rPr>
          <w:rStyle w:val="FontStyle68"/>
          <w:lang w:eastAsia="en-US"/>
        </w:rPr>
      </w:pPr>
      <w:r w:rsidRPr="00353004">
        <w:rPr>
          <w:rStyle w:val="FontStyle68"/>
          <w:lang w:eastAsia="en-US"/>
        </w:rPr>
        <w:t xml:space="preserve">De volgende documenten zijn </w:t>
      </w:r>
      <w:r>
        <w:rPr>
          <w:rStyle w:val="FontStyle68"/>
          <w:lang w:eastAsia="en-US"/>
        </w:rPr>
        <w:t>essentieel</w:t>
      </w:r>
      <w:r w:rsidRPr="00353004">
        <w:rPr>
          <w:rStyle w:val="FontStyle68"/>
          <w:lang w:eastAsia="en-US"/>
        </w:rPr>
        <w:t xml:space="preserve"> voor de toepassing van dit document. </w:t>
      </w:r>
      <w:r>
        <w:rPr>
          <w:rStyle w:val="FontStyle68"/>
          <w:lang w:eastAsia="en-US"/>
        </w:rPr>
        <w:t>Voor referenties zonder versienummer is de laatste editie van het naslagdocument (inclusief enige amendementen) van toepassing.</w:t>
      </w:r>
    </w:p>
    <w:p w:rsidR="00414355" w:rsidRPr="00353004" w:rsidRDefault="00414355">
      <w:pPr>
        <w:pStyle w:val="Style54"/>
        <w:widowControl/>
        <w:spacing w:line="240" w:lineRule="exact"/>
        <w:rPr>
          <w:sz w:val="20"/>
          <w:szCs w:val="20"/>
        </w:rPr>
      </w:pPr>
    </w:p>
    <w:p w:rsidR="00353004" w:rsidRDefault="00414355">
      <w:pPr>
        <w:pStyle w:val="Style54"/>
        <w:widowControl/>
        <w:spacing w:before="14" w:line="250" w:lineRule="exact"/>
        <w:rPr>
          <w:rStyle w:val="FontStyle69"/>
          <w:lang w:val="en-US" w:eastAsia="en-US"/>
        </w:rPr>
      </w:pPr>
      <w:r>
        <w:rPr>
          <w:rStyle w:val="FontStyle69"/>
          <w:lang w:val="en-US" w:eastAsia="en-US"/>
        </w:rPr>
        <w:t xml:space="preserve">FSC-PRO-40-004 Minor components derogation applications </w:t>
      </w:r>
    </w:p>
    <w:p w:rsidR="00353004" w:rsidRDefault="00414355">
      <w:pPr>
        <w:pStyle w:val="Style54"/>
        <w:widowControl/>
        <w:spacing w:before="14" w:line="250" w:lineRule="exact"/>
        <w:rPr>
          <w:rStyle w:val="FontStyle69"/>
          <w:lang w:val="en-US" w:eastAsia="en-US"/>
        </w:rPr>
      </w:pPr>
      <w:r>
        <w:rPr>
          <w:rStyle w:val="FontStyle69"/>
          <w:lang w:val="en-US" w:eastAsia="en-US"/>
        </w:rPr>
        <w:t xml:space="preserve">FSC-STD-40-004a FSC Product Classification (Addendum to FSC-STD-40-004) </w:t>
      </w:r>
    </w:p>
    <w:p w:rsidR="00353004" w:rsidRDefault="00414355">
      <w:pPr>
        <w:pStyle w:val="Style54"/>
        <w:widowControl/>
        <w:spacing w:before="14" w:line="250" w:lineRule="exact"/>
        <w:rPr>
          <w:rStyle w:val="FontStyle69"/>
          <w:lang w:val="en-US" w:eastAsia="en-US"/>
        </w:rPr>
      </w:pPr>
      <w:r>
        <w:rPr>
          <w:rStyle w:val="FontStyle69"/>
          <w:lang w:val="en-US" w:eastAsia="en-US"/>
        </w:rPr>
        <w:t xml:space="preserve">FSC-STD-40-005 FSC Standard for Company Evaluation of FSC Controlled Wood </w:t>
      </w:r>
    </w:p>
    <w:p w:rsidR="00414355" w:rsidRDefault="00414355">
      <w:pPr>
        <w:pStyle w:val="Style54"/>
        <w:widowControl/>
        <w:spacing w:before="14" w:line="250" w:lineRule="exact"/>
        <w:rPr>
          <w:rStyle w:val="FontStyle69"/>
          <w:lang w:val="en-US" w:eastAsia="en-US"/>
        </w:rPr>
      </w:pPr>
      <w:r>
        <w:rPr>
          <w:rStyle w:val="FontStyle69"/>
          <w:lang w:val="en-US" w:eastAsia="en-US"/>
        </w:rPr>
        <w:t>FSC-STD-40-007 FSC Standard for Use of Reclaimed Material in FSC Product Groups and FSC-certified Projects</w:t>
      </w:r>
    </w:p>
    <w:p w:rsidR="00414355" w:rsidRDefault="00414355">
      <w:pPr>
        <w:pStyle w:val="Style54"/>
        <w:widowControl/>
        <w:spacing w:before="19" w:line="240" w:lineRule="auto"/>
        <w:rPr>
          <w:rStyle w:val="FontStyle69"/>
          <w:lang w:val="en-US" w:eastAsia="en-US"/>
        </w:rPr>
      </w:pPr>
      <w:r>
        <w:rPr>
          <w:rStyle w:val="FontStyle69"/>
          <w:lang w:val="en-US" w:eastAsia="en-US"/>
        </w:rPr>
        <w:lastRenderedPageBreak/>
        <w:t>FSC-STD-50-001 Requirements for use of the FSC trademarks by certificate holders</w:t>
      </w:r>
    </w:p>
    <w:p w:rsidR="00414355" w:rsidRPr="00414355" w:rsidRDefault="00414355">
      <w:pPr>
        <w:pStyle w:val="Style10"/>
        <w:widowControl/>
        <w:spacing w:line="240" w:lineRule="exact"/>
        <w:rPr>
          <w:sz w:val="20"/>
          <w:szCs w:val="20"/>
          <w:lang w:val="en-US"/>
        </w:rPr>
      </w:pPr>
    </w:p>
    <w:p w:rsidR="00414355" w:rsidRPr="00C9240D" w:rsidRDefault="00414355">
      <w:pPr>
        <w:pStyle w:val="Style10"/>
        <w:widowControl/>
        <w:spacing w:before="29"/>
        <w:rPr>
          <w:rStyle w:val="FontStyle70"/>
          <w:lang w:eastAsia="en-US"/>
        </w:rPr>
      </w:pPr>
      <w:r w:rsidRPr="00C9240D">
        <w:rPr>
          <w:rStyle w:val="FontStyle70"/>
          <w:lang w:eastAsia="en-US"/>
        </w:rPr>
        <w:t xml:space="preserve">D      FSC </w:t>
      </w:r>
      <w:r w:rsidR="00353004" w:rsidRPr="00C9240D">
        <w:rPr>
          <w:rStyle w:val="FontStyle70"/>
          <w:lang w:eastAsia="en-US"/>
        </w:rPr>
        <w:t>normatieve</w:t>
      </w:r>
      <w:r w:rsidRPr="00C9240D">
        <w:rPr>
          <w:rStyle w:val="FontStyle70"/>
          <w:lang w:eastAsia="en-US"/>
        </w:rPr>
        <w:t xml:space="preserve"> document</w:t>
      </w:r>
      <w:r w:rsidR="00353004" w:rsidRPr="00C9240D">
        <w:rPr>
          <w:rStyle w:val="FontStyle70"/>
          <w:lang w:eastAsia="en-US"/>
        </w:rPr>
        <w:t>en</w:t>
      </w:r>
      <w:r w:rsidRPr="00C9240D">
        <w:rPr>
          <w:rStyle w:val="FontStyle70"/>
          <w:lang w:eastAsia="en-US"/>
        </w:rPr>
        <w:t xml:space="preserve"> </w:t>
      </w:r>
      <w:r w:rsidR="00353004" w:rsidRPr="00C9240D">
        <w:rPr>
          <w:rStyle w:val="FontStyle70"/>
          <w:lang w:eastAsia="en-US"/>
        </w:rPr>
        <w:t>vernietigd en vervangen door deze standaard</w:t>
      </w:r>
    </w:p>
    <w:p w:rsidR="00414355" w:rsidRPr="00C9240D" w:rsidRDefault="00414355">
      <w:pPr>
        <w:pStyle w:val="Style54"/>
        <w:widowControl/>
        <w:spacing w:line="240" w:lineRule="exact"/>
        <w:rPr>
          <w:sz w:val="20"/>
          <w:szCs w:val="20"/>
        </w:rPr>
      </w:pPr>
    </w:p>
    <w:p w:rsidR="00414355" w:rsidRDefault="00414355">
      <w:pPr>
        <w:pStyle w:val="Style54"/>
        <w:widowControl/>
        <w:spacing w:before="14" w:line="254" w:lineRule="exact"/>
        <w:rPr>
          <w:rStyle w:val="FontStyle69"/>
          <w:lang w:val="en-US" w:eastAsia="en-US"/>
        </w:rPr>
      </w:pPr>
      <w:r>
        <w:rPr>
          <w:rStyle w:val="FontStyle69"/>
          <w:lang w:val="en-US" w:eastAsia="en-US"/>
        </w:rPr>
        <w:t>Part 3.6 of FSC-MAN-20-001 FSC Ac</w:t>
      </w:r>
      <w:r w:rsidR="002107ED">
        <w:rPr>
          <w:rStyle w:val="FontStyle69"/>
          <w:lang w:val="en-US" w:eastAsia="en-US"/>
        </w:rPr>
        <w:t>krediet</w:t>
      </w:r>
      <w:r>
        <w:rPr>
          <w:rStyle w:val="FontStyle69"/>
          <w:lang w:val="en-US" w:eastAsia="en-US"/>
        </w:rPr>
        <w:t>ation Manual: "Chain of Custody Certification Standards" (2002)</w:t>
      </w:r>
    </w:p>
    <w:p w:rsidR="00414355" w:rsidRDefault="00414355">
      <w:pPr>
        <w:pStyle w:val="Style54"/>
        <w:widowControl/>
        <w:spacing w:line="254" w:lineRule="exact"/>
        <w:rPr>
          <w:rStyle w:val="FontStyle66"/>
          <w:lang w:val="en-US" w:eastAsia="en-US"/>
        </w:rPr>
      </w:pPr>
      <w:r>
        <w:rPr>
          <w:rStyle w:val="FontStyle69"/>
          <w:lang w:val="en-US" w:eastAsia="en-US"/>
        </w:rPr>
        <w:t xml:space="preserve">FSC-ADV-40-010 FSC Requirements for Outsourcing (2005) </w:t>
      </w:r>
      <w:r w:rsidR="00353004">
        <w:rPr>
          <w:rStyle w:val="FontStyle66"/>
          <w:lang w:val="en-US" w:eastAsia="en-US"/>
        </w:rPr>
        <w:t>NB</w:t>
      </w:r>
      <w:r>
        <w:rPr>
          <w:rStyle w:val="FontStyle66"/>
          <w:lang w:val="en-US" w:eastAsia="en-US"/>
        </w:rPr>
        <w:t xml:space="preserve">: </w:t>
      </w:r>
      <w:r w:rsidR="00353004">
        <w:rPr>
          <w:rStyle w:val="FontStyle67"/>
          <w:lang w:val="en-US" w:eastAsia="en-US"/>
        </w:rPr>
        <w:t xml:space="preserve">Gedeeltelijke vervangen door </w:t>
      </w:r>
      <w:r>
        <w:rPr>
          <w:rStyle w:val="FontStyle66"/>
          <w:lang w:val="en-US" w:eastAsia="en-US"/>
        </w:rPr>
        <w:t>"FSC-std-20-</w:t>
      </w:r>
    </w:p>
    <w:p w:rsidR="00414355" w:rsidRDefault="00414355">
      <w:pPr>
        <w:pStyle w:val="Style51"/>
        <w:widowControl/>
        <w:spacing w:line="250" w:lineRule="exact"/>
        <w:rPr>
          <w:rStyle w:val="FontStyle67"/>
          <w:lang w:val="en-US" w:eastAsia="en-US"/>
        </w:rPr>
      </w:pPr>
      <w:r>
        <w:rPr>
          <w:rStyle w:val="FontStyle67"/>
          <w:lang w:val="en-US" w:eastAsia="en-US"/>
        </w:rPr>
        <w:t>011 V1-0 Ac</w:t>
      </w:r>
      <w:r w:rsidR="002107ED">
        <w:rPr>
          <w:rStyle w:val="FontStyle67"/>
          <w:lang w:val="en-US" w:eastAsia="en-US"/>
        </w:rPr>
        <w:t>krediet</w:t>
      </w:r>
      <w:r>
        <w:rPr>
          <w:rStyle w:val="FontStyle67"/>
          <w:lang w:val="en-US" w:eastAsia="en-US"/>
        </w:rPr>
        <w:t>ation standard for Chain of Custody evaluations"</w:t>
      </w:r>
    </w:p>
    <w:p w:rsidR="00414355" w:rsidRDefault="00414355">
      <w:pPr>
        <w:pStyle w:val="Style54"/>
        <w:widowControl/>
        <w:spacing w:line="250" w:lineRule="exact"/>
        <w:rPr>
          <w:rStyle w:val="FontStyle69"/>
          <w:lang w:val="en-US" w:eastAsia="en-US"/>
        </w:rPr>
      </w:pPr>
      <w:r>
        <w:rPr>
          <w:rStyle w:val="FontStyle69"/>
          <w:lang w:val="en-US" w:eastAsia="en-US"/>
        </w:rPr>
        <w:t>FSC-ADV-40-012 Printers - Chain-of-custody and Labelling Specifics (2007)</w:t>
      </w:r>
    </w:p>
    <w:p w:rsidR="00414355" w:rsidRDefault="00414355">
      <w:pPr>
        <w:pStyle w:val="Style54"/>
        <w:widowControl/>
        <w:spacing w:before="5" w:line="250" w:lineRule="exact"/>
        <w:rPr>
          <w:rStyle w:val="FontStyle69"/>
          <w:lang w:val="en-US" w:eastAsia="en-US"/>
        </w:rPr>
      </w:pPr>
      <w:r>
        <w:rPr>
          <w:rStyle w:val="FontStyle69"/>
          <w:lang w:val="en-US" w:eastAsia="en-US"/>
        </w:rPr>
        <w:t>FSC-POL-40-001 FSC Policy on Percentage Based Claims (2000)</w:t>
      </w:r>
    </w:p>
    <w:p w:rsidR="00414355" w:rsidRDefault="00414355">
      <w:pPr>
        <w:pStyle w:val="Style54"/>
        <w:widowControl/>
        <w:spacing w:line="250" w:lineRule="exact"/>
        <w:rPr>
          <w:rStyle w:val="FontStyle69"/>
          <w:lang w:val="en-US" w:eastAsia="en-US"/>
        </w:rPr>
      </w:pPr>
      <w:r>
        <w:rPr>
          <w:rStyle w:val="FontStyle69"/>
          <w:lang w:val="en-US" w:eastAsia="en-US"/>
        </w:rPr>
        <w:t>FSC-POL-40-005 FSC Policy for Brokers (2001)</w:t>
      </w:r>
    </w:p>
    <w:p w:rsidR="00414355" w:rsidRDefault="00414355">
      <w:pPr>
        <w:pStyle w:val="Style54"/>
        <w:widowControl/>
        <w:spacing w:line="250" w:lineRule="exact"/>
        <w:rPr>
          <w:rStyle w:val="FontStyle69"/>
          <w:lang w:val="en-US" w:eastAsia="en-US"/>
        </w:rPr>
      </w:pPr>
      <w:r>
        <w:rPr>
          <w:rStyle w:val="FontStyle69"/>
          <w:lang w:val="en-US" w:eastAsia="en-US"/>
        </w:rPr>
        <w:t>FSC-POL-40-006 FSC Policy for Printing and Publishing (2001)</w:t>
      </w:r>
    </w:p>
    <w:p w:rsidR="00414355" w:rsidRDefault="00414355">
      <w:pPr>
        <w:pStyle w:val="Style54"/>
        <w:widowControl/>
        <w:spacing w:line="250" w:lineRule="exact"/>
        <w:rPr>
          <w:rStyle w:val="FontStyle69"/>
          <w:lang w:val="en-US" w:eastAsia="en-US"/>
        </w:rPr>
      </w:pPr>
      <w:r>
        <w:rPr>
          <w:rStyle w:val="FontStyle69"/>
          <w:lang w:val="en-US" w:eastAsia="en-US"/>
        </w:rPr>
        <w:t>FSC-STD-40-004 FSC Chain of Custody Standard for Companies Supplying and Manufacturing FSC-certified Products (2008)</w:t>
      </w:r>
    </w:p>
    <w:p w:rsidR="00414355" w:rsidRDefault="00414355">
      <w:pPr>
        <w:pStyle w:val="Style54"/>
        <w:widowControl/>
        <w:spacing w:line="250" w:lineRule="exact"/>
        <w:rPr>
          <w:rStyle w:val="FontStyle69"/>
          <w:lang w:val="en-US" w:eastAsia="en-US"/>
        </w:rPr>
      </w:pPr>
      <w:r>
        <w:rPr>
          <w:rStyle w:val="FontStyle69"/>
          <w:lang w:val="en-US" w:eastAsia="en-US"/>
        </w:rPr>
        <w:t>FSC-STD-40-004b FSC Species terminology - Addendum to FSC-STD-40-004 (2007)</w:t>
      </w:r>
    </w:p>
    <w:p w:rsidR="00414355" w:rsidRDefault="00414355">
      <w:pPr>
        <w:pStyle w:val="Style54"/>
        <w:widowControl/>
        <w:spacing w:line="250" w:lineRule="exact"/>
        <w:rPr>
          <w:rStyle w:val="FontStyle69"/>
          <w:lang w:val="en-US" w:eastAsia="en-US"/>
        </w:rPr>
        <w:sectPr w:rsidR="00414355">
          <w:headerReference w:type="default" r:id="rId23"/>
          <w:footerReference w:type="default" r:id="rId24"/>
          <w:pgSz w:w="11905" w:h="16837"/>
          <w:pgMar w:top="1277" w:right="1123" w:bottom="1440" w:left="1277" w:header="708" w:footer="708" w:gutter="0"/>
          <w:cols w:space="60"/>
          <w:noEndnote/>
        </w:sectPr>
      </w:pPr>
    </w:p>
    <w:p w:rsidR="00414355" w:rsidRPr="00C9240D" w:rsidRDefault="00414355">
      <w:pPr>
        <w:pStyle w:val="Style10"/>
        <w:widowControl/>
        <w:rPr>
          <w:rStyle w:val="FontStyle70"/>
          <w:lang w:eastAsia="en-US"/>
        </w:rPr>
      </w:pPr>
      <w:r w:rsidRPr="00C9240D">
        <w:rPr>
          <w:rStyle w:val="FontStyle70"/>
          <w:lang w:eastAsia="en-US"/>
        </w:rPr>
        <w:lastRenderedPageBreak/>
        <w:t xml:space="preserve">E      </w:t>
      </w:r>
      <w:r w:rsidR="00C9240D" w:rsidRPr="00C9240D">
        <w:rPr>
          <w:rStyle w:val="FontStyle70"/>
          <w:lang w:eastAsia="en-US"/>
        </w:rPr>
        <w:t>Bepalingen en definities</w:t>
      </w:r>
    </w:p>
    <w:p w:rsidR="00C9240D" w:rsidRPr="00C9240D" w:rsidRDefault="00C9240D">
      <w:pPr>
        <w:pStyle w:val="Style9"/>
        <w:widowControl/>
        <w:spacing w:before="120"/>
        <w:rPr>
          <w:rStyle w:val="FontStyle68"/>
          <w:lang w:eastAsia="en-US"/>
        </w:rPr>
      </w:pPr>
      <w:r w:rsidRPr="00C9240D">
        <w:rPr>
          <w:color w:val="000000"/>
          <w:sz w:val="20"/>
          <w:szCs w:val="20"/>
          <w:lang w:eastAsia="en-US"/>
        </w:rPr>
        <w:t xml:space="preserve">Voor deze internationale standaard zijn de bepalingen en definities </w:t>
      </w:r>
      <w:r>
        <w:rPr>
          <w:color w:val="000000"/>
          <w:sz w:val="20"/>
          <w:szCs w:val="20"/>
          <w:lang w:eastAsia="en-US"/>
        </w:rPr>
        <w:t xml:space="preserve">als </w:t>
      </w:r>
      <w:r w:rsidRPr="00C9240D">
        <w:rPr>
          <w:color w:val="000000"/>
          <w:sz w:val="20"/>
          <w:szCs w:val="20"/>
          <w:lang w:eastAsia="en-US"/>
        </w:rPr>
        <w:t xml:space="preserve">vermeld in </w:t>
      </w:r>
      <w:r w:rsidRPr="00C9240D">
        <w:rPr>
          <w:i/>
          <w:iCs/>
          <w:color w:val="000000"/>
          <w:sz w:val="20"/>
          <w:szCs w:val="20"/>
          <w:lang w:eastAsia="en-US"/>
        </w:rPr>
        <w:t>FSC-STD-01-002 FSC Glossary of Terms</w:t>
      </w:r>
      <w:r w:rsidRPr="00C9240D">
        <w:rPr>
          <w:iCs/>
          <w:color w:val="000000"/>
          <w:sz w:val="20"/>
          <w:szCs w:val="20"/>
          <w:lang w:eastAsia="en-US"/>
        </w:rPr>
        <w:t xml:space="preserve"> van toepassing, alsook de volgende</w:t>
      </w:r>
      <w:r w:rsidR="00343953">
        <w:rPr>
          <w:iCs/>
          <w:color w:val="000000"/>
          <w:sz w:val="20"/>
          <w:szCs w:val="20"/>
          <w:lang w:eastAsia="en-US"/>
        </w:rPr>
        <w:t>:</w:t>
      </w:r>
    </w:p>
    <w:p w:rsidR="001259C0" w:rsidRPr="001259C0" w:rsidRDefault="00414355">
      <w:pPr>
        <w:pStyle w:val="Style59"/>
        <w:widowControl/>
        <w:spacing w:before="91"/>
        <w:ind w:left="178" w:hanging="178"/>
        <w:rPr>
          <w:rStyle w:val="FontStyle70"/>
          <w:b w:val="0"/>
          <w:lang w:eastAsia="en-US"/>
        </w:rPr>
      </w:pPr>
      <w:r w:rsidRPr="001259C0">
        <w:rPr>
          <w:rStyle w:val="FontStyle70"/>
          <w:lang w:eastAsia="en-US"/>
        </w:rPr>
        <w:t xml:space="preserve">Chain of custody: </w:t>
      </w:r>
      <w:r w:rsidR="001259C0" w:rsidRPr="001259C0">
        <w:rPr>
          <w:rStyle w:val="FontStyle70"/>
          <w:b w:val="0"/>
          <w:lang w:eastAsia="en-US"/>
        </w:rPr>
        <w:t xml:space="preserve">De weg die ruwe materialen, verwerkte materialen, </w:t>
      </w:r>
      <w:r w:rsidR="008C4B6B">
        <w:rPr>
          <w:rStyle w:val="FontStyle70"/>
          <w:b w:val="0"/>
          <w:lang w:eastAsia="en-US"/>
        </w:rPr>
        <w:t>eind</w:t>
      </w:r>
      <w:r w:rsidR="001259C0" w:rsidRPr="001259C0">
        <w:rPr>
          <w:rStyle w:val="FontStyle70"/>
          <w:b w:val="0"/>
          <w:lang w:eastAsia="en-US"/>
        </w:rPr>
        <w:t xml:space="preserve">producten en co-producten </w:t>
      </w:r>
      <w:r w:rsidR="001259C0" w:rsidRPr="001259C0">
        <w:rPr>
          <w:bCs/>
          <w:color w:val="000000"/>
          <w:sz w:val="20"/>
          <w:szCs w:val="20"/>
          <w:lang w:eastAsia="en-US"/>
        </w:rPr>
        <w:t xml:space="preserve">afleggen </w:t>
      </w:r>
      <w:r w:rsidR="001259C0">
        <w:rPr>
          <w:rStyle w:val="FontStyle70"/>
          <w:b w:val="0"/>
          <w:lang w:eastAsia="en-US"/>
        </w:rPr>
        <w:t xml:space="preserve">vanaf </w:t>
      </w:r>
      <w:r w:rsidR="001259C0" w:rsidRPr="001259C0">
        <w:rPr>
          <w:rStyle w:val="FontStyle70"/>
          <w:b w:val="0"/>
          <w:lang w:eastAsia="en-US"/>
        </w:rPr>
        <w:t>het bos tot aan de consument</w:t>
      </w:r>
      <w:r w:rsidR="001259C0">
        <w:rPr>
          <w:rStyle w:val="FontStyle70"/>
          <w:b w:val="0"/>
          <w:lang w:eastAsia="en-US"/>
        </w:rPr>
        <w:t xml:space="preserve">, of (in het geval van </w:t>
      </w:r>
      <w:r w:rsidR="002A6C84">
        <w:rPr>
          <w:rStyle w:val="FontStyle70"/>
          <w:b w:val="0"/>
          <w:lang w:eastAsia="en-US"/>
        </w:rPr>
        <w:t>hergebruikte</w:t>
      </w:r>
      <w:r w:rsidR="001259C0">
        <w:rPr>
          <w:rStyle w:val="FontStyle70"/>
          <w:b w:val="0"/>
          <w:lang w:eastAsia="en-US"/>
        </w:rPr>
        <w:t>/gerecyclede materialen of producten</w:t>
      </w:r>
      <w:r w:rsidR="00A71AF6">
        <w:rPr>
          <w:rStyle w:val="FontStyle70"/>
          <w:b w:val="0"/>
          <w:lang w:eastAsia="en-US"/>
        </w:rPr>
        <w:t xml:space="preserve"> die zulke materialen bevatten) van de </w:t>
      </w:r>
      <w:r w:rsidR="002A6C84">
        <w:rPr>
          <w:rStyle w:val="FontStyle70"/>
          <w:b w:val="0"/>
          <w:lang w:eastAsia="en-US"/>
        </w:rPr>
        <w:t>locatie</w:t>
      </w:r>
      <w:r w:rsidR="00A71AF6">
        <w:rPr>
          <w:rStyle w:val="FontStyle70"/>
          <w:b w:val="0"/>
          <w:lang w:eastAsia="en-US"/>
        </w:rPr>
        <w:t xml:space="preserve"> van terugwinning tot de consument, inclusief elk stadium van verwerking, transformatie, productie, opslag en transport waar voortgang naar het volgende stadium van de productieketen gepaard gaat met een </w:t>
      </w:r>
      <w:r w:rsidR="002A6C84">
        <w:rPr>
          <w:rStyle w:val="FontStyle70"/>
          <w:b w:val="0"/>
          <w:lang w:eastAsia="en-US"/>
        </w:rPr>
        <w:t>verandering</w:t>
      </w:r>
      <w:r w:rsidR="00A71AF6">
        <w:rPr>
          <w:rStyle w:val="FontStyle70"/>
          <w:b w:val="0"/>
          <w:lang w:eastAsia="en-US"/>
        </w:rPr>
        <w:t xml:space="preserve"> van eigenaarschap (onafhankelijk beheer) van de materialen of de producten.</w:t>
      </w:r>
    </w:p>
    <w:p w:rsidR="00414355" w:rsidRPr="000143CC" w:rsidRDefault="00414355">
      <w:pPr>
        <w:pStyle w:val="Style59"/>
        <w:widowControl/>
        <w:spacing w:before="96" w:line="250" w:lineRule="exact"/>
        <w:ind w:left="173" w:hanging="173"/>
        <w:rPr>
          <w:rStyle w:val="FontStyle68"/>
          <w:lang w:eastAsia="en-US"/>
        </w:rPr>
      </w:pPr>
      <w:r w:rsidRPr="000143CC">
        <w:rPr>
          <w:rStyle w:val="FontStyle70"/>
          <w:lang w:eastAsia="en-US"/>
        </w:rPr>
        <w:t xml:space="preserve">Chain of Custody </w:t>
      </w:r>
      <w:r w:rsidR="00A71AF6" w:rsidRPr="000143CC">
        <w:rPr>
          <w:rStyle w:val="FontStyle70"/>
          <w:lang w:eastAsia="en-US"/>
        </w:rPr>
        <w:t>onderneming</w:t>
      </w:r>
      <w:r w:rsidRPr="000143CC">
        <w:rPr>
          <w:rStyle w:val="FontStyle70"/>
          <w:lang w:eastAsia="en-US"/>
        </w:rPr>
        <w:t xml:space="preserve">: </w:t>
      </w:r>
      <w:r w:rsidR="002A6C84">
        <w:rPr>
          <w:rStyle w:val="FontStyle68"/>
          <w:lang w:eastAsia="en-US"/>
        </w:rPr>
        <w:t xml:space="preserve">Individu, </w:t>
      </w:r>
      <w:r w:rsidR="00A71AF6" w:rsidRPr="000143CC">
        <w:rPr>
          <w:rStyle w:val="FontStyle68"/>
          <w:lang w:eastAsia="en-US"/>
        </w:rPr>
        <w:t xml:space="preserve">onderneming of wettige entiteit die een of meerdere faciliteiten of locaties aanstuurt binnen een van de </w:t>
      </w:r>
      <w:r w:rsidRPr="000143CC">
        <w:rPr>
          <w:rStyle w:val="FontStyle68"/>
          <w:lang w:eastAsia="en-US"/>
        </w:rPr>
        <w:t>'</w:t>
      </w:r>
      <w:r w:rsidR="00A71AF6" w:rsidRPr="000143CC">
        <w:rPr>
          <w:rStyle w:val="FontStyle68"/>
          <w:lang w:eastAsia="en-US"/>
        </w:rPr>
        <w:t>stadia</w:t>
      </w:r>
      <w:r w:rsidRPr="000143CC">
        <w:rPr>
          <w:rStyle w:val="FontStyle68"/>
          <w:lang w:eastAsia="en-US"/>
        </w:rPr>
        <w:t xml:space="preserve">' </w:t>
      </w:r>
      <w:r w:rsidR="00A71AF6" w:rsidRPr="000143CC">
        <w:rPr>
          <w:rStyle w:val="FontStyle68"/>
          <w:lang w:eastAsia="en-US"/>
        </w:rPr>
        <w:t xml:space="preserve">van de productieketen van het bosproduct </w:t>
      </w:r>
      <w:r w:rsidR="000143CC" w:rsidRPr="000143CC">
        <w:rPr>
          <w:rStyle w:val="FontStyle68"/>
          <w:lang w:eastAsia="en-US"/>
        </w:rPr>
        <w:t xml:space="preserve">en die facturen verstuurt voor materialen of producten </w:t>
      </w:r>
      <w:r w:rsidR="000143CC">
        <w:rPr>
          <w:rStyle w:val="FontStyle68"/>
          <w:lang w:eastAsia="en-US"/>
        </w:rPr>
        <w:t xml:space="preserve">met een FSC-claim die door cliënten kan worden gebruikt </w:t>
      </w:r>
      <w:r w:rsidR="00F7744A">
        <w:rPr>
          <w:rStyle w:val="FontStyle68"/>
          <w:lang w:eastAsia="en-US"/>
        </w:rPr>
        <w:t>om de betreffende producten als gecertificeerd te gebruiken of er als zodanig mee te adverteren</w:t>
      </w:r>
      <w:r w:rsidRPr="000143CC">
        <w:rPr>
          <w:rStyle w:val="FontStyle68"/>
          <w:lang w:eastAsia="en-US"/>
        </w:rPr>
        <w:t>.</w:t>
      </w:r>
    </w:p>
    <w:p w:rsidR="002C5511" w:rsidRPr="001259C0" w:rsidRDefault="002C5511" w:rsidP="002C5511">
      <w:pPr>
        <w:pStyle w:val="Style59"/>
        <w:widowControl/>
        <w:spacing w:before="91"/>
        <w:ind w:left="178" w:hanging="178"/>
        <w:rPr>
          <w:rStyle w:val="FontStyle68"/>
          <w:lang w:eastAsia="en-US"/>
        </w:rPr>
      </w:pPr>
      <w:r w:rsidRPr="001259C0">
        <w:rPr>
          <w:rStyle w:val="FontStyle70"/>
          <w:lang w:eastAsia="en-US"/>
        </w:rPr>
        <w:t xml:space="preserve">Claimperiode: </w:t>
      </w:r>
      <w:r w:rsidRPr="001259C0">
        <w:rPr>
          <w:rStyle w:val="FontStyle70"/>
          <w:b w:val="0"/>
          <w:lang w:eastAsia="en-US"/>
        </w:rPr>
        <w:t xml:space="preserve">Een periode die door de organisatie voor elke productgroep </w:t>
      </w:r>
      <w:r>
        <w:rPr>
          <w:rStyle w:val="FontStyle70"/>
          <w:b w:val="0"/>
          <w:lang w:eastAsia="en-US"/>
        </w:rPr>
        <w:t>is vastgelegd om een specifieke FSC claim te maken.</w:t>
      </w:r>
    </w:p>
    <w:p w:rsidR="00414355" w:rsidRPr="00234579" w:rsidRDefault="00414355">
      <w:pPr>
        <w:pStyle w:val="Style59"/>
        <w:widowControl/>
        <w:spacing w:before="91"/>
        <w:ind w:left="187" w:hanging="187"/>
        <w:rPr>
          <w:rStyle w:val="FontStyle68"/>
          <w:lang w:eastAsia="en-US"/>
        </w:rPr>
      </w:pPr>
      <w:r w:rsidRPr="00234579">
        <w:rPr>
          <w:rStyle w:val="FontStyle70"/>
          <w:lang w:eastAsia="en-US"/>
        </w:rPr>
        <w:t xml:space="preserve">Co-product: </w:t>
      </w:r>
      <w:r w:rsidRPr="00234579">
        <w:rPr>
          <w:rStyle w:val="FontStyle68"/>
          <w:lang w:eastAsia="en-US"/>
        </w:rPr>
        <w:t>Materi</w:t>
      </w:r>
      <w:r w:rsidR="00234579" w:rsidRPr="00234579">
        <w:rPr>
          <w:rStyle w:val="FontStyle68"/>
          <w:lang w:eastAsia="en-US"/>
        </w:rPr>
        <w:t>a</w:t>
      </w:r>
      <w:r w:rsidRPr="00234579">
        <w:rPr>
          <w:rStyle w:val="FontStyle68"/>
          <w:lang w:eastAsia="en-US"/>
        </w:rPr>
        <w:t xml:space="preserve">al </w:t>
      </w:r>
      <w:r w:rsidR="00234579" w:rsidRPr="00234579">
        <w:rPr>
          <w:rStyle w:val="FontStyle68"/>
          <w:lang w:eastAsia="en-US"/>
        </w:rPr>
        <w:t>geproduceerd tijdens het primaire productieproces van een ander (hoofd)product</w:t>
      </w:r>
      <w:r w:rsidRPr="00234579">
        <w:rPr>
          <w:rStyle w:val="FontStyle68"/>
          <w:lang w:eastAsia="en-US"/>
        </w:rPr>
        <w:t>,</w:t>
      </w:r>
      <w:r w:rsidR="00234579" w:rsidRPr="00234579">
        <w:rPr>
          <w:rStyle w:val="FontStyle68"/>
          <w:lang w:eastAsia="en-US"/>
        </w:rPr>
        <w:t xml:space="preserve"> van dezelfde inp</w:t>
      </w:r>
      <w:r w:rsidR="00234579">
        <w:rPr>
          <w:rStyle w:val="FontStyle68"/>
          <w:lang w:eastAsia="en-US"/>
        </w:rPr>
        <w:t>u</w:t>
      </w:r>
      <w:r w:rsidR="00234579" w:rsidRPr="00234579">
        <w:rPr>
          <w:rStyle w:val="FontStyle68"/>
          <w:lang w:eastAsia="en-US"/>
        </w:rPr>
        <w:t>t.</w:t>
      </w:r>
      <w:r w:rsidR="00234579">
        <w:rPr>
          <w:rStyle w:val="FontStyle68"/>
          <w:lang w:eastAsia="en-US"/>
        </w:rPr>
        <w:t xml:space="preserve"> </w:t>
      </w:r>
      <w:r w:rsidR="00234579" w:rsidRPr="00234579">
        <w:rPr>
          <w:rStyle w:val="FontStyle68"/>
          <w:lang w:eastAsia="en-US"/>
        </w:rPr>
        <w:t xml:space="preserve">Deze materialen worden voor deze standaard geclassificeerd </w:t>
      </w:r>
      <w:r w:rsidR="00234579">
        <w:rPr>
          <w:rStyle w:val="FontStyle68"/>
          <w:lang w:eastAsia="en-US"/>
        </w:rPr>
        <w:t>afhankelijk van</w:t>
      </w:r>
      <w:r w:rsidR="00234579" w:rsidRPr="00234579">
        <w:rPr>
          <w:rStyle w:val="FontStyle68"/>
          <w:lang w:eastAsia="en-US"/>
        </w:rPr>
        <w:t xml:space="preserve"> de materiaalcategorie waarin ze ge(co)produceerd worden.</w:t>
      </w:r>
    </w:p>
    <w:p w:rsidR="00414355" w:rsidRPr="00234579" w:rsidRDefault="00414355">
      <w:pPr>
        <w:pStyle w:val="Style9"/>
        <w:widowControl/>
        <w:spacing w:before="115" w:line="240" w:lineRule="auto"/>
        <w:jc w:val="left"/>
        <w:rPr>
          <w:rStyle w:val="FontStyle68"/>
          <w:lang w:eastAsia="en-US"/>
        </w:rPr>
      </w:pPr>
      <w:r w:rsidRPr="00234579">
        <w:rPr>
          <w:rStyle w:val="FontStyle70"/>
          <w:lang w:eastAsia="en-US"/>
        </w:rPr>
        <w:t xml:space="preserve">Component: </w:t>
      </w:r>
      <w:r w:rsidR="00234579" w:rsidRPr="00234579">
        <w:rPr>
          <w:rStyle w:val="FontStyle70"/>
          <w:b w:val="0"/>
          <w:lang w:eastAsia="en-US"/>
        </w:rPr>
        <w:t>Een</w:t>
      </w:r>
      <w:r w:rsidR="00234579" w:rsidRPr="00234579">
        <w:rPr>
          <w:rStyle w:val="FontStyle68"/>
          <w:lang w:eastAsia="en-US"/>
        </w:rPr>
        <w:t xml:space="preserve"> individueel en te onderscheiden deel van een samengesteld product</w:t>
      </w:r>
      <w:r w:rsidRPr="00234579">
        <w:rPr>
          <w:rStyle w:val="FontStyle68"/>
          <w:lang w:eastAsia="en-US"/>
        </w:rPr>
        <w:t>.</w:t>
      </w:r>
    </w:p>
    <w:p w:rsidR="00414355" w:rsidRPr="00704241" w:rsidRDefault="00234579" w:rsidP="00704241">
      <w:pPr>
        <w:pStyle w:val="Style59"/>
        <w:widowControl/>
        <w:spacing w:before="101"/>
        <w:ind w:left="178" w:hanging="178"/>
        <w:rPr>
          <w:rStyle w:val="FontStyle68"/>
          <w:lang w:eastAsia="en-US"/>
        </w:rPr>
      </w:pPr>
      <w:r w:rsidRPr="00234579">
        <w:rPr>
          <w:rStyle w:val="FontStyle70"/>
          <w:lang w:eastAsia="en-US"/>
        </w:rPr>
        <w:t>Gecontroleerd materiaal</w:t>
      </w:r>
      <w:r w:rsidR="00414355" w:rsidRPr="00234579">
        <w:rPr>
          <w:rStyle w:val="FontStyle70"/>
          <w:lang w:eastAsia="en-US"/>
        </w:rPr>
        <w:t xml:space="preserve">: </w:t>
      </w:r>
      <w:r w:rsidRPr="00234579">
        <w:rPr>
          <w:rStyle w:val="FontStyle70"/>
          <w:b w:val="0"/>
          <w:lang w:eastAsia="en-US"/>
        </w:rPr>
        <w:t>Oor</w:t>
      </w:r>
      <w:r w:rsidRPr="00234579">
        <w:rPr>
          <w:rStyle w:val="FontStyle68"/>
          <w:lang w:eastAsia="en-US"/>
        </w:rPr>
        <w:t xml:space="preserve">spronkelijk materiaal dat afkomstig is uit niet-FSC-gecertificeerde bossen of plantages </w:t>
      </w:r>
      <w:r w:rsidR="00704241">
        <w:rPr>
          <w:rStyle w:val="FontStyle68"/>
          <w:lang w:eastAsia="en-US"/>
        </w:rPr>
        <w:t xml:space="preserve">van leveranciers die opgenomen zijn in het verificatieprogramma van organisaties die gecertificeerd zijn volgens </w:t>
      </w:r>
      <w:r w:rsidR="00414355" w:rsidRPr="00704241">
        <w:rPr>
          <w:rStyle w:val="FontStyle68"/>
          <w:lang w:eastAsia="en-US"/>
        </w:rPr>
        <w:t>FSC-STD-40-005.</w:t>
      </w:r>
    </w:p>
    <w:p w:rsidR="00414355" w:rsidRPr="00704241" w:rsidRDefault="00704241">
      <w:pPr>
        <w:pStyle w:val="Style59"/>
        <w:widowControl/>
        <w:spacing w:before="101" w:line="250" w:lineRule="exact"/>
        <w:ind w:left="178" w:hanging="178"/>
        <w:rPr>
          <w:rStyle w:val="FontStyle68"/>
          <w:lang w:eastAsia="en-US"/>
        </w:rPr>
      </w:pPr>
      <w:r w:rsidRPr="00704241">
        <w:rPr>
          <w:rStyle w:val="FontStyle70"/>
          <w:lang w:eastAsia="en-US"/>
        </w:rPr>
        <w:t>Conversiefactor</w:t>
      </w:r>
      <w:r w:rsidR="00414355" w:rsidRPr="00704241">
        <w:rPr>
          <w:rStyle w:val="FontStyle70"/>
          <w:lang w:eastAsia="en-US"/>
        </w:rPr>
        <w:t xml:space="preserve">: </w:t>
      </w:r>
      <w:r w:rsidRPr="00704241">
        <w:rPr>
          <w:rStyle w:val="FontStyle68"/>
          <w:lang w:eastAsia="en-US"/>
        </w:rPr>
        <w:t xml:space="preserve">De verhouding tussen </w:t>
      </w:r>
      <w:r w:rsidR="002A6C84">
        <w:rPr>
          <w:rStyle w:val="FontStyle68"/>
          <w:lang w:eastAsia="en-US"/>
        </w:rPr>
        <w:t xml:space="preserve">hoeveelheid </w:t>
      </w:r>
      <w:r w:rsidRPr="00704241">
        <w:rPr>
          <w:rStyle w:val="FontStyle68"/>
          <w:lang w:eastAsia="en-US"/>
        </w:rPr>
        <w:t>materiaal dat een bepaald transformatieproces</w:t>
      </w:r>
      <w:r w:rsidR="002A6C84">
        <w:rPr>
          <w:rStyle w:val="FontStyle68"/>
          <w:lang w:eastAsia="en-US"/>
        </w:rPr>
        <w:t xml:space="preserve"> (in gebruik van een organisatie)</w:t>
      </w:r>
      <w:r w:rsidRPr="00704241">
        <w:rPr>
          <w:rStyle w:val="FontStyle68"/>
          <w:lang w:eastAsia="en-US"/>
        </w:rPr>
        <w:t xml:space="preserve"> </w:t>
      </w:r>
      <w:r w:rsidR="002A6C84">
        <w:rPr>
          <w:rStyle w:val="FontStyle68"/>
          <w:lang w:eastAsia="en-US"/>
        </w:rPr>
        <w:t>ingaat en uitkomt</w:t>
      </w:r>
      <w:r w:rsidRPr="00704241">
        <w:rPr>
          <w:rStyle w:val="FontStyle68"/>
          <w:lang w:eastAsia="en-US"/>
        </w:rPr>
        <w:t>.</w:t>
      </w:r>
      <w:r w:rsidR="00414355" w:rsidRPr="00704241">
        <w:rPr>
          <w:rStyle w:val="FontStyle68"/>
          <w:lang w:eastAsia="en-US"/>
        </w:rPr>
        <w:t xml:space="preserve"> </w:t>
      </w:r>
      <w:r w:rsidRPr="00704241">
        <w:rPr>
          <w:rStyle w:val="FontStyle68"/>
          <w:lang w:eastAsia="en-US"/>
        </w:rPr>
        <w:t>De conversiefactor wordt berekend door de output (volume of gewicht) te delen door de input (volume of gewicht) en wordt toegepast op elke individuele component van een productgroep</w:t>
      </w:r>
      <w:r w:rsidR="00414355" w:rsidRPr="00704241">
        <w:rPr>
          <w:rStyle w:val="FontStyle68"/>
          <w:lang w:eastAsia="en-US"/>
        </w:rPr>
        <w:t>.</w:t>
      </w:r>
    </w:p>
    <w:p w:rsidR="00F24E09" w:rsidRPr="00F24E09" w:rsidRDefault="008C4B6B">
      <w:pPr>
        <w:pStyle w:val="Style59"/>
        <w:widowControl/>
        <w:spacing w:before="115"/>
        <w:ind w:left="178" w:hanging="178"/>
        <w:rPr>
          <w:rStyle w:val="FontStyle70"/>
          <w:b w:val="0"/>
          <w:lang w:eastAsia="en-US"/>
        </w:rPr>
      </w:pPr>
      <w:r>
        <w:rPr>
          <w:rStyle w:val="FontStyle70"/>
          <w:lang w:eastAsia="en-US"/>
        </w:rPr>
        <w:t>Eind</w:t>
      </w:r>
      <w:r w:rsidR="00414355" w:rsidRPr="00F24E09">
        <w:rPr>
          <w:rStyle w:val="FontStyle70"/>
          <w:lang w:eastAsia="en-US"/>
        </w:rPr>
        <w:t xml:space="preserve">product: </w:t>
      </w:r>
      <w:r w:rsidR="00F24E09" w:rsidRPr="00F24E09">
        <w:rPr>
          <w:rStyle w:val="FontStyle70"/>
          <w:b w:val="0"/>
          <w:lang w:eastAsia="en-US"/>
        </w:rPr>
        <w:t xml:space="preserve">Product dat </w:t>
      </w:r>
      <w:r w:rsidR="00F24E09">
        <w:rPr>
          <w:rStyle w:val="FontStyle70"/>
          <w:b w:val="0"/>
          <w:lang w:eastAsia="en-US"/>
        </w:rPr>
        <w:t xml:space="preserve">vóór het bedoelde eindgebruik </w:t>
      </w:r>
      <w:r w:rsidR="00F24E09" w:rsidRPr="00F24E09">
        <w:rPr>
          <w:rStyle w:val="FontStyle70"/>
          <w:b w:val="0"/>
          <w:lang w:eastAsia="en-US"/>
        </w:rPr>
        <w:t>geen verd</w:t>
      </w:r>
      <w:r w:rsidR="00F24E09">
        <w:rPr>
          <w:rStyle w:val="FontStyle70"/>
          <w:b w:val="0"/>
          <w:lang w:eastAsia="en-US"/>
        </w:rPr>
        <w:t>e</w:t>
      </w:r>
      <w:r w:rsidR="00F24E09" w:rsidRPr="00F24E09">
        <w:rPr>
          <w:rStyle w:val="FontStyle70"/>
          <w:b w:val="0"/>
          <w:lang w:eastAsia="en-US"/>
        </w:rPr>
        <w:t xml:space="preserve">re transformatie ondergaat </w:t>
      </w:r>
      <w:r w:rsidR="00F24E09">
        <w:rPr>
          <w:rStyle w:val="FontStyle70"/>
          <w:b w:val="0"/>
          <w:lang w:eastAsia="en-US"/>
        </w:rPr>
        <w:t>zoals verwerken, labelen of verpakken.</w:t>
      </w:r>
    </w:p>
    <w:p w:rsidR="00F24E09" w:rsidRPr="00F24E09" w:rsidRDefault="00414355">
      <w:pPr>
        <w:pStyle w:val="Style59"/>
        <w:widowControl/>
        <w:spacing w:before="110"/>
        <w:ind w:left="168" w:hanging="168"/>
        <w:rPr>
          <w:rStyle w:val="FontStyle70"/>
          <w:b w:val="0"/>
          <w:lang w:eastAsia="en-US"/>
        </w:rPr>
      </w:pPr>
      <w:r w:rsidRPr="00F24E09">
        <w:rPr>
          <w:rStyle w:val="FontStyle70"/>
          <w:lang w:eastAsia="en-US"/>
        </w:rPr>
        <w:t xml:space="preserve">Forestry Conformity Assessment Scheme: </w:t>
      </w:r>
      <w:r w:rsidR="00F24E09" w:rsidRPr="00F24E09">
        <w:rPr>
          <w:rStyle w:val="FontStyle70"/>
          <w:b w:val="0"/>
          <w:lang w:eastAsia="en-US"/>
        </w:rPr>
        <w:t xml:space="preserve">Een schema gebaseerd op de ontwikkeling van standaarden voor boscertificering en </w:t>
      </w:r>
      <w:r w:rsidR="00F24E09">
        <w:rPr>
          <w:rStyle w:val="FontStyle70"/>
          <w:b w:val="0"/>
          <w:lang w:eastAsia="en-US"/>
        </w:rPr>
        <w:t xml:space="preserve">beoordeling </w:t>
      </w:r>
      <w:r w:rsidR="00F24E09" w:rsidRPr="00F24E09">
        <w:rPr>
          <w:rStyle w:val="FontStyle70"/>
          <w:b w:val="0"/>
          <w:lang w:eastAsia="en-US"/>
        </w:rPr>
        <w:t xml:space="preserve">van </w:t>
      </w:r>
      <w:r w:rsidR="00F24E09">
        <w:rPr>
          <w:rStyle w:val="FontStyle70"/>
          <w:b w:val="0"/>
          <w:lang w:eastAsia="en-US"/>
        </w:rPr>
        <w:t>activiteiten voor handel en productie van bosproducten.</w:t>
      </w:r>
    </w:p>
    <w:p w:rsidR="00AC1FD0" w:rsidRPr="00AC1FD0" w:rsidRDefault="00414355">
      <w:pPr>
        <w:pStyle w:val="Style59"/>
        <w:widowControl/>
        <w:spacing w:before="115"/>
        <w:ind w:left="178" w:hanging="178"/>
        <w:rPr>
          <w:rStyle w:val="FontStyle68"/>
          <w:lang w:eastAsia="en-US"/>
        </w:rPr>
      </w:pPr>
      <w:r w:rsidRPr="00AC1FD0">
        <w:rPr>
          <w:rStyle w:val="FontStyle70"/>
          <w:lang w:eastAsia="en-US"/>
        </w:rPr>
        <w:t>FSC</w:t>
      </w:r>
      <w:r w:rsidR="00AC1FD0">
        <w:rPr>
          <w:rStyle w:val="FontStyle70"/>
          <w:lang w:eastAsia="en-US"/>
        </w:rPr>
        <w:t>-</w:t>
      </w:r>
      <w:r w:rsidR="00AC1FD0" w:rsidRPr="00AC1FD0">
        <w:rPr>
          <w:rStyle w:val="FontStyle70"/>
          <w:lang w:eastAsia="en-US"/>
        </w:rPr>
        <w:t>gecertificeerd materiaal</w:t>
      </w:r>
      <w:r w:rsidRPr="00AC1FD0">
        <w:rPr>
          <w:rStyle w:val="FontStyle70"/>
          <w:lang w:eastAsia="en-US"/>
        </w:rPr>
        <w:t xml:space="preserve">: </w:t>
      </w:r>
      <w:r w:rsidRPr="00AC1FD0">
        <w:rPr>
          <w:rStyle w:val="FontStyle68"/>
          <w:lang w:eastAsia="en-US"/>
        </w:rPr>
        <w:t xml:space="preserve">FSC 100%, FSC Mix </w:t>
      </w:r>
      <w:r w:rsidR="00AC1FD0" w:rsidRPr="00AC1FD0">
        <w:rPr>
          <w:rStyle w:val="FontStyle68"/>
          <w:lang w:eastAsia="en-US"/>
        </w:rPr>
        <w:t xml:space="preserve">of </w:t>
      </w:r>
      <w:r w:rsidRPr="00AC1FD0">
        <w:rPr>
          <w:rStyle w:val="FontStyle68"/>
          <w:lang w:eastAsia="en-US"/>
        </w:rPr>
        <w:t xml:space="preserve">FSC Recycled </w:t>
      </w:r>
      <w:r w:rsidR="00AC1FD0" w:rsidRPr="00AC1FD0">
        <w:rPr>
          <w:rStyle w:val="FontStyle68"/>
          <w:lang w:eastAsia="en-US"/>
        </w:rPr>
        <w:t xml:space="preserve">materiaal dat geleverd wordt met een FSC-claim door een organisatie die beoordeeld is door </w:t>
      </w:r>
      <w:r w:rsidR="00AC1FD0">
        <w:rPr>
          <w:rStyle w:val="FontStyle68"/>
          <w:lang w:eastAsia="en-US"/>
        </w:rPr>
        <w:t xml:space="preserve">een door FSC goedgekeurde certificeringsinstantie </w:t>
      </w:r>
      <w:r w:rsidR="00AC521B">
        <w:rPr>
          <w:rStyle w:val="FontStyle68"/>
          <w:lang w:eastAsia="en-US"/>
        </w:rPr>
        <w:t>op</w:t>
      </w:r>
      <w:r w:rsidR="00AC1FD0">
        <w:rPr>
          <w:rStyle w:val="FontStyle68"/>
          <w:lang w:eastAsia="en-US"/>
        </w:rPr>
        <w:t xml:space="preserve"> naleving van de FSC Forest Management en/of Chain of Custody eisen.</w:t>
      </w:r>
    </w:p>
    <w:p w:rsidR="008C02C4" w:rsidRPr="008C02C4" w:rsidRDefault="008C02C4">
      <w:pPr>
        <w:pStyle w:val="Style59"/>
        <w:widowControl/>
        <w:spacing w:before="110"/>
        <w:ind w:left="178" w:hanging="178"/>
        <w:rPr>
          <w:rStyle w:val="FontStyle68"/>
          <w:lang w:eastAsia="en-US"/>
        </w:rPr>
      </w:pPr>
      <w:r w:rsidRPr="008C02C4">
        <w:rPr>
          <w:rStyle w:val="FontStyle70"/>
          <w:lang w:eastAsia="en-US"/>
        </w:rPr>
        <w:t xml:space="preserve">FSC-gecertificeerd </w:t>
      </w:r>
      <w:r w:rsidR="00414355" w:rsidRPr="008C02C4">
        <w:rPr>
          <w:rStyle w:val="FontStyle70"/>
          <w:lang w:eastAsia="en-US"/>
        </w:rPr>
        <w:t xml:space="preserve">product: </w:t>
      </w:r>
      <w:r w:rsidR="00414355" w:rsidRPr="008C02C4">
        <w:rPr>
          <w:rStyle w:val="FontStyle68"/>
          <w:lang w:eastAsia="en-US"/>
        </w:rPr>
        <w:t>FSC</w:t>
      </w:r>
      <w:r w:rsidRPr="008C02C4">
        <w:rPr>
          <w:rStyle w:val="FontStyle68"/>
          <w:lang w:eastAsia="en-US"/>
        </w:rPr>
        <w:t xml:space="preserve">-gecertificeerd </w:t>
      </w:r>
      <w:r w:rsidR="00414355" w:rsidRPr="008C02C4">
        <w:rPr>
          <w:rStyle w:val="FontStyle68"/>
          <w:lang w:eastAsia="en-US"/>
        </w:rPr>
        <w:t>materia</w:t>
      </w:r>
      <w:r w:rsidRPr="008C02C4">
        <w:rPr>
          <w:rStyle w:val="FontStyle68"/>
          <w:lang w:eastAsia="en-US"/>
        </w:rPr>
        <w:t>a</w:t>
      </w:r>
      <w:r w:rsidR="00414355" w:rsidRPr="008C02C4">
        <w:rPr>
          <w:rStyle w:val="FontStyle68"/>
          <w:lang w:eastAsia="en-US"/>
        </w:rPr>
        <w:t xml:space="preserve">l </w:t>
      </w:r>
      <w:r w:rsidRPr="008C02C4">
        <w:rPr>
          <w:rStyle w:val="FontStyle68"/>
          <w:lang w:eastAsia="en-US"/>
        </w:rPr>
        <w:t xml:space="preserve">dat </w:t>
      </w:r>
      <w:r>
        <w:rPr>
          <w:rStyle w:val="FontStyle68"/>
          <w:lang w:eastAsia="en-US"/>
        </w:rPr>
        <w:t xml:space="preserve">een FSC-label </w:t>
      </w:r>
      <w:r w:rsidR="002709F4">
        <w:rPr>
          <w:rStyle w:val="FontStyle68"/>
          <w:lang w:eastAsia="en-US"/>
        </w:rPr>
        <w:t>mag</w:t>
      </w:r>
      <w:r>
        <w:rPr>
          <w:rStyle w:val="FontStyle68"/>
          <w:lang w:eastAsia="en-US"/>
        </w:rPr>
        <w:t xml:space="preserve"> dragen en waarmee met het FSC-handelsmerk geadverteerd mag worden.</w:t>
      </w:r>
    </w:p>
    <w:p w:rsidR="008C02C4" w:rsidRDefault="00414355">
      <w:pPr>
        <w:pStyle w:val="Style59"/>
        <w:widowControl/>
        <w:spacing w:before="110"/>
        <w:ind w:left="178" w:hanging="178"/>
        <w:rPr>
          <w:rStyle w:val="FontStyle68"/>
          <w:lang w:eastAsia="en-US"/>
        </w:rPr>
      </w:pPr>
      <w:r w:rsidRPr="008C02C4">
        <w:rPr>
          <w:rStyle w:val="FontStyle70"/>
          <w:lang w:eastAsia="en-US"/>
        </w:rPr>
        <w:t>FSC</w:t>
      </w:r>
      <w:r w:rsidR="008C02C4" w:rsidRPr="008C02C4">
        <w:rPr>
          <w:rStyle w:val="FontStyle70"/>
          <w:lang w:eastAsia="en-US"/>
        </w:rPr>
        <w:t>-</w:t>
      </w:r>
      <w:r w:rsidRPr="008C02C4">
        <w:rPr>
          <w:rStyle w:val="FontStyle70"/>
          <w:lang w:eastAsia="en-US"/>
        </w:rPr>
        <w:t xml:space="preserve">claim: </w:t>
      </w:r>
      <w:r w:rsidR="008C02C4" w:rsidRPr="008C02C4">
        <w:rPr>
          <w:rStyle w:val="FontStyle70"/>
          <w:b w:val="0"/>
          <w:lang w:eastAsia="en-US"/>
        </w:rPr>
        <w:t>Claim gemaakt op verkoop en leveringsdocumenten voor FSC-gecertificeerd materia</w:t>
      </w:r>
      <w:r w:rsidR="008C02C4">
        <w:rPr>
          <w:rStyle w:val="FontStyle70"/>
          <w:b w:val="0"/>
          <w:lang w:eastAsia="en-US"/>
        </w:rPr>
        <w:t>a</w:t>
      </w:r>
      <w:r w:rsidR="008C02C4" w:rsidRPr="008C02C4">
        <w:rPr>
          <w:rStyle w:val="FontStyle70"/>
          <w:b w:val="0"/>
          <w:lang w:eastAsia="en-US"/>
        </w:rPr>
        <w:t xml:space="preserve">l of FSC </w:t>
      </w:r>
      <w:r w:rsidRPr="008C02C4">
        <w:rPr>
          <w:rStyle w:val="FontStyle68"/>
          <w:lang w:eastAsia="en-US"/>
        </w:rPr>
        <w:t xml:space="preserve">FSC Controlled Wood </w:t>
      </w:r>
      <w:r w:rsidR="008C02C4">
        <w:rPr>
          <w:rStyle w:val="FontStyle68"/>
          <w:lang w:eastAsia="en-US"/>
        </w:rPr>
        <w:t xml:space="preserve">dat de materiaalcategorie specificeert en, voor </w:t>
      </w:r>
      <w:r w:rsidRPr="008C02C4">
        <w:rPr>
          <w:rStyle w:val="FontStyle68"/>
          <w:lang w:eastAsia="en-US"/>
        </w:rPr>
        <w:t xml:space="preserve">FSC Mix </w:t>
      </w:r>
      <w:r w:rsidR="008C02C4">
        <w:rPr>
          <w:rStyle w:val="FontStyle68"/>
          <w:lang w:eastAsia="en-US"/>
        </w:rPr>
        <w:t xml:space="preserve">en </w:t>
      </w:r>
      <w:r w:rsidRPr="008C02C4">
        <w:rPr>
          <w:rStyle w:val="FontStyle68"/>
          <w:lang w:eastAsia="en-US"/>
        </w:rPr>
        <w:t>FSC Recycled product</w:t>
      </w:r>
      <w:r w:rsidR="008C02C4">
        <w:rPr>
          <w:rStyle w:val="FontStyle68"/>
          <w:lang w:eastAsia="en-US"/>
        </w:rPr>
        <w:t>en</w:t>
      </w:r>
      <w:r w:rsidRPr="008C02C4">
        <w:rPr>
          <w:rStyle w:val="FontStyle68"/>
          <w:lang w:eastAsia="en-US"/>
        </w:rPr>
        <w:t xml:space="preserve">, </w:t>
      </w:r>
      <w:r w:rsidR="008C02C4">
        <w:rPr>
          <w:rStyle w:val="FontStyle68"/>
          <w:lang w:eastAsia="en-US"/>
        </w:rPr>
        <w:t xml:space="preserve">een bijbehorende percentageclaim of </w:t>
      </w:r>
      <w:r w:rsidR="002107ED">
        <w:rPr>
          <w:rStyle w:val="FontStyle68"/>
          <w:lang w:eastAsia="en-US"/>
        </w:rPr>
        <w:t>krediet</w:t>
      </w:r>
      <w:r w:rsidR="008C02C4">
        <w:rPr>
          <w:rStyle w:val="FontStyle68"/>
          <w:lang w:eastAsia="en-US"/>
        </w:rPr>
        <w:t>claim. De juiste FSC-claims voor elke productgroep en het Chain of Custody controlesysteem staan hieronder vermeld:</w:t>
      </w:r>
    </w:p>
    <w:p w:rsidR="004352E6" w:rsidRPr="00AC521B" w:rsidRDefault="004352E6">
      <w:pPr>
        <w:pStyle w:val="Style23"/>
        <w:widowControl/>
        <w:tabs>
          <w:tab w:val="left" w:pos="2990"/>
          <w:tab w:val="left" w:pos="6000"/>
        </w:tabs>
        <w:spacing w:before="48" w:line="230" w:lineRule="exact"/>
        <w:rPr>
          <w:rStyle w:val="FontStyle86"/>
          <w:lang w:eastAsia="en-US"/>
        </w:rPr>
      </w:pPr>
    </w:p>
    <w:p w:rsidR="00414355" w:rsidRPr="00AC521B" w:rsidRDefault="00414355">
      <w:pPr>
        <w:pStyle w:val="Style23"/>
        <w:widowControl/>
        <w:tabs>
          <w:tab w:val="left" w:pos="2990"/>
          <w:tab w:val="left" w:pos="6000"/>
        </w:tabs>
        <w:spacing w:before="48" w:line="230" w:lineRule="exact"/>
        <w:rPr>
          <w:rStyle w:val="FontStyle86"/>
          <w:lang w:eastAsia="en-US"/>
        </w:rPr>
      </w:pPr>
      <w:r w:rsidRPr="00AC521B">
        <w:rPr>
          <w:rStyle w:val="FontStyle86"/>
          <w:lang w:eastAsia="en-US"/>
        </w:rPr>
        <w:t>[Productgro</w:t>
      </w:r>
      <w:r w:rsidR="004352E6" w:rsidRPr="00AC521B">
        <w:rPr>
          <w:rStyle w:val="FontStyle86"/>
          <w:lang w:eastAsia="en-US"/>
        </w:rPr>
        <w:t>epen</w:t>
      </w:r>
      <w:r w:rsidRPr="00AC521B">
        <w:rPr>
          <w:rStyle w:val="FontStyle86"/>
          <w:lang w:eastAsia="en-US"/>
        </w:rPr>
        <w:t>]</w:t>
      </w:r>
      <w:r w:rsidRPr="00AC521B">
        <w:rPr>
          <w:rStyle w:val="FontStyle86"/>
          <w:lang w:eastAsia="en-US"/>
        </w:rPr>
        <w:tab/>
        <w:t>[Control</w:t>
      </w:r>
      <w:r w:rsidR="004352E6" w:rsidRPr="00AC521B">
        <w:rPr>
          <w:rStyle w:val="FontStyle86"/>
          <w:lang w:eastAsia="en-US"/>
        </w:rPr>
        <w:t>e</w:t>
      </w:r>
      <w:r w:rsidRPr="00AC521B">
        <w:rPr>
          <w:rStyle w:val="FontStyle86"/>
          <w:lang w:eastAsia="en-US"/>
        </w:rPr>
        <w:t>syst</w:t>
      </w:r>
      <w:r w:rsidR="004352E6" w:rsidRPr="00AC521B">
        <w:rPr>
          <w:rStyle w:val="FontStyle86"/>
          <w:lang w:eastAsia="en-US"/>
        </w:rPr>
        <w:t>eem]</w:t>
      </w:r>
      <w:r w:rsidR="004352E6" w:rsidRPr="00AC521B">
        <w:rPr>
          <w:rStyle w:val="FontStyle86"/>
          <w:lang w:eastAsia="en-US"/>
        </w:rPr>
        <w:tab/>
        <w:t>[FSC-</w:t>
      </w:r>
      <w:r w:rsidRPr="00AC521B">
        <w:rPr>
          <w:rStyle w:val="FontStyle86"/>
          <w:lang w:eastAsia="en-US"/>
        </w:rPr>
        <w:t>claim]</w:t>
      </w:r>
    </w:p>
    <w:p w:rsidR="00414355" w:rsidRPr="00AC521B" w:rsidRDefault="00414355">
      <w:pPr>
        <w:pStyle w:val="Style20"/>
        <w:widowControl/>
        <w:tabs>
          <w:tab w:val="left" w:pos="2990"/>
          <w:tab w:val="left" w:pos="6000"/>
        </w:tabs>
        <w:spacing w:line="230" w:lineRule="exact"/>
        <w:jc w:val="left"/>
        <w:rPr>
          <w:rStyle w:val="FontStyle85"/>
          <w:lang w:eastAsia="en-US"/>
        </w:rPr>
      </w:pPr>
      <w:r w:rsidRPr="00AC521B">
        <w:rPr>
          <w:rStyle w:val="FontStyle85"/>
          <w:lang w:eastAsia="en-US"/>
        </w:rPr>
        <w:t>FSC 100%</w:t>
      </w:r>
      <w:r w:rsidRPr="00AC521B">
        <w:rPr>
          <w:rStyle w:val="FontStyle85"/>
          <w:lang w:eastAsia="en-US"/>
        </w:rPr>
        <w:tab/>
        <w:t>Tra</w:t>
      </w:r>
      <w:r w:rsidR="004352E6" w:rsidRPr="00AC521B">
        <w:rPr>
          <w:rStyle w:val="FontStyle85"/>
          <w:lang w:eastAsia="en-US"/>
        </w:rPr>
        <w:t>nsfer</w:t>
      </w:r>
      <w:r w:rsidRPr="00AC521B">
        <w:rPr>
          <w:rStyle w:val="FontStyle85"/>
          <w:lang w:eastAsia="en-US"/>
        </w:rPr>
        <w:t>syst</w:t>
      </w:r>
      <w:r w:rsidR="004352E6" w:rsidRPr="00AC521B">
        <w:rPr>
          <w:rStyle w:val="FontStyle85"/>
          <w:lang w:eastAsia="en-US"/>
        </w:rPr>
        <w:t>e</w:t>
      </w:r>
      <w:r w:rsidRPr="00AC521B">
        <w:rPr>
          <w:rStyle w:val="FontStyle85"/>
          <w:lang w:eastAsia="en-US"/>
        </w:rPr>
        <w:t>em</w:t>
      </w:r>
      <w:r w:rsidRPr="00AC521B">
        <w:rPr>
          <w:rStyle w:val="FontStyle85"/>
          <w:lang w:eastAsia="en-US"/>
        </w:rPr>
        <w:tab/>
        <w:t>"FSC 100%"</w:t>
      </w:r>
    </w:p>
    <w:p w:rsidR="00414355" w:rsidRPr="00AC521B" w:rsidRDefault="00414355">
      <w:pPr>
        <w:pStyle w:val="Style20"/>
        <w:widowControl/>
        <w:tabs>
          <w:tab w:val="left" w:pos="2990"/>
          <w:tab w:val="left" w:pos="6000"/>
        </w:tabs>
        <w:spacing w:line="230" w:lineRule="exact"/>
        <w:jc w:val="left"/>
        <w:rPr>
          <w:rStyle w:val="FontStyle85"/>
          <w:lang w:eastAsia="en-US"/>
        </w:rPr>
      </w:pPr>
      <w:r w:rsidRPr="00AC521B">
        <w:rPr>
          <w:rStyle w:val="FontStyle85"/>
          <w:lang w:eastAsia="en-US"/>
        </w:rPr>
        <w:t>FSC Mix</w:t>
      </w:r>
      <w:r w:rsidRPr="00AC521B">
        <w:rPr>
          <w:rStyle w:val="FontStyle85"/>
          <w:lang w:eastAsia="en-US"/>
        </w:rPr>
        <w:tab/>
        <w:t>Percentagesystem</w:t>
      </w:r>
      <w:r w:rsidRPr="00AC521B">
        <w:rPr>
          <w:rStyle w:val="FontStyle85"/>
          <w:lang w:eastAsia="en-US"/>
        </w:rPr>
        <w:tab/>
        <w:t>"FSC Mix x%"</w:t>
      </w:r>
    </w:p>
    <w:p w:rsidR="00414355" w:rsidRPr="00C27580" w:rsidRDefault="00414355">
      <w:pPr>
        <w:pStyle w:val="Style20"/>
        <w:widowControl/>
        <w:tabs>
          <w:tab w:val="left" w:pos="2990"/>
          <w:tab w:val="left" w:pos="6000"/>
        </w:tabs>
        <w:spacing w:line="230" w:lineRule="exact"/>
        <w:jc w:val="left"/>
        <w:rPr>
          <w:rStyle w:val="FontStyle85"/>
          <w:lang w:eastAsia="en-US"/>
        </w:rPr>
      </w:pPr>
      <w:r w:rsidRPr="00C27580">
        <w:rPr>
          <w:rStyle w:val="FontStyle85"/>
          <w:lang w:eastAsia="en-US"/>
        </w:rPr>
        <w:t>FSC Mix</w:t>
      </w:r>
      <w:r w:rsidRPr="00C27580">
        <w:rPr>
          <w:rStyle w:val="FontStyle85"/>
          <w:lang w:eastAsia="en-US"/>
        </w:rPr>
        <w:tab/>
      </w:r>
      <w:r w:rsidR="002107ED">
        <w:rPr>
          <w:rStyle w:val="FontStyle85"/>
          <w:lang w:eastAsia="en-US"/>
        </w:rPr>
        <w:t>Krediet</w:t>
      </w:r>
      <w:r w:rsidRPr="00C27580">
        <w:rPr>
          <w:rStyle w:val="FontStyle85"/>
          <w:lang w:eastAsia="en-US"/>
        </w:rPr>
        <w:t>system</w:t>
      </w:r>
      <w:r w:rsidRPr="00C27580">
        <w:rPr>
          <w:rStyle w:val="FontStyle85"/>
          <w:lang w:eastAsia="en-US"/>
        </w:rPr>
        <w:tab/>
        <w:t xml:space="preserve">"FSC Mix </w:t>
      </w:r>
      <w:r w:rsidR="002709F4">
        <w:rPr>
          <w:rStyle w:val="FontStyle85"/>
          <w:lang w:eastAsia="en-US"/>
        </w:rPr>
        <w:t>Credit</w:t>
      </w:r>
      <w:r w:rsidRPr="00C27580">
        <w:rPr>
          <w:rStyle w:val="FontStyle85"/>
          <w:lang w:eastAsia="en-US"/>
        </w:rPr>
        <w:t>"</w:t>
      </w:r>
    </w:p>
    <w:p w:rsidR="00414355" w:rsidRPr="00AC521B" w:rsidRDefault="00414355">
      <w:pPr>
        <w:pStyle w:val="Style20"/>
        <w:widowControl/>
        <w:tabs>
          <w:tab w:val="left" w:pos="2990"/>
          <w:tab w:val="left" w:pos="6000"/>
        </w:tabs>
        <w:spacing w:line="230" w:lineRule="exact"/>
        <w:jc w:val="left"/>
        <w:rPr>
          <w:rStyle w:val="FontStyle85"/>
          <w:lang w:eastAsia="en-US"/>
        </w:rPr>
      </w:pPr>
      <w:r w:rsidRPr="00AC521B">
        <w:rPr>
          <w:rStyle w:val="FontStyle85"/>
          <w:lang w:eastAsia="en-US"/>
        </w:rPr>
        <w:t>FSC Recycled</w:t>
      </w:r>
      <w:r w:rsidRPr="00AC521B">
        <w:rPr>
          <w:rStyle w:val="FontStyle85"/>
          <w:lang w:eastAsia="en-US"/>
        </w:rPr>
        <w:tab/>
        <w:t>Percentagesyst</w:t>
      </w:r>
      <w:r w:rsidR="004352E6" w:rsidRPr="00AC521B">
        <w:rPr>
          <w:rStyle w:val="FontStyle85"/>
          <w:lang w:eastAsia="en-US"/>
        </w:rPr>
        <w:t>e</w:t>
      </w:r>
      <w:r w:rsidRPr="00AC521B">
        <w:rPr>
          <w:rStyle w:val="FontStyle85"/>
          <w:lang w:eastAsia="en-US"/>
        </w:rPr>
        <w:t>em</w:t>
      </w:r>
      <w:r w:rsidRPr="00AC521B">
        <w:rPr>
          <w:rStyle w:val="FontStyle85"/>
          <w:lang w:eastAsia="en-US"/>
        </w:rPr>
        <w:tab/>
        <w:t>"FSC Recycled x%"</w:t>
      </w:r>
    </w:p>
    <w:p w:rsidR="00414355" w:rsidRPr="002107ED" w:rsidRDefault="00414355">
      <w:pPr>
        <w:pStyle w:val="Style20"/>
        <w:widowControl/>
        <w:tabs>
          <w:tab w:val="left" w:pos="2990"/>
          <w:tab w:val="left" w:pos="6000"/>
        </w:tabs>
        <w:spacing w:line="230" w:lineRule="exact"/>
        <w:jc w:val="left"/>
        <w:rPr>
          <w:rStyle w:val="FontStyle85"/>
          <w:lang w:eastAsia="en-US"/>
        </w:rPr>
      </w:pPr>
      <w:r w:rsidRPr="002107ED">
        <w:rPr>
          <w:rStyle w:val="FontStyle85"/>
          <w:lang w:eastAsia="en-US"/>
        </w:rPr>
        <w:t>FSC Recycled</w:t>
      </w:r>
      <w:r w:rsidRPr="002107ED">
        <w:rPr>
          <w:rStyle w:val="FontStyle85"/>
          <w:lang w:eastAsia="en-US"/>
        </w:rPr>
        <w:tab/>
      </w:r>
      <w:r w:rsidR="002107ED" w:rsidRPr="002107ED">
        <w:rPr>
          <w:rStyle w:val="FontStyle85"/>
          <w:lang w:eastAsia="en-US"/>
        </w:rPr>
        <w:t>Krediet</w:t>
      </w:r>
      <w:r w:rsidRPr="002107ED">
        <w:rPr>
          <w:rStyle w:val="FontStyle85"/>
          <w:lang w:eastAsia="en-US"/>
        </w:rPr>
        <w:t>syste</w:t>
      </w:r>
      <w:r w:rsidR="004352E6" w:rsidRPr="002107ED">
        <w:rPr>
          <w:rStyle w:val="FontStyle85"/>
          <w:lang w:eastAsia="en-US"/>
        </w:rPr>
        <w:t>e</w:t>
      </w:r>
      <w:r w:rsidRPr="002107ED">
        <w:rPr>
          <w:rStyle w:val="FontStyle85"/>
          <w:lang w:eastAsia="en-US"/>
        </w:rPr>
        <w:t>m</w:t>
      </w:r>
      <w:r w:rsidRPr="002107ED">
        <w:rPr>
          <w:rStyle w:val="FontStyle85"/>
          <w:lang w:eastAsia="en-US"/>
        </w:rPr>
        <w:tab/>
        <w:t xml:space="preserve">"FSC Recycled </w:t>
      </w:r>
      <w:r w:rsidR="002709F4">
        <w:rPr>
          <w:rStyle w:val="FontStyle85"/>
          <w:lang w:eastAsia="en-US"/>
        </w:rPr>
        <w:t>Credit</w:t>
      </w:r>
      <w:r w:rsidRPr="002107ED">
        <w:rPr>
          <w:rStyle w:val="FontStyle85"/>
          <w:lang w:eastAsia="en-US"/>
        </w:rPr>
        <w:t>"</w:t>
      </w:r>
    </w:p>
    <w:p w:rsidR="00414355" w:rsidRDefault="00414355">
      <w:pPr>
        <w:pStyle w:val="Style20"/>
        <w:widowControl/>
        <w:tabs>
          <w:tab w:val="left" w:pos="2990"/>
          <w:tab w:val="left" w:pos="6000"/>
        </w:tabs>
        <w:spacing w:line="230" w:lineRule="exact"/>
        <w:jc w:val="left"/>
        <w:rPr>
          <w:rStyle w:val="FontStyle85"/>
          <w:lang w:val="en-US" w:eastAsia="en-US"/>
        </w:rPr>
      </w:pPr>
      <w:r>
        <w:rPr>
          <w:rStyle w:val="FontStyle85"/>
          <w:lang w:val="en-US" w:eastAsia="en-US"/>
        </w:rPr>
        <w:t>FSC Controlled Wood</w:t>
      </w:r>
      <w:r>
        <w:rPr>
          <w:rStyle w:val="FontStyle85"/>
          <w:lang w:val="en-US" w:eastAsia="en-US"/>
        </w:rPr>
        <w:tab/>
        <w:t>Transfersyst</w:t>
      </w:r>
      <w:r w:rsidR="004352E6">
        <w:rPr>
          <w:rStyle w:val="FontStyle85"/>
          <w:lang w:val="en-US" w:eastAsia="en-US"/>
        </w:rPr>
        <w:t>e</w:t>
      </w:r>
      <w:r>
        <w:rPr>
          <w:rStyle w:val="FontStyle85"/>
          <w:lang w:val="en-US" w:eastAsia="en-US"/>
        </w:rPr>
        <w:t>em</w:t>
      </w:r>
      <w:r>
        <w:rPr>
          <w:rStyle w:val="FontStyle85"/>
          <w:lang w:val="en-US" w:eastAsia="en-US"/>
        </w:rPr>
        <w:tab/>
        <w:t>"FSC Controlled Wood"</w:t>
      </w:r>
    </w:p>
    <w:p w:rsidR="00414355" w:rsidRPr="00AC521B" w:rsidRDefault="00414355">
      <w:pPr>
        <w:pStyle w:val="Style59"/>
        <w:widowControl/>
        <w:spacing w:before="120" w:line="250" w:lineRule="exact"/>
        <w:ind w:left="163" w:hanging="163"/>
        <w:rPr>
          <w:rStyle w:val="FontStyle68"/>
          <w:lang w:eastAsia="en-US"/>
        </w:rPr>
      </w:pPr>
      <w:r w:rsidRPr="00AC521B">
        <w:rPr>
          <w:rStyle w:val="FontStyle70"/>
          <w:lang w:eastAsia="en-US"/>
        </w:rPr>
        <w:t xml:space="preserve">FSC Controlled Wood: </w:t>
      </w:r>
      <w:r w:rsidRPr="00AC521B">
        <w:rPr>
          <w:rStyle w:val="FontStyle68"/>
          <w:lang w:eastAsia="en-US"/>
        </w:rPr>
        <w:t>Materia</w:t>
      </w:r>
      <w:r w:rsidR="00AC521B" w:rsidRPr="00AC521B">
        <w:rPr>
          <w:rStyle w:val="FontStyle68"/>
          <w:lang w:eastAsia="en-US"/>
        </w:rPr>
        <w:t>a</w:t>
      </w:r>
      <w:r w:rsidRPr="00AC521B">
        <w:rPr>
          <w:rStyle w:val="FontStyle68"/>
          <w:lang w:eastAsia="en-US"/>
        </w:rPr>
        <w:t xml:space="preserve">l </w:t>
      </w:r>
      <w:r w:rsidR="00AC521B" w:rsidRPr="00AC521B">
        <w:rPr>
          <w:rStyle w:val="FontStyle68"/>
          <w:lang w:eastAsia="en-US"/>
        </w:rPr>
        <w:t xml:space="preserve">afkomstig uit niet-FSC-gecertificeerde bossen of plantages en dat geleverd wordt met een FSC-claim door een leverancier die </w:t>
      </w:r>
      <w:r w:rsidR="00AC521B" w:rsidRPr="00AC521B">
        <w:rPr>
          <w:color w:val="000000"/>
          <w:sz w:val="20"/>
          <w:szCs w:val="20"/>
          <w:lang w:eastAsia="en-US"/>
        </w:rPr>
        <w:t xml:space="preserve">beoordeeld is door een door FSC </w:t>
      </w:r>
      <w:r w:rsidR="00AC521B" w:rsidRPr="00AC521B">
        <w:rPr>
          <w:color w:val="000000"/>
          <w:sz w:val="20"/>
          <w:szCs w:val="20"/>
          <w:lang w:eastAsia="en-US"/>
        </w:rPr>
        <w:lastRenderedPageBreak/>
        <w:t xml:space="preserve">goedgekeurde certificeringsinstantie op naleving van de FSC </w:t>
      </w:r>
      <w:r w:rsidR="00AC521B">
        <w:rPr>
          <w:color w:val="000000"/>
          <w:sz w:val="20"/>
          <w:szCs w:val="20"/>
          <w:lang w:eastAsia="en-US"/>
        </w:rPr>
        <w:t>Chain of Custody</w:t>
      </w:r>
      <w:r w:rsidR="00AC521B" w:rsidRPr="00AC521B">
        <w:rPr>
          <w:color w:val="000000"/>
          <w:sz w:val="20"/>
          <w:szCs w:val="20"/>
          <w:lang w:eastAsia="en-US"/>
        </w:rPr>
        <w:t xml:space="preserve"> en/of </w:t>
      </w:r>
      <w:r w:rsidR="00AC521B">
        <w:rPr>
          <w:color w:val="000000"/>
          <w:sz w:val="20"/>
          <w:szCs w:val="20"/>
          <w:lang w:eastAsia="en-US"/>
        </w:rPr>
        <w:t>FSC Controlled Wood</w:t>
      </w:r>
      <w:r w:rsidR="00AC521B" w:rsidRPr="00AC521B">
        <w:rPr>
          <w:color w:val="000000"/>
          <w:sz w:val="20"/>
          <w:szCs w:val="20"/>
          <w:lang w:eastAsia="en-US"/>
        </w:rPr>
        <w:t xml:space="preserve"> eisen</w:t>
      </w:r>
      <w:r w:rsidR="002709F4">
        <w:rPr>
          <w:rStyle w:val="FontStyle68"/>
          <w:lang w:eastAsia="en-US"/>
        </w:rPr>
        <w:t xml:space="preserve"> (FSC-STD-40-005 of</w:t>
      </w:r>
      <w:r w:rsidRPr="00AC521B">
        <w:rPr>
          <w:rStyle w:val="FontStyle68"/>
          <w:lang w:eastAsia="en-US"/>
        </w:rPr>
        <w:t xml:space="preserve"> FSC-STD-30-010).</w:t>
      </w:r>
    </w:p>
    <w:p w:rsidR="00414355" w:rsidRPr="00AC521B" w:rsidRDefault="00414355">
      <w:pPr>
        <w:pStyle w:val="Style59"/>
        <w:widowControl/>
        <w:spacing w:before="96" w:line="274" w:lineRule="exact"/>
        <w:ind w:left="168" w:hanging="168"/>
        <w:rPr>
          <w:rStyle w:val="FontStyle68"/>
          <w:lang w:eastAsia="en-US"/>
        </w:rPr>
      </w:pPr>
      <w:r w:rsidRPr="00AC521B">
        <w:rPr>
          <w:rStyle w:val="FontStyle70"/>
          <w:lang w:eastAsia="en-US"/>
        </w:rPr>
        <w:t xml:space="preserve">FSC input: </w:t>
      </w:r>
      <w:r w:rsidRPr="00AC521B">
        <w:rPr>
          <w:rStyle w:val="FontStyle68"/>
          <w:lang w:eastAsia="en-US"/>
        </w:rPr>
        <w:t xml:space="preserve">Input </w:t>
      </w:r>
      <w:r w:rsidR="00AC521B" w:rsidRPr="00AC521B">
        <w:rPr>
          <w:rStyle w:val="FontStyle68"/>
          <w:lang w:eastAsia="en-US"/>
        </w:rPr>
        <w:t>van</w:t>
      </w:r>
      <w:r w:rsidRPr="00AC521B">
        <w:rPr>
          <w:rStyle w:val="FontStyle68"/>
          <w:lang w:eastAsia="en-US"/>
        </w:rPr>
        <w:t xml:space="preserve"> FSC-</w:t>
      </w:r>
      <w:r w:rsidR="00AC521B" w:rsidRPr="00AC521B">
        <w:rPr>
          <w:rStyle w:val="FontStyle68"/>
          <w:lang w:eastAsia="en-US"/>
        </w:rPr>
        <w:t>gecertificeerd</w:t>
      </w:r>
      <w:r w:rsidRPr="00AC521B">
        <w:rPr>
          <w:rStyle w:val="FontStyle68"/>
          <w:lang w:eastAsia="en-US"/>
        </w:rPr>
        <w:t xml:space="preserve"> </w:t>
      </w:r>
      <w:r w:rsidR="00AC521B" w:rsidRPr="00AC521B">
        <w:rPr>
          <w:rStyle w:val="FontStyle68"/>
          <w:lang w:eastAsia="en-US"/>
        </w:rPr>
        <w:t>oorspronkelijk</w:t>
      </w:r>
      <w:r w:rsidRPr="00AC521B">
        <w:rPr>
          <w:rStyle w:val="FontStyle68"/>
          <w:lang w:eastAsia="en-US"/>
        </w:rPr>
        <w:t xml:space="preserve"> </w:t>
      </w:r>
      <w:r w:rsidR="00AC521B" w:rsidRPr="00AC521B">
        <w:rPr>
          <w:rStyle w:val="FontStyle68"/>
          <w:lang w:eastAsia="en-US"/>
        </w:rPr>
        <w:t>materia</w:t>
      </w:r>
      <w:r w:rsidR="00AC521B">
        <w:rPr>
          <w:rStyle w:val="FontStyle68"/>
          <w:lang w:eastAsia="en-US"/>
        </w:rPr>
        <w:t>a</w:t>
      </w:r>
      <w:r w:rsidR="00AC521B" w:rsidRPr="00AC521B">
        <w:rPr>
          <w:rStyle w:val="FontStyle68"/>
          <w:lang w:eastAsia="en-US"/>
        </w:rPr>
        <w:t>l dat meetelt voor het inputpercentage of voor het FSC-</w:t>
      </w:r>
      <w:r w:rsidR="002107ED">
        <w:rPr>
          <w:rStyle w:val="FontStyle68"/>
          <w:lang w:eastAsia="en-US"/>
        </w:rPr>
        <w:t>krediet</w:t>
      </w:r>
      <w:r w:rsidR="00AC521B" w:rsidRPr="00AC521B">
        <w:rPr>
          <w:rStyle w:val="FontStyle68"/>
          <w:lang w:eastAsia="en-US"/>
        </w:rPr>
        <w:t xml:space="preserve"> van een productgroep, en wel als volgt</w:t>
      </w:r>
      <w:r w:rsidRPr="00AC521B">
        <w:rPr>
          <w:rStyle w:val="FontStyle68"/>
          <w:lang w:eastAsia="en-US"/>
        </w:rPr>
        <w:t>:</w:t>
      </w:r>
    </w:p>
    <w:p w:rsidR="00414355" w:rsidRPr="0051223E" w:rsidRDefault="00414355" w:rsidP="00414355">
      <w:pPr>
        <w:pStyle w:val="Style24"/>
        <w:widowControl/>
        <w:numPr>
          <w:ilvl w:val="0"/>
          <w:numId w:val="10"/>
        </w:numPr>
        <w:tabs>
          <w:tab w:val="left" w:pos="226"/>
        </w:tabs>
        <w:spacing w:before="5" w:line="274" w:lineRule="exact"/>
        <w:rPr>
          <w:rStyle w:val="FontStyle85"/>
          <w:lang w:eastAsia="en-US"/>
        </w:rPr>
      </w:pPr>
      <w:r w:rsidRPr="0051223E">
        <w:rPr>
          <w:rStyle w:val="FontStyle85"/>
          <w:lang w:eastAsia="en-US"/>
        </w:rPr>
        <w:t>materia</w:t>
      </w:r>
      <w:r w:rsidR="0051223E" w:rsidRPr="0051223E">
        <w:rPr>
          <w:rStyle w:val="FontStyle85"/>
          <w:lang w:eastAsia="en-US"/>
        </w:rPr>
        <w:t>a</w:t>
      </w:r>
      <w:r w:rsidRPr="0051223E">
        <w:rPr>
          <w:rStyle w:val="FontStyle85"/>
          <w:lang w:eastAsia="en-US"/>
        </w:rPr>
        <w:t xml:space="preserve">l </w:t>
      </w:r>
      <w:r w:rsidR="0051223E" w:rsidRPr="0051223E">
        <w:rPr>
          <w:rStyle w:val="FontStyle85"/>
          <w:lang w:eastAsia="en-US"/>
        </w:rPr>
        <w:t>met een</w:t>
      </w:r>
      <w:r w:rsidRPr="0051223E">
        <w:rPr>
          <w:rStyle w:val="FontStyle85"/>
          <w:lang w:eastAsia="en-US"/>
        </w:rPr>
        <w:t xml:space="preserve"> FSC 100% claim:       </w:t>
      </w:r>
      <w:r w:rsidR="0051223E" w:rsidRPr="0051223E">
        <w:rPr>
          <w:rStyle w:val="FontStyle85"/>
          <w:lang w:eastAsia="en-US"/>
        </w:rPr>
        <w:t xml:space="preserve">telt mee </w:t>
      </w:r>
      <w:r w:rsidR="00FC7C43">
        <w:rPr>
          <w:rStyle w:val="FontStyle85"/>
          <w:lang w:eastAsia="en-US"/>
        </w:rPr>
        <w:t>voor</w:t>
      </w:r>
      <w:r w:rsidR="0051223E" w:rsidRPr="0051223E">
        <w:rPr>
          <w:rStyle w:val="FontStyle85"/>
          <w:lang w:eastAsia="en-US"/>
        </w:rPr>
        <w:t xml:space="preserve"> volledige </w:t>
      </w:r>
      <w:r w:rsidR="00FC7C43">
        <w:rPr>
          <w:rStyle w:val="FontStyle85"/>
          <w:lang w:eastAsia="en-US"/>
        </w:rPr>
        <w:t>hoeveelheid</w:t>
      </w:r>
      <w:r w:rsidR="0051223E" w:rsidRPr="0051223E">
        <w:rPr>
          <w:rStyle w:val="FontStyle85"/>
          <w:lang w:eastAsia="en-US"/>
        </w:rPr>
        <w:t xml:space="preserve"> zoals vermeld op </w:t>
      </w:r>
      <w:r w:rsidR="0051223E">
        <w:rPr>
          <w:rStyle w:val="FontStyle85"/>
          <w:lang w:eastAsia="en-US"/>
        </w:rPr>
        <w:t>de factuur van de leverancier</w:t>
      </w:r>
      <w:r w:rsidRPr="0051223E">
        <w:rPr>
          <w:rStyle w:val="FontStyle85"/>
          <w:lang w:eastAsia="en-US"/>
        </w:rPr>
        <w:t>;</w:t>
      </w:r>
    </w:p>
    <w:p w:rsidR="00414355" w:rsidRPr="0051223E" w:rsidRDefault="00414355" w:rsidP="0051223E">
      <w:pPr>
        <w:pStyle w:val="Style24"/>
        <w:widowControl/>
        <w:numPr>
          <w:ilvl w:val="0"/>
          <w:numId w:val="10"/>
        </w:numPr>
        <w:tabs>
          <w:tab w:val="left" w:pos="226"/>
        </w:tabs>
        <w:spacing w:line="230" w:lineRule="exact"/>
        <w:ind w:left="250"/>
        <w:jc w:val="center"/>
        <w:rPr>
          <w:rStyle w:val="FontStyle85"/>
          <w:lang w:eastAsia="en-US"/>
        </w:rPr>
      </w:pPr>
      <w:r w:rsidRPr="0051223E">
        <w:rPr>
          <w:rStyle w:val="FontStyle85"/>
          <w:lang w:eastAsia="en-US"/>
        </w:rPr>
        <w:t>materia</w:t>
      </w:r>
      <w:r w:rsidR="0051223E" w:rsidRPr="0051223E">
        <w:rPr>
          <w:rStyle w:val="FontStyle85"/>
          <w:lang w:eastAsia="en-US"/>
        </w:rPr>
        <w:t>a</w:t>
      </w:r>
      <w:r w:rsidRPr="0051223E">
        <w:rPr>
          <w:rStyle w:val="FontStyle85"/>
          <w:lang w:eastAsia="en-US"/>
        </w:rPr>
        <w:t xml:space="preserve">l </w:t>
      </w:r>
      <w:r w:rsidR="0051223E" w:rsidRPr="0051223E">
        <w:rPr>
          <w:rStyle w:val="FontStyle85"/>
          <w:lang w:eastAsia="en-US"/>
        </w:rPr>
        <w:t xml:space="preserve">met een </w:t>
      </w:r>
      <w:r w:rsidRPr="0051223E">
        <w:rPr>
          <w:rStyle w:val="FontStyle85"/>
          <w:lang w:eastAsia="en-US"/>
        </w:rPr>
        <w:t xml:space="preserve">FSC Mix x% claim:      </w:t>
      </w:r>
      <w:r w:rsidR="0051223E" w:rsidRPr="0051223E">
        <w:rPr>
          <w:rStyle w:val="FontStyle85"/>
          <w:lang w:eastAsia="en-US"/>
        </w:rPr>
        <w:t xml:space="preserve">telt mee volgens het percentage </w:t>
      </w:r>
      <w:r w:rsidR="0051223E">
        <w:rPr>
          <w:rStyle w:val="FontStyle85"/>
          <w:lang w:eastAsia="en-US"/>
        </w:rPr>
        <w:t xml:space="preserve">van de </w:t>
      </w:r>
      <w:r w:rsidR="00FC7C43">
        <w:rPr>
          <w:rStyle w:val="FontStyle85"/>
          <w:lang w:eastAsia="en-US"/>
        </w:rPr>
        <w:t>hoeveelheid</w:t>
      </w:r>
      <w:r w:rsidR="0051223E">
        <w:rPr>
          <w:rStyle w:val="FontStyle85"/>
          <w:lang w:eastAsia="en-US"/>
        </w:rPr>
        <w:t xml:space="preserve"> dat vermeld is op de factuur van de leverancier</w:t>
      </w:r>
      <w:r w:rsidRPr="0051223E">
        <w:rPr>
          <w:rStyle w:val="FontStyle85"/>
          <w:lang w:eastAsia="en-US"/>
        </w:rPr>
        <w:t>;</w:t>
      </w:r>
    </w:p>
    <w:p w:rsidR="00414355" w:rsidRPr="0051223E" w:rsidRDefault="00414355" w:rsidP="00414355">
      <w:pPr>
        <w:pStyle w:val="Style24"/>
        <w:widowControl/>
        <w:numPr>
          <w:ilvl w:val="0"/>
          <w:numId w:val="11"/>
        </w:numPr>
        <w:tabs>
          <w:tab w:val="left" w:pos="226"/>
        </w:tabs>
        <w:spacing w:line="230" w:lineRule="exact"/>
        <w:rPr>
          <w:rStyle w:val="FontStyle85"/>
          <w:lang w:eastAsia="en-US"/>
        </w:rPr>
      </w:pPr>
      <w:r w:rsidRPr="0051223E">
        <w:rPr>
          <w:rStyle w:val="FontStyle85"/>
          <w:lang w:eastAsia="en-US"/>
        </w:rPr>
        <w:t>materia</w:t>
      </w:r>
      <w:r w:rsidR="0051223E" w:rsidRPr="0051223E">
        <w:rPr>
          <w:rStyle w:val="FontStyle85"/>
          <w:lang w:eastAsia="en-US"/>
        </w:rPr>
        <w:t>a</w:t>
      </w:r>
      <w:r w:rsidRPr="0051223E">
        <w:rPr>
          <w:rStyle w:val="FontStyle85"/>
          <w:lang w:eastAsia="en-US"/>
        </w:rPr>
        <w:t xml:space="preserve">l </w:t>
      </w:r>
      <w:r w:rsidR="0051223E" w:rsidRPr="0051223E">
        <w:rPr>
          <w:rStyle w:val="FontStyle85"/>
          <w:lang w:eastAsia="en-US"/>
        </w:rPr>
        <w:t>met een</w:t>
      </w:r>
      <w:r w:rsidRPr="0051223E">
        <w:rPr>
          <w:rStyle w:val="FontStyle85"/>
          <w:lang w:eastAsia="en-US"/>
        </w:rPr>
        <w:t xml:space="preserve"> FSC Mix </w:t>
      </w:r>
      <w:r w:rsidR="002107ED">
        <w:rPr>
          <w:rStyle w:val="FontStyle85"/>
          <w:lang w:eastAsia="en-US"/>
        </w:rPr>
        <w:t>krediet</w:t>
      </w:r>
      <w:r w:rsidRPr="0051223E">
        <w:rPr>
          <w:rStyle w:val="FontStyle85"/>
          <w:lang w:eastAsia="en-US"/>
        </w:rPr>
        <w:t xml:space="preserve">claim:   </w:t>
      </w:r>
      <w:r w:rsidR="0051223E" w:rsidRPr="0051223E">
        <w:rPr>
          <w:rStyle w:val="FontStyle85"/>
          <w:lang w:eastAsia="en-US"/>
        </w:rPr>
        <w:t xml:space="preserve">telt mee als volledige </w:t>
      </w:r>
      <w:r w:rsidR="00FC7C43">
        <w:rPr>
          <w:rStyle w:val="FontStyle85"/>
          <w:lang w:eastAsia="en-US"/>
        </w:rPr>
        <w:t>hoeveelheid</w:t>
      </w:r>
      <w:r w:rsidR="0051223E" w:rsidRPr="0051223E">
        <w:rPr>
          <w:rStyle w:val="FontStyle85"/>
          <w:lang w:eastAsia="en-US"/>
        </w:rPr>
        <w:t xml:space="preserve"> zoals vermeld op de factuur van de leverancier</w:t>
      </w:r>
      <w:r w:rsidRPr="0051223E">
        <w:rPr>
          <w:rStyle w:val="FontStyle85"/>
          <w:lang w:eastAsia="en-US"/>
        </w:rPr>
        <w:t>;</w:t>
      </w:r>
    </w:p>
    <w:p w:rsidR="002C5511" w:rsidRPr="00C27580" w:rsidRDefault="002C5511" w:rsidP="002C5511">
      <w:pPr>
        <w:pStyle w:val="Style59"/>
        <w:widowControl/>
        <w:numPr>
          <w:ilvl w:val="0"/>
          <w:numId w:val="11"/>
        </w:numPr>
        <w:spacing w:before="115"/>
        <w:ind w:left="173" w:hanging="173"/>
        <w:rPr>
          <w:rStyle w:val="FontStyle68"/>
          <w:lang w:eastAsia="en-US"/>
        </w:rPr>
      </w:pPr>
      <w:r w:rsidRPr="00AC521B">
        <w:rPr>
          <w:rStyle w:val="FontStyle70"/>
          <w:lang w:eastAsia="en-US"/>
        </w:rPr>
        <w:t xml:space="preserve">FSC </w:t>
      </w:r>
      <w:r>
        <w:rPr>
          <w:rStyle w:val="FontStyle70"/>
          <w:lang w:eastAsia="en-US"/>
        </w:rPr>
        <w:t>krediet</w:t>
      </w:r>
      <w:r w:rsidRPr="00AC521B">
        <w:rPr>
          <w:rStyle w:val="FontStyle70"/>
          <w:lang w:eastAsia="en-US"/>
        </w:rPr>
        <w:t xml:space="preserve">: </w:t>
      </w:r>
      <w:r>
        <w:rPr>
          <w:rStyle w:val="FontStyle68"/>
          <w:lang w:eastAsia="en-US"/>
        </w:rPr>
        <w:t>Hoeveelheid van een product</w:t>
      </w:r>
      <w:r w:rsidRPr="00AC521B">
        <w:rPr>
          <w:rStyle w:val="FontStyle68"/>
          <w:lang w:eastAsia="en-US"/>
        </w:rPr>
        <w:t xml:space="preserve"> (in volume of gewicht) die verkocht </w:t>
      </w:r>
      <w:r>
        <w:rPr>
          <w:rStyle w:val="FontStyle68"/>
          <w:lang w:eastAsia="en-US"/>
        </w:rPr>
        <w:t>kan</w:t>
      </w:r>
      <w:r w:rsidRPr="00AC521B">
        <w:rPr>
          <w:rStyle w:val="FontStyle68"/>
          <w:lang w:eastAsia="en-US"/>
        </w:rPr>
        <w:t xml:space="preserve"> worden </w:t>
      </w:r>
      <w:r>
        <w:rPr>
          <w:rStyle w:val="FontStyle68"/>
          <w:lang w:eastAsia="en-US"/>
        </w:rPr>
        <w:t>vanuit een productgroep met een kredietclaim</w:t>
      </w:r>
      <w:r w:rsidRPr="00AC521B">
        <w:rPr>
          <w:rStyle w:val="FontStyle68"/>
          <w:lang w:eastAsia="en-US"/>
        </w:rPr>
        <w:t xml:space="preserve">. </w:t>
      </w:r>
      <w:r w:rsidRPr="00C27580">
        <w:rPr>
          <w:rStyle w:val="FontStyle68"/>
          <w:lang w:eastAsia="en-US"/>
        </w:rPr>
        <w:t xml:space="preserve">Alleen toepasbaar als het </w:t>
      </w:r>
      <w:r>
        <w:rPr>
          <w:rStyle w:val="FontStyle68"/>
          <w:lang w:eastAsia="en-US"/>
        </w:rPr>
        <w:t>krediet</w:t>
      </w:r>
      <w:r w:rsidRPr="00C27580">
        <w:rPr>
          <w:rStyle w:val="FontStyle68"/>
          <w:lang w:eastAsia="en-US"/>
        </w:rPr>
        <w:t>systeem wordt gebruikt.</w:t>
      </w:r>
    </w:p>
    <w:p w:rsidR="00414355" w:rsidRPr="0051223E" w:rsidRDefault="00414355">
      <w:pPr>
        <w:pStyle w:val="Style59"/>
        <w:widowControl/>
        <w:spacing w:before="115"/>
        <w:ind w:left="178" w:hanging="178"/>
        <w:rPr>
          <w:rStyle w:val="FontStyle68"/>
          <w:lang w:eastAsia="en-US"/>
        </w:rPr>
      </w:pPr>
      <w:r w:rsidRPr="0051223E">
        <w:rPr>
          <w:rStyle w:val="FontStyle70"/>
          <w:lang w:eastAsia="en-US"/>
        </w:rPr>
        <w:t xml:space="preserve">FSC 100%: </w:t>
      </w:r>
      <w:r w:rsidRPr="0051223E">
        <w:rPr>
          <w:rStyle w:val="FontStyle68"/>
          <w:lang w:eastAsia="en-US"/>
        </w:rPr>
        <w:t>FSC-</w:t>
      </w:r>
      <w:r w:rsidR="0051223E" w:rsidRPr="0051223E">
        <w:rPr>
          <w:rStyle w:val="FontStyle68"/>
          <w:lang w:eastAsia="en-US"/>
        </w:rPr>
        <w:t xml:space="preserve">gecertificeerd oorspronkelijk </w:t>
      </w:r>
      <w:r w:rsidRPr="0051223E">
        <w:rPr>
          <w:rStyle w:val="FontStyle68"/>
          <w:lang w:eastAsia="en-US"/>
        </w:rPr>
        <w:t>materia</w:t>
      </w:r>
      <w:r w:rsidR="0051223E" w:rsidRPr="0051223E">
        <w:rPr>
          <w:rStyle w:val="FontStyle68"/>
          <w:lang w:eastAsia="en-US"/>
        </w:rPr>
        <w:t>a</w:t>
      </w:r>
      <w:r w:rsidRPr="0051223E">
        <w:rPr>
          <w:rStyle w:val="FontStyle68"/>
          <w:lang w:eastAsia="en-US"/>
        </w:rPr>
        <w:t xml:space="preserve">l </w:t>
      </w:r>
      <w:r w:rsidR="0051223E" w:rsidRPr="0051223E">
        <w:rPr>
          <w:rStyle w:val="FontStyle68"/>
          <w:lang w:eastAsia="en-US"/>
        </w:rPr>
        <w:t>afkomstig uit</w:t>
      </w:r>
      <w:r w:rsidRPr="0051223E">
        <w:rPr>
          <w:rStyle w:val="FontStyle68"/>
          <w:lang w:eastAsia="en-US"/>
        </w:rPr>
        <w:t xml:space="preserve"> FSC-</w:t>
      </w:r>
      <w:r w:rsidR="0051223E" w:rsidRPr="0051223E">
        <w:rPr>
          <w:rStyle w:val="FontStyle68"/>
          <w:lang w:eastAsia="en-US"/>
        </w:rPr>
        <w:t xml:space="preserve">gecertificeerde bossen of plantages en dat </w:t>
      </w:r>
      <w:r w:rsidR="0051223E">
        <w:rPr>
          <w:rStyle w:val="FontStyle68"/>
          <w:lang w:eastAsia="en-US"/>
        </w:rPr>
        <w:t xml:space="preserve">in de gehele productieketen </w:t>
      </w:r>
      <w:r w:rsidR="0051223E" w:rsidRPr="0051223E">
        <w:rPr>
          <w:rStyle w:val="FontStyle68"/>
          <w:lang w:eastAsia="en-US"/>
        </w:rPr>
        <w:t xml:space="preserve">niet vermengd is </w:t>
      </w:r>
      <w:r w:rsidR="0051223E">
        <w:rPr>
          <w:rStyle w:val="FontStyle68"/>
          <w:lang w:eastAsia="en-US"/>
        </w:rPr>
        <w:t xml:space="preserve">met materiaal van een andere </w:t>
      </w:r>
      <w:r w:rsidRPr="0051223E">
        <w:rPr>
          <w:rStyle w:val="FontStyle68"/>
          <w:lang w:eastAsia="en-US"/>
        </w:rPr>
        <w:t>materia</w:t>
      </w:r>
      <w:r w:rsidR="0051223E">
        <w:rPr>
          <w:rStyle w:val="FontStyle68"/>
          <w:lang w:eastAsia="en-US"/>
        </w:rPr>
        <w:t>a</w:t>
      </w:r>
      <w:r w:rsidRPr="0051223E">
        <w:rPr>
          <w:rStyle w:val="FontStyle68"/>
          <w:lang w:eastAsia="en-US"/>
        </w:rPr>
        <w:t>lcategor</w:t>
      </w:r>
      <w:r w:rsidR="0051223E">
        <w:rPr>
          <w:rStyle w:val="FontStyle68"/>
          <w:lang w:eastAsia="en-US"/>
        </w:rPr>
        <w:t>ie</w:t>
      </w:r>
      <w:r w:rsidRPr="0051223E">
        <w:rPr>
          <w:rStyle w:val="FontStyle68"/>
          <w:lang w:eastAsia="en-US"/>
        </w:rPr>
        <w:t>. FSC 100% product</w:t>
      </w:r>
      <w:r w:rsidR="0051223E" w:rsidRPr="0051223E">
        <w:rPr>
          <w:rStyle w:val="FontStyle68"/>
          <w:lang w:eastAsia="en-US"/>
        </w:rPr>
        <w:t xml:space="preserve">en zijn geschikt voor gebruik </w:t>
      </w:r>
      <w:r w:rsidRPr="0051223E">
        <w:rPr>
          <w:rStyle w:val="FontStyle68"/>
          <w:lang w:eastAsia="en-US"/>
        </w:rPr>
        <w:t xml:space="preserve">in FSC 100% </w:t>
      </w:r>
      <w:r w:rsidR="0051223E">
        <w:rPr>
          <w:rStyle w:val="FontStyle68"/>
          <w:lang w:eastAsia="en-US"/>
        </w:rPr>
        <w:t xml:space="preserve">of </w:t>
      </w:r>
      <w:r w:rsidRPr="0051223E">
        <w:rPr>
          <w:rStyle w:val="FontStyle68"/>
          <w:lang w:eastAsia="en-US"/>
        </w:rPr>
        <w:t>FSC Mix productgr</w:t>
      </w:r>
      <w:r w:rsidR="0051223E">
        <w:rPr>
          <w:rStyle w:val="FontStyle68"/>
          <w:lang w:eastAsia="en-US"/>
        </w:rPr>
        <w:t>oe</w:t>
      </w:r>
      <w:r w:rsidRPr="0051223E">
        <w:rPr>
          <w:rStyle w:val="FontStyle68"/>
          <w:lang w:eastAsia="en-US"/>
        </w:rPr>
        <w:t>p</w:t>
      </w:r>
      <w:r w:rsidR="0051223E">
        <w:rPr>
          <w:rStyle w:val="FontStyle68"/>
          <w:lang w:eastAsia="en-US"/>
        </w:rPr>
        <w:t>en</w:t>
      </w:r>
      <w:r w:rsidRPr="0051223E">
        <w:rPr>
          <w:rStyle w:val="FontStyle68"/>
          <w:lang w:eastAsia="en-US"/>
        </w:rPr>
        <w:t>.</w:t>
      </w:r>
    </w:p>
    <w:p w:rsidR="00414355" w:rsidRPr="00A06C08" w:rsidRDefault="00414355">
      <w:pPr>
        <w:pStyle w:val="Style59"/>
        <w:widowControl/>
        <w:spacing w:before="110"/>
        <w:ind w:left="173" w:hanging="173"/>
        <w:rPr>
          <w:rStyle w:val="FontStyle68"/>
          <w:lang w:eastAsia="en-US"/>
        </w:rPr>
      </w:pPr>
      <w:r w:rsidRPr="0051223E">
        <w:rPr>
          <w:rStyle w:val="FontStyle70"/>
          <w:lang w:eastAsia="en-US"/>
        </w:rPr>
        <w:t xml:space="preserve">FSC Mix: </w:t>
      </w:r>
      <w:r w:rsidRPr="0051223E">
        <w:rPr>
          <w:rStyle w:val="FontStyle68"/>
          <w:lang w:eastAsia="en-US"/>
        </w:rPr>
        <w:t>FSC-</w:t>
      </w:r>
      <w:r w:rsidR="0051223E" w:rsidRPr="0051223E">
        <w:rPr>
          <w:rStyle w:val="FontStyle68"/>
          <w:lang w:eastAsia="en-US"/>
        </w:rPr>
        <w:t xml:space="preserve">gecertificeerd oorspronkelijk materiaal gebaseerd op input van </w:t>
      </w:r>
      <w:r w:rsidR="007613CB">
        <w:rPr>
          <w:rStyle w:val="FontStyle68"/>
          <w:lang w:eastAsia="en-US"/>
        </w:rPr>
        <w:t xml:space="preserve">(a) </w:t>
      </w:r>
      <w:r w:rsidRPr="0051223E">
        <w:rPr>
          <w:rStyle w:val="FontStyle68"/>
          <w:lang w:eastAsia="en-US"/>
        </w:rPr>
        <w:t>FSC-</w:t>
      </w:r>
      <w:r w:rsidR="0051223E" w:rsidRPr="0051223E">
        <w:rPr>
          <w:rStyle w:val="FontStyle68"/>
          <w:lang w:eastAsia="en-US"/>
        </w:rPr>
        <w:t>gecertificeerde</w:t>
      </w:r>
      <w:r w:rsidRPr="0051223E">
        <w:rPr>
          <w:rStyle w:val="FontStyle68"/>
          <w:lang w:eastAsia="en-US"/>
        </w:rPr>
        <w:t xml:space="preserve">, </w:t>
      </w:r>
      <w:r w:rsidR="007613CB">
        <w:rPr>
          <w:rStyle w:val="FontStyle68"/>
          <w:lang w:eastAsia="en-US"/>
        </w:rPr>
        <w:t xml:space="preserve">(b) </w:t>
      </w:r>
      <w:r w:rsidR="0051223E" w:rsidRPr="0051223E">
        <w:rPr>
          <w:rStyle w:val="FontStyle68"/>
          <w:lang w:eastAsia="en-US"/>
        </w:rPr>
        <w:t xml:space="preserve">gecontroleerde en/of </w:t>
      </w:r>
      <w:r w:rsidR="007613CB">
        <w:rPr>
          <w:rStyle w:val="FontStyle68"/>
          <w:lang w:eastAsia="en-US"/>
        </w:rPr>
        <w:t>(c) hergebruikte</w:t>
      </w:r>
      <w:r w:rsidR="0051223E">
        <w:rPr>
          <w:rStyle w:val="FontStyle68"/>
          <w:lang w:eastAsia="en-US"/>
        </w:rPr>
        <w:t xml:space="preserve"> bronnen</w:t>
      </w:r>
      <w:r w:rsidRPr="0051223E">
        <w:rPr>
          <w:rStyle w:val="FontStyle68"/>
          <w:lang w:eastAsia="en-US"/>
        </w:rPr>
        <w:t xml:space="preserve">, </w:t>
      </w:r>
      <w:r w:rsidR="00A06C08">
        <w:rPr>
          <w:rStyle w:val="FontStyle68"/>
          <w:lang w:eastAsia="en-US"/>
        </w:rPr>
        <w:t xml:space="preserve">en geleverd met een percentageclaim of een </w:t>
      </w:r>
      <w:r w:rsidR="002107ED">
        <w:rPr>
          <w:rStyle w:val="FontStyle68"/>
          <w:lang w:eastAsia="en-US"/>
        </w:rPr>
        <w:t>krediet</w:t>
      </w:r>
      <w:r w:rsidR="00A06C08">
        <w:rPr>
          <w:rStyle w:val="FontStyle68"/>
          <w:lang w:eastAsia="en-US"/>
        </w:rPr>
        <w:t>claim</w:t>
      </w:r>
      <w:r w:rsidRPr="0051223E">
        <w:rPr>
          <w:rStyle w:val="FontStyle68"/>
          <w:lang w:eastAsia="en-US"/>
        </w:rPr>
        <w:t xml:space="preserve">. </w:t>
      </w:r>
      <w:r w:rsidRPr="00A06C08">
        <w:rPr>
          <w:rStyle w:val="FontStyle68"/>
          <w:lang w:eastAsia="en-US"/>
        </w:rPr>
        <w:t>FSC Mix materia</w:t>
      </w:r>
      <w:r w:rsidR="00A06C08" w:rsidRPr="00A06C08">
        <w:rPr>
          <w:rStyle w:val="FontStyle68"/>
          <w:lang w:eastAsia="en-US"/>
        </w:rPr>
        <w:t>a</w:t>
      </w:r>
      <w:r w:rsidRPr="00A06C08">
        <w:rPr>
          <w:rStyle w:val="FontStyle68"/>
          <w:lang w:eastAsia="en-US"/>
        </w:rPr>
        <w:t xml:space="preserve">l is </w:t>
      </w:r>
      <w:r w:rsidR="00A06C08" w:rsidRPr="00A06C08">
        <w:rPr>
          <w:rStyle w:val="FontStyle68"/>
          <w:lang w:eastAsia="en-US"/>
        </w:rPr>
        <w:t xml:space="preserve">alleen geschikt om gebruikt te worden </w:t>
      </w:r>
      <w:r w:rsidRPr="00A06C08">
        <w:rPr>
          <w:rStyle w:val="FontStyle68"/>
          <w:lang w:eastAsia="en-US"/>
        </w:rPr>
        <w:t>in FSC Mix productgro</w:t>
      </w:r>
      <w:r w:rsidR="00A06C08">
        <w:rPr>
          <w:rStyle w:val="FontStyle68"/>
          <w:lang w:eastAsia="en-US"/>
        </w:rPr>
        <w:t>epen</w:t>
      </w:r>
      <w:r w:rsidRPr="00A06C08">
        <w:rPr>
          <w:rStyle w:val="FontStyle68"/>
          <w:lang w:eastAsia="en-US"/>
        </w:rPr>
        <w:t>.</w:t>
      </w:r>
    </w:p>
    <w:p w:rsidR="00414355" w:rsidRPr="00A06C08" w:rsidRDefault="00414355">
      <w:pPr>
        <w:pStyle w:val="Style59"/>
        <w:widowControl/>
        <w:spacing w:before="110"/>
        <w:ind w:left="178" w:hanging="178"/>
        <w:rPr>
          <w:rStyle w:val="FontStyle68"/>
          <w:lang w:eastAsia="en-US"/>
        </w:rPr>
      </w:pPr>
      <w:r w:rsidRPr="00A06C08">
        <w:rPr>
          <w:rStyle w:val="FontStyle70"/>
          <w:lang w:eastAsia="en-US"/>
        </w:rPr>
        <w:t xml:space="preserve">FSC Recycled: </w:t>
      </w:r>
      <w:r w:rsidRPr="00A06C08">
        <w:rPr>
          <w:rStyle w:val="FontStyle68"/>
          <w:lang w:eastAsia="en-US"/>
        </w:rPr>
        <w:t>FSC-</w:t>
      </w:r>
      <w:r w:rsidR="00A06C08" w:rsidRPr="00A06C08">
        <w:rPr>
          <w:rStyle w:val="FontStyle68"/>
          <w:lang w:eastAsia="en-US"/>
        </w:rPr>
        <w:t xml:space="preserve">gecertificeerd </w:t>
      </w:r>
      <w:r w:rsidR="00513C06">
        <w:rPr>
          <w:rStyle w:val="FontStyle68"/>
          <w:lang w:eastAsia="en-US"/>
        </w:rPr>
        <w:t>hergebruikt</w:t>
      </w:r>
      <w:r w:rsidR="00A06C08" w:rsidRPr="00A06C08">
        <w:rPr>
          <w:rStyle w:val="FontStyle68"/>
          <w:lang w:eastAsia="en-US"/>
        </w:rPr>
        <w:t xml:space="preserve"> materi</w:t>
      </w:r>
      <w:r w:rsidR="007613CB">
        <w:rPr>
          <w:rStyle w:val="FontStyle68"/>
          <w:lang w:eastAsia="en-US"/>
        </w:rPr>
        <w:t>a</w:t>
      </w:r>
      <w:r w:rsidR="00A06C08" w:rsidRPr="00A06C08">
        <w:rPr>
          <w:rStyle w:val="FontStyle68"/>
          <w:lang w:eastAsia="en-US"/>
        </w:rPr>
        <w:t xml:space="preserve">al gebaseerd op exclusieve input van </w:t>
      </w:r>
      <w:r w:rsidR="007613CB">
        <w:rPr>
          <w:rStyle w:val="FontStyle68"/>
          <w:lang w:eastAsia="en-US"/>
        </w:rPr>
        <w:t>hergebruikte</w:t>
      </w:r>
      <w:r w:rsidR="00A06C08" w:rsidRPr="00A06C08">
        <w:rPr>
          <w:rStyle w:val="FontStyle68"/>
          <w:lang w:eastAsia="en-US"/>
        </w:rPr>
        <w:t xml:space="preserve"> bronnen, en geleverd met een percentageclaim of </w:t>
      </w:r>
      <w:r w:rsidR="002107ED">
        <w:rPr>
          <w:rStyle w:val="FontStyle68"/>
          <w:lang w:eastAsia="en-US"/>
        </w:rPr>
        <w:t>krediet</w:t>
      </w:r>
      <w:r w:rsidR="00A06C08" w:rsidRPr="00A06C08">
        <w:rPr>
          <w:rStyle w:val="FontStyle68"/>
          <w:lang w:eastAsia="en-US"/>
        </w:rPr>
        <w:t>claim</w:t>
      </w:r>
      <w:r w:rsidRPr="00A06C08">
        <w:rPr>
          <w:rStyle w:val="FontStyle68"/>
          <w:lang w:eastAsia="en-US"/>
        </w:rPr>
        <w:t>. FSC Recycled materia</w:t>
      </w:r>
      <w:r w:rsidR="00A06C08" w:rsidRPr="00A06C08">
        <w:rPr>
          <w:rStyle w:val="FontStyle68"/>
          <w:lang w:eastAsia="en-US"/>
        </w:rPr>
        <w:t>a</w:t>
      </w:r>
      <w:r w:rsidRPr="00A06C08">
        <w:rPr>
          <w:rStyle w:val="FontStyle68"/>
          <w:lang w:eastAsia="en-US"/>
        </w:rPr>
        <w:t xml:space="preserve">l </w:t>
      </w:r>
      <w:r w:rsidR="00A06C08" w:rsidRPr="00A06C08">
        <w:rPr>
          <w:rStyle w:val="FontStyle68"/>
          <w:lang w:eastAsia="en-US"/>
        </w:rPr>
        <w:t>of</w:t>
      </w:r>
      <w:r w:rsidRPr="00A06C08">
        <w:rPr>
          <w:rStyle w:val="FontStyle68"/>
          <w:lang w:eastAsia="en-US"/>
        </w:rPr>
        <w:t xml:space="preserve"> product</w:t>
      </w:r>
      <w:r w:rsidR="00A06C08" w:rsidRPr="00A06C08">
        <w:rPr>
          <w:rStyle w:val="FontStyle68"/>
          <w:lang w:eastAsia="en-US"/>
        </w:rPr>
        <w:t>en</w:t>
      </w:r>
      <w:r w:rsidRPr="00A06C08">
        <w:rPr>
          <w:rStyle w:val="FontStyle68"/>
          <w:lang w:eastAsia="en-US"/>
        </w:rPr>
        <w:t xml:space="preserve"> </w:t>
      </w:r>
      <w:r w:rsidR="00A06C08" w:rsidRPr="00A06C08">
        <w:rPr>
          <w:rStyle w:val="FontStyle68"/>
          <w:lang w:eastAsia="en-US"/>
        </w:rPr>
        <w:t xml:space="preserve">zijn geschikt om gebruikt te worden </w:t>
      </w:r>
      <w:r w:rsidRPr="00A06C08">
        <w:rPr>
          <w:rStyle w:val="FontStyle68"/>
          <w:lang w:eastAsia="en-US"/>
        </w:rPr>
        <w:t>in FSC Mix o</w:t>
      </w:r>
      <w:r w:rsidR="00A06C08">
        <w:rPr>
          <w:rStyle w:val="FontStyle68"/>
          <w:lang w:eastAsia="en-US"/>
        </w:rPr>
        <w:t>f</w:t>
      </w:r>
      <w:r w:rsidRPr="00A06C08">
        <w:rPr>
          <w:rStyle w:val="FontStyle68"/>
          <w:lang w:eastAsia="en-US"/>
        </w:rPr>
        <w:t xml:space="preserve"> FSC Recycled productgro</w:t>
      </w:r>
      <w:r w:rsidR="00A06C08">
        <w:rPr>
          <w:rStyle w:val="FontStyle68"/>
          <w:lang w:eastAsia="en-US"/>
        </w:rPr>
        <w:t>e</w:t>
      </w:r>
      <w:r w:rsidRPr="00A06C08">
        <w:rPr>
          <w:rStyle w:val="FontStyle68"/>
          <w:lang w:eastAsia="en-US"/>
        </w:rPr>
        <w:t>p</w:t>
      </w:r>
      <w:r w:rsidR="00A06C08">
        <w:rPr>
          <w:rStyle w:val="FontStyle68"/>
          <w:lang w:eastAsia="en-US"/>
        </w:rPr>
        <w:t>en</w:t>
      </w:r>
      <w:r w:rsidRPr="00A06C08">
        <w:rPr>
          <w:rStyle w:val="FontStyle68"/>
          <w:lang w:eastAsia="en-US"/>
        </w:rPr>
        <w:t>.</w:t>
      </w:r>
    </w:p>
    <w:p w:rsidR="002C5511" w:rsidRPr="00B428D6" w:rsidRDefault="002C5511">
      <w:pPr>
        <w:pStyle w:val="Style59"/>
        <w:widowControl/>
        <w:ind w:left="173" w:hanging="173"/>
        <w:rPr>
          <w:rStyle w:val="FontStyle70"/>
          <w:lang w:eastAsia="en-US"/>
        </w:rPr>
      </w:pPr>
    </w:p>
    <w:p w:rsidR="002C5511" w:rsidRPr="002446A4" w:rsidRDefault="002C5511" w:rsidP="002C5511">
      <w:pPr>
        <w:pStyle w:val="Style59"/>
        <w:widowControl/>
        <w:ind w:left="173" w:hanging="173"/>
        <w:rPr>
          <w:rStyle w:val="FontStyle70"/>
          <w:b w:val="0"/>
          <w:lang w:eastAsia="en-US"/>
        </w:rPr>
      </w:pPr>
      <w:r w:rsidRPr="002446A4">
        <w:rPr>
          <w:rStyle w:val="FontStyle70"/>
          <w:lang w:eastAsia="en-US"/>
        </w:rPr>
        <w:t xml:space="preserve">Geschikte input: </w:t>
      </w:r>
      <w:r w:rsidRPr="002446A4">
        <w:rPr>
          <w:rStyle w:val="FontStyle70"/>
          <w:b w:val="0"/>
          <w:lang w:eastAsia="en-US"/>
        </w:rPr>
        <w:t xml:space="preserve">Oorspronkelijk en </w:t>
      </w:r>
      <w:r>
        <w:rPr>
          <w:rStyle w:val="FontStyle70"/>
          <w:b w:val="0"/>
          <w:lang w:eastAsia="en-US"/>
        </w:rPr>
        <w:t>hergebruikte</w:t>
      </w:r>
      <w:r w:rsidRPr="002446A4">
        <w:rPr>
          <w:rStyle w:val="FontStyle70"/>
          <w:b w:val="0"/>
          <w:lang w:eastAsia="en-US"/>
        </w:rPr>
        <w:t xml:space="preserve"> materiaalinput </w:t>
      </w:r>
      <w:r>
        <w:rPr>
          <w:rStyle w:val="FontStyle70"/>
          <w:b w:val="0"/>
          <w:lang w:eastAsia="en-US"/>
        </w:rPr>
        <w:t>die geschikt is om in een specifieke FSC-productgroep te worden opgenomen afhankelijk van de materiaalcategorie.</w:t>
      </w:r>
    </w:p>
    <w:p w:rsidR="002C5511" w:rsidRPr="002446A4" w:rsidRDefault="002C5511" w:rsidP="002C5511">
      <w:pPr>
        <w:pStyle w:val="Style23"/>
        <w:widowControl/>
        <w:tabs>
          <w:tab w:val="left" w:pos="4042"/>
        </w:tabs>
        <w:spacing w:before="48" w:line="230" w:lineRule="exact"/>
        <w:rPr>
          <w:rStyle w:val="FontStyle86"/>
          <w:lang w:eastAsia="en-US"/>
        </w:rPr>
      </w:pPr>
      <w:r w:rsidRPr="008C02C4">
        <w:rPr>
          <w:rStyle w:val="FontStyle86"/>
          <w:lang w:eastAsia="en-US"/>
        </w:rPr>
        <w:t xml:space="preserve"> </w:t>
      </w:r>
      <w:r w:rsidRPr="002446A4">
        <w:rPr>
          <w:rStyle w:val="FontStyle86"/>
          <w:lang w:eastAsia="en-US"/>
        </w:rPr>
        <w:t>[Materi</w:t>
      </w:r>
      <w:r>
        <w:rPr>
          <w:rStyle w:val="FontStyle86"/>
          <w:lang w:eastAsia="en-US"/>
        </w:rPr>
        <w:t>a</w:t>
      </w:r>
      <w:r w:rsidRPr="002446A4">
        <w:rPr>
          <w:rStyle w:val="FontStyle86"/>
          <w:lang w:eastAsia="en-US"/>
        </w:rPr>
        <w:t>alcategorie]</w:t>
      </w:r>
      <w:r w:rsidRPr="002446A4">
        <w:rPr>
          <w:rStyle w:val="FontStyle86"/>
          <w:lang w:eastAsia="en-US"/>
        </w:rPr>
        <w:tab/>
        <w:t>[Geschikt voor productgroep(en)]</w:t>
      </w:r>
    </w:p>
    <w:p w:rsidR="002C5511" w:rsidRPr="002446A4" w:rsidRDefault="002C5511" w:rsidP="002C5511">
      <w:pPr>
        <w:pStyle w:val="Style24"/>
        <w:widowControl/>
        <w:numPr>
          <w:ilvl w:val="0"/>
          <w:numId w:val="9"/>
        </w:numPr>
        <w:tabs>
          <w:tab w:val="left" w:pos="187"/>
          <w:tab w:val="left" w:pos="4051"/>
        </w:tabs>
        <w:spacing w:line="230" w:lineRule="exact"/>
        <w:rPr>
          <w:rStyle w:val="FontStyle85"/>
          <w:lang w:eastAsia="en-US"/>
        </w:rPr>
      </w:pPr>
      <w:r w:rsidRPr="002446A4">
        <w:rPr>
          <w:rStyle w:val="FontStyle85"/>
          <w:lang w:eastAsia="en-US"/>
        </w:rPr>
        <w:t>FSC 100% materiaal:</w:t>
      </w:r>
      <w:r w:rsidRPr="002446A4">
        <w:rPr>
          <w:rStyle w:val="FontStyle85"/>
          <w:lang w:eastAsia="en-US"/>
        </w:rPr>
        <w:tab/>
        <w:t>FSC 100%, FSC Mix</w:t>
      </w:r>
    </w:p>
    <w:p w:rsidR="002C5511" w:rsidRPr="002446A4" w:rsidRDefault="002C5511" w:rsidP="002C5511">
      <w:pPr>
        <w:pStyle w:val="Style24"/>
        <w:widowControl/>
        <w:numPr>
          <w:ilvl w:val="0"/>
          <w:numId w:val="9"/>
        </w:numPr>
        <w:tabs>
          <w:tab w:val="left" w:pos="187"/>
          <w:tab w:val="left" w:pos="3994"/>
        </w:tabs>
        <w:spacing w:line="230" w:lineRule="exact"/>
        <w:rPr>
          <w:rStyle w:val="FontStyle85"/>
          <w:lang w:eastAsia="en-US"/>
        </w:rPr>
      </w:pPr>
      <w:r w:rsidRPr="002446A4">
        <w:rPr>
          <w:rStyle w:val="FontStyle85"/>
          <w:lang w:eastAsia="en-US"/>
        </w:rPr>
        <w:t>FSC Mix materiaal:</w:t>
      </w:r>
      <w:r w:rsidRPr="002446A4">
        <w:rPr>
          <w:rStyle w:val="FontStyle85"/>
          <w:lang w:eastAsia="en-US"/>
        </w:rPr>
        <w:tab/>
        <w:t>FSC Mix</w:t>
      </w:r>
    </w:p>
    <w:p w:rsidR="002C5511" w:rsidRPr="002446A4" w:rsidRDefault="002C5511" w:rsidP="002C5511">
      <w:pPr>
        <w:pStyle w:val="Style24"/>
        <w:widowControl/>
        <w:numPr>
          <w:ilvl w:val="0"/>
          <w:numId w:val="9"/>
        </w:numPr>
        <w:tabs>
          <w:tab w:val="left" w:pos="187"/>
          <w:tab w:val="left" w:pos="3994"/>
        </w:tabs>
        <w:spacing w:line="230" w:lineRule="exact"/>
        <w:rPr>
          <w:rStyle w:val="FontStyle85"/>
          <w:lang w:eastAsia="en-US"/>
        </w:rPr>
      </w:pPr>
      <w:r w:rsidRPr="002446A4">
        <w:rPr>
          <w:rStyle w:val="FontStyle85"/>
          <w:lang w:eastAsia="en-US"/>
        </w:rPr>
        <w:t>FSC Recycled materiaal:</w:t>
      </w:r>
      <w:r w:rsidRPr="002446A4">
        <w:rPr>
          <w:rStyle w:val="FontStyle85"/>
          <w:lang w:eastAsia="en-US"/>
        </w:rPr>
        <w:tab/>
        <w:t>FSC Mix, FSC Recycled</w:t>
      </w:r>
    </w:p>
    <w:p w:rsidR="002C5511" w:rsidRDefault="002C5511" w:rsidP="002C5511">
      <w:pPr>
        <w:pStyle w:val="Style24"/>
        <w:widowControl/>
        <w:numPr>
          <w:ilvl w:val="0"/>
          <w:numId w:val="9"/>
        </w:numPr>
        <w:tabs>
          <w:tab w:val="left" w:pos="187"/>
          <w:tab w:val="left" w:pos="3994"/>
        </w:tabs>
        <w:spacing w:line="230" w:lineRule="exact"/>
        <w:rPr>
          <w:rStyle w:val="FontStyle85"/>
          <w:lang w:val="en-US" w:eastAsia="en-US"/>
        </w:rPr>
      </w:pPr>
      <w:r>
        <w:rPr>
          <w:rStyle w:val="FontStyle85"/>
          <w:lang w:val="en-US" w:eastAsia="en-US"/>
        </w:rPr>
        <w:t>FSC Controlled Wood:</w:t>
      </w:r>
      <w:r>
        <w:rPr>
          <w:rStyle w:val="FontStyle85"/>
          <w:lang w:val="en-US" w:eastAsia="en-US"/>
        </w:rPr>
        <w:tab/>
        <w:t>FSC Mix, FSC Controlled Wood</w:t>
      </w:r>
    </w:p>
    <w:p w:rsidR="002C5511" w:rsidRPr="002446A4" w:rsidRDefault="002C5511" w:rsidP="002C5511">
      <w:pPr>
        <w:pStyle w:val="Style24"/>
        <w:widowControl/>
        <w:numPr>
          <w:ilvl w:val="0"/>
          <w:numId w:val="9"/>
        </w:numPr>
        <w:tabs>
          <w:tab w:val="left" w:pos="187"/>
          <w:tab w:val="left" w:pos="3994"/>
        </w:tabs>
        <w:spacing w:line="230" w:lineRule="exact"/>
        <w:rPr>
          <w:rStyle w:val="FontStyle85"/>
          <w:lang w:eastAsia="en-US"/>
        </w:rPr>
      </w:pPr>
      <w:r>
        <w:rPr>
          <w:rStyle w:val="FontStyle85"/>
          <w:lang w:eastAsia="en-US"/>
        </w:rPr>
        <w:t>g</w:t>
      </w:r>
      <w:r w:rsidRPr="002446A4">
        <w:rPr>
          <w:rStyle w:val="FontStyle85"/>
          <w:lang w:eastAsia="en-US"/>
        </w:rPr>
        <w:t>econtroleerd materiaal:</w:t>
      </w:r>
      <w:r w:rsidRPr="002446A4">
        <w:rPr>
          <w:rStyle w:val="FontStyle85"/>
          <w:lang w:eastAsia="en-US"/>
        </w:rPr>
        <w:tab/>
        <w:t>FSC Mix, FSC Controlled Wood</w:t>
      </w:r>
    </w:p>
    <w:p w:rsidR="002C5511" w:rsidRPr="002446A4" w:rsidRDefault="002C5511" w:rsidP="002C5511">
      <w:pPr>
        <w:pStyle w:val="Style24"/>
        <w:widowControl/>
        <w:numPr>
          <w:ilvl w:val="0"/>
          <w:numId w:val="9"/>
        </w:numPr>
        <w:tabs>
          <w:tab w:val="left" w:pos="187"/>
          <w:tab w:val="left" w:pos="3994"/>
        </w:tabs>
        <w:spacing w:line="230" w:lineRule="exact"/>
        <w:rPr>
          <w:rStyle w:val="FontStyle85"/>
          <w:lang w:eastAsia="en-US"/>
        </w:rPr>
      </w:pPr>
      <w:r w:rsidRPr="002446A4">
        <w:rPr>
          <w:rStyle w:val="FontStyle85"/>
          <w:lang w:eastAsia="en-US"/>
        </w:rPr>
        <w:t>post</w:t>
      </w:r>
      <w:r>
        <w:rPr>
          <w:rStyle w:val="FontStyle85"/>
          <w:lang w:eastAsia="en-US"/>
        </w:rPr>
        <w:t>-</w:t>
      </w:r>
      <w:r w:rsidRPr="002446A4">
        <w:rPr>
          <w:rStyle w:val="FontStyle85"/>
          <w:lang w:eastAsia="en-US"/>
        </w:rPr>
        <w:t xml:space="preserve">consumer </w:t>
      </w:r>
      <w:r>
        <w:rPr>
          <w:rStyle w:val="FontStyle85"/>
          <w:lang w:eastAsia="en-US"/>
        </w:rPr>
        <w:t>hergebruikt</w:t>
      </w:r>
      <w:r w:rsidRPr="002446A4">
        <w:rPr>
          <w:rStyle w:val="FontStyle85"/>
          <w:lang w:eastAsia="en-US"/>
        </w:rPr>
        <w:t xml:space="preserve"> materiaal:</w:t>
      </w:r>
      <w:r w:rsidRPr="002446A4">
        <w:rPr>
          <w:rStyle w:val="FontStyle85"/>
          <w:lang w:eastAsia="en-US"/>
        </w:rPr>
        <w:tab/>
        <w:t>FSC Mix, FSC Recycled</w:t>
      </w:r>
    </w:p>
    <w:p w:rsidR="002C5511" w:rsidRPr="002446A4" w:rsidRDefault="002C5511" w:rsidP="002C5511">
      <w:pPr>
        <w:pStyle w:val="Style24"/>
        <w:widowControl/>
        <w:numPr>
          <w:ilvl w:val="0"/>
          <w:numId w:val="9"/>
        </w:numPr>
        <w:tabs>
          <w:tab w:val="left" w:pos="187"/>
          <w:tab w:val="left" w:pos="3994"/>
        </w:tabs>
        <w:spacing w:line="230" w:lineRule="exact"/>
        <w:rPr>
          <w:rStyle w:val="FontStyle85"/>
          <w:lang w:eastAsia="en-US"/>
        </w:rPr>
      </w:pPr>
      <w:r w:rsidRPr="002446A4">
        <w:rPr>
          <w:rStyle w:val="FontStyle85"/>
          <w:lang w:eastAsia="en-US"/>
        </w:rPr>
        <w:t>pre</w:t>
      </w:r>
      <w:r>
        <w:rPr>
          <w:rStyle w:val="FontStyle85"/>
          <w:lang w:eastAsia="en-US"/>
        </w:rPr>
        <w:t>-</w:t>
      </w:r>
      <w:r w:rsidRPr="002446A4">
        <w:rPr>
          <w:rStyle w:val="FontStyle85"/>
          <w:lang w:eastAsia="en-US"/>
        </w:rPr>
        <w:t xml:space="preserve">consumer </w:t>
      </w:r>
      <w:r>
        <w:rPr>
          <w:rStyle w:val="FontStyle85"/>
          <w:lang w:eastAsia="en-US"/>
        </w:rPr>
        <w:t>hergebruikt</w:t>
      </w:r>
      <w:r w:rsidRPr="002446A4">
        <w:rPr>
          <w:rStyle w:val="FontStyle85"/>
          <w:lang w:eastAsia="en-US"/>
        </w:rPr>
        <w:t xml:space="preserve"> materiaal:</w:t>
      </w:r>
      <w:r w:rsidRPr="002446A4">
        <w:rPr>
          <w:rStyle w:val="FontStyle85"/>
          <w:lang w:eastAsia="en-US"/>
        </w:rPr>
        <w:tab/>
        <w:t>FSC Mix, FSC Recycled</w:t>
      </w:r>
    </w:p>
    <w:p w:rsidR="002C5511" w:rsidRPr="002C5511" w:rsidRDefault="002C5511">
      <w:pPr>
        <w:pStyle w:val="Style59"/>
        <w:widowControl/>
        <w:ind w:left="173" w:hanging="173"/>
        <w:rPr>
          <w:rStyle w:val="FontStyle70"/>
          <w:lang w:eastAsia="en-US"/>
        </w:rPr>
      </w:pPr>
    </w:p>
    <w:p w:rsidR="002C5511" w:rsidRPr="004A2AAB" w:rsidRDefault="002C5511" w:rsidP="002C5511">
      <w:pPr>
        <w:pStyle w:val="Style59"/>
        <w:widowControl/>
        <w:spacing w:before="110"/>
        <w:ind w:left="163" w:hanging="163"/>
        <w:rPr>
          <w:rStyle w:val="FontStyle70"/>
          <w:b w:val="0"/>
          <w:lang w:eastAsia="en-US"/>
        </w:rPr>
      </w:pPr>
      <w:r>
        <w:rPr>
          <w:rStyle w:val="FontStyle70"/>
          <w:lang w:eastAsia="en-US"/>
        </w:rPr>
        <w:t>Hergebruikt</w:t>
      </w:r>
      <w:r w:rsidRPr="004A2AAB">
        <w:rPr>
          <w:rStyle w:val="FontStyle70"/>
          <w:lang w:eastAsia="en-US"/>
        </w:rPr>
        <w:t xml:space="preserve"> materiaal: </w:t>
      </w:r>
      <w:r w:rsidRPr="004A2AAB">
        <w:rPr>
          <w:rStyle w:val="FontStyle70"/>
          <w:b w:val="0"/>
          <w:lang w:eastAsia="en-US"/>
        </w:rPr>
        <w:t xml:space="preserve">Materiaal </w:t>
      </w:r>
      <w:r>
        <w:rPr>
          <w:rStyle w:val="FontStyle70"/>
          <w:b w:val="0"/>
          <w:lang w:eastAsia="en-US"/>
        </w:rPr>
        <w:t xml:space="preserve">waarvan aantoonbaar is dat het </w:t>
      </w:r>
      <w:r w:rsidRPr="004A2AAB">
        <w:rPr>
          <w:rStyle w:val="FontStyle70"/>
          <w:b w:val="0"/>
          <w:lang w:eastAsia="en-US"/>
        </w:rPr>
        <w:t xml:space="preserve">anders </w:t>
      </w:r>
      <w:r>
        <w:rPr>
          <w:rStyle w:val="FontStyle70"/>
          <w:b w:val="0"/>
          <w:lang w:eastAsia="en-US"/>
        </w:rPr>
        <w:t>zou worden weggedaan als afval of gebruikt zou worden voor energie-opwekking, maar dat in plaats daarvan ingezameld en hergebruikt is als inputmateriaal, in plaats van oorspronkelijk materiaal, voor hergebruik, recycling, herfabricage in een productieproces of een andere commerciële toepassing. Inputs van de volgende materiaalcategorieën zijn geclassificeerd als hergebruikt materiaal:</w:t>
      </w:r>
    </w:p>
    <w:p w:rsidR="002C5511" w:rsidRDefault="002C5511" w:rsidP="002C5511">
      <w:pPr>
        <w:pStyle w:val="Style24"/>
        <w:widowControl/>
        <w:numPr>
          <w:ilvl w:val="0"/>
          <w:numId w:val="15"/>
        </w:numPr>
        <w:tabs>
          <w:tab w:val="left" w:pos="298"/>
        </w:tabs>
        <w:spacing w:line="230" w:lineRule="exact"/>
        <w:rPr>
          <w:rStyle w:val="FontStyle85"/>
          <w:lang w:val="en-US" w:eastAsia="en-US"/>
        </w:rPr>
      </w:pPr>
      <w:r>
        <w:rPr>
          <w:rStyle w:val="FontStyle85"/>
          <w:lang w:val="en-US" w:eastAsia="en-US"/>
        </w:rPr>
        <w:t>FSC Recycled materiaal;</w:t>
      </w:r>
    </w:p>
    <w:p w:rsidR="002C5511" w:rsidRDefault="002C5511" w:rsidP="002C5511">
      <w:pPr>
        <w:pStyle w:val="Style24"/>
        <w:widowControl/>
        <w:numPr>
          <w:ilvl w:val="0"/>
          <w:numId w:val="15"/>
        </w:numPr>
        <w:tabs>
          <w:tab w:val="left" w:pos="298"/>
        </w:tabs>
        <w:spacing w:line="230" w:lineRule="exact"/>
        <w:rPr>
          <w:rStyle w:val="FontStyle85"/>
          <w:lang w:val="en-US" w:eastAsia="en-US"/>
        </w:rPr>
      </w:pPr>
      <w:r>
        <w:rPr>
          <w:rStyle w:val="FontStyle85"/>
          <w:lang w:val="en-US" w:eastAsia="en-US"/>
        </w:rPr>
        <w:t>Post-consumer hergebruikt materiaal;</w:t>
      </w:r>
    </w:p>
    <w:p w:rsidR="002C5511" w:rsidRDefault="002C5511" w:rsidP="002C5511">
      <w:pPr>
        <w:pStyle w:val="Style24"/>
        <w:widowControl/>
        <w:numPr>
          <w:ilvl w:val="0"/>
          <w:numId w:val="15"/>
        </w:numPr>
        <w:tabs>
          <w:tab w:val="left" w:pos="298"/>
        </w:tabs>
        <w:spacing w:line="230" w:lineRule="exact"/>
        <w:rPr>
          <w:rStyle w:val="FontStyle85"/>
          <w:lang w:val="en-US" w:eastAsia="en-US"/>
        </w:rPr>
      </w:pPr>
      <w:r>
        <w:rPr>
          <w:rStyle w:val="FontStyle85"/>
          <w:lang w:val="en-US" w:eastAsia="en-US"/>
        </w:rPr>
        <w:t>Pre-consumer hergebruikt materiaal.</w:t>
      </w:r>
    </w:p>
    <w:p w:rsidR="002C5511" w:rsidRDefault="002C5511">
      <w:pPr>
        <w:pStyle w:val="Style59"/>
        <w:widowControl/>
        <w:ind w:left="173" w:hanging="173"/>
        <w:rPr>
          <w:rStyle w:val="FontStyle70"/>
          <w:lang w:eastAsia="en-US"/>
        </w:rPr>
      </w:pPr>
    </w:p>
    <w:p w:rsidR="00414355" w:rsidRPr="00A06C08" w:rsidRDefault="00414355">
      <w:pPr>
        <w:pStyle w:val="Style59"/>
        <w:widowControl/>
        <w:ind w:left="173" w:hanging="173"/>
        <w:rPr>
          <w:rStyle w:val="FontStyle68"/>
          <w:lang w:eastAsia="en-US"/>
        </w:rPr>
      </w:pPr>
      <w:r w:rsidRPr="00A06C08">
        <w:rPr>
          <w:rStyle w:val="FontStyle70"/>
          <w:lang w:eastAsia="en-US"/>
        </w:rPr>
        <w:t xml:space="preserve">Input: </w:t>
      </w:r>
      <w:r w:rsidR="00DA6E50" w:rsidRPr="00DA6E50">
        <w:rPr>
          <w:rStyle w:val="FontStyle70"/>
          <w:b w:val="0"/>
          <w:lang w:eastAsia="en-US"/>
        </w:rPr>
        <w:t>Grondstoffen (</w:t>
      </w:r>
      <w:r w:rsidR="00DA6E50">
        <w:rPr>
          <w:rStyle w:val="FontStyle70"/>
          <w:b w:val="0"/>
          <w:lang w:eastAsia="en-US"/>
        </w:rPr>
        <w:t>‘</w:t>
      </w:r>
      <w:r w:rsidR="00DA6E50" w:rsidRPr="00DA6E50">
        <w:rPr>
          <w:rStyle w:val="FontStyle70"/>
          <w:b w:val="0"/>
          <w:lang w:eastAsia="en-US"/>
        </w:rPr>
        <w:t>raw materials</w:t>
      </w:r>
      <w:r w:rsidR="00DA6E50">
        <w:rPr>
          <w:rStyle w:val="FontStyle70"/>
          <w:b w:val="0"/>
          <w:lang w:eastAsia="en-US"/>
        </w:rPr>
        <w:t>’</w:t>
      </w:r>
      <w:r w:rsidR="00DA6E50" w:rsidRPr="00DA6E50">
        <w:rPr>
          <w:rStyle w:val="FontStyle70"/>
          <w:b w:val="0"/>
          <w:lang w:eastAsia="en-US"/>
        </w:rPr>
        <w:t>)</w:t>
      </w:r>
      <w:r w:rsidRPr="00DA6E50">
        <w:rPr>
          <w:rStyle w:val="FontStyle68"/>
          <w:lang w:eastAsia="en-US"/>
        </w:rPr>
        <w:t xml:space="preserve">, </w:t>
      </w:r>
      <w:r w:rsidR="008C4B6B" w:rsidRPr="00DA6E50">
        <w:rPr>
          <w:rStyle w:val="FontStyle68"/>
          <w:lang w:eastAsia="en-US"/>
        </w:rPr>
        <w:t>halfproducten</w:t>
      </w:r>
      <w:r w:rsidR="00A06C08" w:rsidRPr="00A06C08">
        <w:rPr>
          <w:rStyle w:val="FontStyle68"/>
          <w:lang w:eastAsia="en-US"/>
        </w:rPr>
        <w:t xml:space="preserve"> of </w:t>
      </w:r>
      <w:r w:rsidR="008C4B6B">
        <w:rPr>
          <w:rStyle w:val="FontStyle68"/>
          <w:lang w:eastAsia="en-US"/>
        </w:rPr>
        <w:t>eind</w:t>
      </w:r>
      <w:r w:rsidRPr="00A06C08">
        <w:rPr>
          <w:rStyle w:val="FontStyle68"/>
          <w:lang w:eastAsia="en-US"/>
        </w:rPr>
        <w:t>product</w:t>
      </w:r>
      <w:r w:rsidR="00A06C08" w:rsidRPr="00A06C08">
        <w:rPr>
          <w:rStyle w:val="FontStyle68"/>
          <w:lang w:eastAsia="en-US"/>
        </w:rPr>
        <w:t xml:space="preserve">en die </w:t>
      </w:r>
      <w:r w:rsidR="00DA6E50">
        <w:rPr>
          <w:rStyle w:val="FontStyle68"/>
          <w:lang w:eastAsia="en-US"/>
        </w:rPr>
        <w:t>gekocht</w:t>
      </w:r>
      <w:r w:rsidR="00A06C08" w:rsidRPr="00A06C08">
        <w:rPr>
          <w:rStyle w:val="FontStyle68"/>
          <w:lang w:eastAsia="en-US"/>
        </w:rPr>
        <w:t xml:space="preserve"> of gegenereerd worden door een organisatie</w:t>
      </w:r>
      <w:r w:rsidRPr="00A06C08">
        <w:rPr>
          <w:rStyle w:val="FontStyle68"/>
          <w:lang w:eastAsia="en-US"/>
        </w:rPr>
        <w:t xml:space="preserve">, </w:t>
      </w:r>
      <w:r w:rsidR="00A06C08" w:rsidRPr="00A06C08">
        <w:rPr>
          <w:rStyle w:val="FontStyle68"/>
          <w:lang w:eastAsia="en-US"/>
        </w:rPr>
        <w:t xml:space="preserve">en fysiek het productieproces </w:t>
      </w:r>
      <w:r w:rsidR="00A06C08">
        <w:rPr>
          <w:rStyle w:val="FontStyle68"/>
          <w:lang w:eastAsia="en-US"/>
        </w:rPr>
        <w:t xml:space="preserve">ingaan of verhandeld worden onder de scope van een specifieke </w:t>
      </w:r>
      <w:r w:rsidRPr="00A06C08">
        <w:rPr>
          <w:rStyle w:val="FontStyle68"/>
          <w:lang w:eastAsia="en-US"/>
        </w:rPr>
        <w:t>FSC productgro</w:t>
      </w:r>
      <w:r w:rsidR="00A06C08">
        <w:rPr>
          <w:rStyle w:val="FontStyle68"/>
          <w:lang w:eastAsia="en-US"/>
        </w:rPr>
        <w:t>e</w:t>
      </w:r>
      <w:r w:rsidRPr="00A06C08">
        <w:rPr>
          <w:rStyle w:val="FontStyle68"/>
          <w:lang w:eastAsia="en-US"/>
        </w:rPr>
        <w:t>p.</w:t>
      </w:r>
    </w:p>
    <w:p w:rsidR="00414355" w:rsidRPr="00C27580" w:rsidRDefault="00414355">
      <w:pPr>
        <w:pStyle w:val="Style59"/>
        <w:widowControl/>
        <w:spacing w:before="110"/>
        <w:ind w:left="178" w:hanging="178"/>
        <w:rPr>
          <w:rStyle w:val="FontStyle68"/>
          <w:lang w:eastAsia="en-US"/>
        </w:rPr>
      </w:pPr>
      <w:r w:rsidRPr="00A06C08">
        <w:rPr>
          <w:rStyle w:val="FontStyle70"/>
          <w:lang w:eastAsia="en-US"/>
        </w:rPr>
        <w:t xml:space="preserve">Inputpercentage: </w:t>
      </w:r>
      <w:r w:rsidRPr="00A06C08">
        <w:rPr>
          <w:rStyle w:val="FontStyle68"/>
          <w:lang w:eastAsia="en-US"/>
        </w:rPr>
        <w:t xml:space="preserve">Percentage </w:t>
      </w:r>
      <w:r w:rsidR="00A06C08" w:rsidRPr="00A06C08">
        <w:rPr>
          <w:rStyle w:val="FontStyle68"/>
          <w:lang w:eastAsia="en-US"/>
        </w:rPr>
        <w:t xml:space="preserve">van </w:t>
      </w:r>
      <w:r w:rsidRPr="00A06C08">
        <w:rPr>
          <w:rStyle w:val="FontStyle68"/>
          <w:lang w:eastAsia="en-US"/>
        </w:rPr>
        <w:t xml:space="preserve">FSC </w:t>
      </w:r>
      <w:r w:rsidR="00A06C08" w:rsidRPr="00A06C08">
        <w:rPr>
          <w:rStyle w:val="FontStyle68"/>
          <w:lang w:eastAsia="en-US"/>
        </w:rPr>
        <w:t>en</w:t>
      </w:r>
      <w:r w:rsidRPr="00A06C08">
        <w:rPr>
          <w:rStyle w:val="FontStyle68"/>
          <w:lang w:eastAsia="en-US"/>
        </w:rPr>
        <w:t>/o</w:t>
      </w:r>
      <w:r w:rsidR="00A06C08" w:rsidRPr="00A06C08">
        <w:rPr>
          <w:rStyle w:val="FontStyle68"/>
          <w:lang w:eastAsia="en-US"/>
        </w:rPr>
        <w:t>f</w:t>
      </w:r>
      <w:r w:rsidRPr="00A06C08">
        <w:rPr>
          <w:rStyle w:val="FontStyle68"/>
          <w:lang w:eastAsia="en-US"/>
        </w:rPr>
        <w:t xml:space="preserve"> post</w:t>
      </w:r>
      <w:r w:rsidR="00DA6E50">
        <w:rPr>
          <w:rStyle w:val="FontStyle68"/>
          <w:lang w:eastAsia="en-US"/>
        </w:rPr>
        <w:t>-</w:t>
      </w:r>
      <w:r w:rsidRPr="00A06C08">
        <w:rPr>
          <w:rStyle w:val="FontStyle68"/>
          <w:lang w:eastAsia="en-US"/>
        </w:rPr>
        <w:t xml:space="preserve">consumer input </w:t>
      </w:r>
      <w:r w:rsidR="00A06C08" w:rsidRPr="00A06C08">
        <w:rPr>
          <w:rStyle w:val="FontStyle68"/>
          <w:lang w:eastAsia="en-US"/>
        </w:rPr>
        <w:t xml:space="preserve">van een </w:t>
      </w:r>
      <w:r w:rsidRPr="00A06C08">
        <w:rPr>
          <w:rStyle w:val="FontStyle68"/>
          <w:lang w:eastAsia="en-US"/>
        </w:rPr>
        <w:t>productgro</w:t>
      </w:r>
      <w:r w:rsidR="00A06C08" w:rsidRPr="00A06C08">
        <w:rPr>
          <w:rStyle w:val="FontStyle68"/>
          <w:lang w:eastAsia="en-US"/>
        </w:rPr>
        <w:t>ep</w:t>
      </w:r>
      <w:r w:rsidR="00DA6E50">
        <w:rPr>
          <w:rStyle w:val="FontStyle68"/>
          <w:lang w:eastAsia="en-US"/>
        </w:rPr>
        <w:t xml:space="preserve"> </w:t>
      </w:r>
      <w:r w:rsidR="00A06C08" w:rsidRPr="00A06C08">
        <w:rPr>
          <w:rStyle w:val="FontStyle68"/>
          <w:lang w:eastAsia="en-US"/>
        </w:rPr>
        <w:t>voor een specifieke</w:t>
      </w:r>
      <w:r w:rsidRPr="00A06C08">
        <w:rPr>
          <w:rStyle w:val="FontStyle68"/>
          <w:lang w:eastAsia="en-US"/>
        </w:rPr>
        <w:t xml:space="preserve"> claimperiod</w:t>
      </w:r>
      <w:r w:rsidR="00A06C08">
        <w:rPr>
          <w:rStyle w:val="FontStyle68"/>
          <w:lang w:eastAsia="en-US"/>
        </w:rPr>
        <w:t>e</w:t>
      </w:r>
      <w:r w:rsidRPr="00A06C08">
        <w:rPr>
          <w:rStyle w:val="FontStyle68"/>
          <w:lang w:eastAsia="en-US"/>
        </w:rPr>
        <w:t xml:space="preserve">. </w:t>
      </w:r>
      <w:r w:rsidR="00A06C08" w:rsidRPr="00C27580">
        <w:rPr>
          <w:rStyle w:val="FontStyle68"/>
          <w:lang w:eastAsia="en-US"/>
        </w:rPr>
        <w:t>Alleen van toepassing als het percentagesysteem wordt gebruikt</w:t>
      </w:r>
      <w:r w:rsidRPr="00C27580">
        <w:rPr>
          <w:rStyle w:val="FontStyle68"/>
          <w:lang w:eastAsia="en-US"/>
        </w:rPr>
        <w:t>.</w:t>
      </w:r>
    </w:p>
    <w:p w:rsidR="002C5511" w:rsidRPr="00637034" w:rsidRDefault="002C5511" w:rsidP="002C5511">
      <w:pPr>
        <w:pStyle w:val="Style59"/>
        <w:widowControl/>
        <w:spacing w:before="86" w:line="259" w:lineRule="exact"/>
        <w:ind w:left="178" w:hanging="178"/>
        <w:rPr>
          <w:rStyle w:val="FontStyle68"/>
          <w:lang w:eastAsia="en-US"/>
        </w:rPr>
      </w:pPr>
      <w:r>
        <w:rPr>
          <w:rStyle w:val="FontStyle70"/>
          <w:lang w:eastAsia="en-US"/>
        </w:rPr>
        <w:t>Krediet account</w:t>
      </w:r>
      <w:r w:rsidRPr="00637034">
        <w:rPr>
          <w:rStyle w:val="FontStyle70"/>
          <w:lang w:eastAsia="en-US"/>
        </w:rPr>
        <w:t xml:space="preserve">: </w:t>
      </w:r>
      <w:r w:rsidRPr="00637034">
        <w:rPr>
          <w:rStyle w:val="FontStyle70"/>
          <w:b w:val="0"/>
          <w:lang w:eastAsia="en-US"/>
        </w:rPr>
        <w:t>Een</w:t>
      </w:r>
      <w:r w:rsidRPr="00637034">
        <w:rPr>
          <w:rStyle w:val="FontStyle70"/>
          <w:lang w:eastAsia="en-US"/>
        </w:rPr>
        <w:t xml:space="preserve"> </w:t>
      </w:r>
      <w:r>
        <w:rPr>
          <w:rStyle w:val="FontStyle68"/>
          <w:lang w:eastAsia="en-US"/>
        </w:rPr>
        <w:t>overzicht</w:t>
      </w:r>
      <w:r w:rsidRPr="00637034">
        <w:rPr>
          <w:rStyle w:val="FontStyle68"/>
          <w:lang w:eastAsia="en-US"/>
        </w:rPr>
        <w:t xml:space="preserve"> bijgehouden door een gecertificeerde organisatie </w:t>
      </w:r>
      <w:r>
        <w:rPr>
          <w:rStyle w:val="FontStyle68"/>
          <w:lang w:eastAsia="en-US"/>
        </w:rPr>
        <w:t>met een kredietsysteem waarin bij- en afschrijvingen worden bijgehouden van volumekrediets om producten met FSC-claims te verkopen.</w:t>
      </w:r>
    </w:p>
    <w:p w:rsidR="002C5511" w:rsidRPr="00AC521B" w:rsidRDefault="002C5511" w:rsidP="002C5511">
      <w:pPr>
        <w:pStyle w:val="Style59"/>
        <w:widowControl/>
        <w:spacing w:before="86"/>
        <w:ind w:left="173" w:hanging="173"/>
        <w:rPr>
          <w:rStyle w:val="FontStyle68"/>
          <w:lang w:eastAsia="en-US"/>
        </w:rPr>
      </w:pPr>
      <w:r>
        <w:rPr>
          <w:rStyle w:val="FontStyle70"/>
          <w:lang w:eastAsia="en-US"/>
        </w:rPr>
        <w:lastRenderedPageBreak/>
        <w:t>Krediet</w:t>
      </w:r>
      <w:r w:rsidRPr="00761D87">
        <w:rPr>
          <w:rStyle w:val="FontStyle70"/>
          <w:lang w:eastAsia="en-US"/>
        </w:rPr>
        <w:t xml:space="preserve">claim: </w:t>
      </w:r>
      <w:r w:rsidRPr="00761D87">
        <w:rPr>
          <w:rStyle w:val="FontStyle68"/>
          <w:lang w:eastAsia="en-US"/>
        </w:rPr>
        <w:t xml:space="preserve">Deel van een FSC-claim voor FSC Mix of FSC Recycled producten waarin wordt aangegeven dat de volledige hoeveelheid kan worden gebruikt als FSC-input of </w:t>
      </w:r>
      <w:r>
        <w:rPr>
          <w:rStyle w:val="FontStyle68"/>
          <w:lang w:eastAsia="en-US"/>
        </w:rPr>
        <w:t>post-consumer input voor verdere berekening van inputpercentages of FSC-crediet. Geldende</w:t>
      </w:r>
      <w:r w:rsidRPr="00AC521B">
        <w:rPr>
          <w:rStyle w:val="FontStyle68"/>
          <w:lang w:eastAsia="en-US"/>
        </w:rPr>
        <w:t xml:space="preserve"> claims zijn “FSC Mix </w:t>
      </w:r>
      <w:r>
        <w:rPr>
          <w:rStyle w:val="FontStyle68"/>
          <w:lang w:eastAsia="en-US"/>
        </w:rPr>
        <w:t>Credit</w:t>
      </w:r>
      <w:r w:rsidRPr="00AC521B">
        <w:rPr>
          <w:rStyle w:val="FontStyle68"/>
          <w:lang w:eastAsia="en-US"/>
        </w:rPr>
        <w:t xml:space="preserve">” of “FSC Recycled </w:t>
      </w:r>
      <w:r>
        <w:rPr>
          <w:rStyle w:val="FontStyle68"/>
          <w:lang w:eastAsia="en-US"/>
        </w:rPr>
        <w:t>Credit</w:t>
      </w:r>
      <w:r w:rsidRPr="00AC521B">
        <w:rPr>
          <w:rStyle w:val="FontStyle68"/>
          <w:lang w:eastAsia="en-US"/>
        </w:rPr>
        <w:t>”.</w:t>
      </w:r>
    </w:p>
    <w:p w:rsidR="002C5511" w:rsidRPr="00A273E4" w:rsidRDefault="002C5511" w:rsidP="002C5511">
      <w:pPr>
        <w:pStyle w:val="Style59"/>
        <w:widowControl/>
        <w:spacing w:before="96"/>
        <w:ind w:left="182"/>
        <w:rPr>
          <w:rStyle w:val="FontStyle68"/>
          <w:lang w:eastAsia="en-US"/>
        </w:rPr>
      </w:pPr>
      <w:r>
        <w:rPr>
          <w:rStyle w:val="FontStyle70"/>
          <w:lang w:eastAsia="en-US"/>
        </w:rPr>
        <w:t>Krediet</w:t>
      </w:r>
      <w:r w:rsidRPr="00761D87">
        <w:rPr>
          <w:rStyle w:val="FontStyle70"/>
          <w:lang w:eastAsia="en-US"/>
        </w:rPr>
        <w:t xml:space="preserve">systeem: </w:t>
      </w:r>
      <w:r w:rsidRPr="00761D87">
        <w:rPr>
          <w:rStyle w:val="FontStyle68"/>
          <w:lang w:eastAsia="en-US"/>
        </w:rPr>
        <w:t xml:space="preserve">Een Chain of Custody systeem toegepast op productgroepniveau </w:t>
      </w:r>
      <w:r>
        <w:rPr>
          <w:rStyle w:val="FontStyle68"/>
          <w:lang w:eastAsia="en-US"/>
        </w:rPr>
        <w:t>dat ervoor zorgt dat een deel van de output verkocht kan worden met een kredietclaim die overeenkomt met de hoeveelheid van FSC- en post-consumer input. Met in acht neming van de conversiefactor(en) die van toepassing is (zijn), kunnen FSC en post-consumer input als FSC-krediet worden toegevoegd aan een krediet account.</w:t>
      </w:r>
    </w:p>
    <w:p w:rsidR="002C5511" w:rsidRPr="002A13B5" w:rsidRDefault="002C5511" w:rsidP="002C5511">
      <w:pPr>
        <w:pStyle w:val="Style59"/>
        <w:widowControl/>
        <w:spacing w:before="106" w:line="259" w:lineRule="exact"/>
        <w:ind w:left="178" w:hanging="178"/>
        <w:rPr>
          <w:rStyle w:val="FontStyle68"/>
          <w:lang w:eastAsia="en-US"/>
        </w:rPr>
      </w:pPr>
      <w:r w:rsidRPr="002A13B5">
        <w:rPr>
          <w:rStyle w:val="FontStyle70"/>
          <w:lang w:eastAsia="en-US"/>
        </w:rPr>
        <w:t xml:space="preserve">Leverancier: </w:t>
      </w:r>
      <w:r w:rsidRPr="002A13B5">
        <w:rPr>
          <w:rStyle w:val="FontStyle68"/>
          <w:lang w:eastAsia="en-US"/>
        </w:rPr>
        <w:t>Individu</w:t>
      </w:r>
      <w:r>
        <w:rPr>
          <w:rStyle w:val="FontStyle68"/>
          <w:lang w:eastAsia="en-US"/>
        </w:rPr>
        <w:t>,</w:t>
      </w:r>
      <w:r w:rsidRPr="002A13B5">
        <w:rPr>
          <w:rStyle w:val="FontStyle68"/>
          <w:lang w:eastAsia="en-US"/>
        </w:rPr>
        <w:t xml:space="preserve"> bedrijf of andere wettige entiteit die goederen of </w:t>
      </w:r>
      <w:r>
        <w:rPr>
          <w:rStyle w:val="FontStyle68"/>
          <w:lang w:eastAsia="en-US"/>
        </w:rPr>
        <w:t>d</w:t>
      </w:r>
      <w:r w:rsidRPr="002A13B5">
        <w:rPr>
          <w:rStyle w:val="FontStyle68"/>
          <w:lang w:eastAsia="en-US"/>
        </w:rPr>
        <w:t xml:space="preserve">iensten levert </w:t>
      </w:r>
      <w:r>
        <w:rPr>
          <w:rStyle w:val="FontStyle68"/>
          <w:lang w:eastAsia="en-US"/>
        </w:rPr>
        <w:t>aan een organisatie</w:t>
      </w:r>
      <w:r w:rsidRPr="002A13B5">
        <w:rPr>
          <w:rStyle w:val="FontStyle68"/>
          <w:lang w:eastAsia="en-US"/>
        </w:rPr>
        <w:t>.</w:t>
      </w:r>
    </w:p>
    <w:p w:rsidR="002C5511" w:rsidRPr="002446A4" w:rsidRDefault="002C5511" w:rsidP="002C5511">
      <w:pPr>
        <w:pStyle w:val="Style59"/>
        <w:widowControl/>
        <w:spacing w:before="91"/>
        <w:ind w:left="173" w:hanging="173"/>
        <w:rPr>
          <w:rStyle w:val="FontStyle68"/>
          <w:lang w:eastAsia="en-US"/>
        </w:rPr>
      </w:pPr>
      <w:r w:rsidRPr="00A273E4">
        <w:rPr>
          <w:rStyle w:val="FontStyle70"/>
          <w:lang w:eastAsia="en-US"/>
        </w:rPr>
        <w:t xml:space="preserve">Leveringsdocument: </w:t>
      </w:r>
      <w:r w:rsidRPr="00A273E4">
        <w:rPr>
          <w:rStyle w:val="FontStyle68"/>
          <w:lang w:eastAsia="en-US"/>
        </w:rPr>
        <w:t>Document dat gevoegd wordt bij een levering van goederen</w:t>
      </w:r>
      <w:r>
        <w:rPr>
          <w:rStyle w:val="FontStyle68"/>
          <w:lang w:eastAsia="en-US"/>
        </w:rPr>
        <w:t xml:space="preserve"> en waarin de beschrijving, waardering en hoeveelheid van de geleverde goederen vermeld wordt</w:t>
      </w:r>
      <w:r w:rsidRPr="00A273E4">
        <w:rPr>
          <w:rStyle w:val="FontStyle68"/>
          <w:lang w:eastAsia="en-US"/>
        </w:rPr>
        <w:t xml:space="preserve">. </w:t>
      </w:r>
      <w:r w:rsidRPr="002446A4">
        <w:rPr>
          <w:rStyle w:val="FontStyle68"/>
          <w:lang w:eastAsia="en-US"/>
        </w:rPr>
        <w:t xml:space="preserve">Leveringsdocumenten worden ook afleveringsbonnen of vrachtbrieven </w:t>
      </w:r>
      <w:r>
        <w:rPr>
          <w:rStyle w:val="FontStyle68"/>
          <w:lang w:eastAsia="en-US"/>
        </w:rPr>
        <w:t xml:space="preserve">of transportdocumenten </w:t>
      </w:r>
      <w:r w:rsidRPr="002446A4">
        <w:rPr>
          <w:rStyle w:val="FontStyle68"/>
          <w:lang w:eastAsia="en-US"/>
        </w:rPr>
        <w:t>genoemd.</w:t>
      </w:r>
    </w:p>
    <w:p w:rsidR="00B16841" w:rsidRDefault="00B16841" w:rsidP="00B16841">
      <w:pPr>
        <w:pStyle w:val="Style59"/>
        <w:widowControl/>
        <w:spacing w:before="115"/>
        <w:ind w:left="173" w:hanging="173"/>
        <w:rPr>
          <w:color w:val="000000"/>
          <w:sz w:val="20"/>
          <w:szCs w:val="20"/>
          <w:lang w:eastAsia="en-US"/>
        </w:rPr>
      </w:pPr>
      <w:r w:rsidRPr="00C27580">
        <w:rPr>
          <w:rStyle w:val="FontStyle70"/>
          <w:lang w:eastAsia="en-US"/>
        </w:rPr>
        <w:t xml:space="preserve">Locatie: </w:t>
      </w:r>
      <w:r w:rsidRPr="00C27580">
        <w:rPr>
          <w:rStyle w:val="FontStyle68"/>
          <w:lang w:eastAsia="en-US"/>
        </w:rPr>
        <w:t xml:space="preserve">Een enkele functionele unit van een organisatie of een combinatie van units gesitueerd op </w:t>
      </w:r>
      <w:r>
        <w:rPr>
          <w:rStyle w:val="FontStyle68"/>
          <w:lang w:eastAsia="en-US"/>
        </w:rPr>
        <w:t>een plaats</w:t>
      </w:r>
      <w:r w:rsidRPr="00C27580">
        <w:rPr>
          <w:rStyle w:val="FontStyle68"/>
          <w:lang w:eastAsia="en-US"/>
        </w:rPr>
        <w:t xml:space="preserve"> </w:t>
      </w:r>
      <w:r>
        <w:rPr>
          <w:rStyle w:val="FontStyle68"/>
          <w:lang w:eastAsia="en-US"/>
        </w:rPr>
        <w:t>die geografisch onderscheiden is van andere units van dezelfde organisatie</w:t>
      </w:r>
      <w:r w:rsidRPr="00C27580">
        <w:rPr>
          <w:rStyle w:val="FontStyle68"/>
          <w:lang w:eastAsia="en-US"/>
        </w:rPr>
        <w:t xml:space="preserve">. </w:t>
      </w:r>
      <w:r w:rsidRPr="00467148">
        <w:rPr>
          <w:rStyle w:val="FontStyle68"/>
          <w:lang w:eastAsia="en-US"/>
        </w:rPr>
        <w:t xml:space="preserve">Een of meer sublocaties kunnen beschouwd worden als deel van een locatie </w:t>
      </w:r>
      <w:r>
        <w:rPr>
          <w:rStyle w:val="FontStyle68"/>
          <w:lang w:eastAsia="en-US"/>
        </w:rPr>
        <w:t xml:space="preserve">als ze een uitbreiding vormen van de hoofdlocatie zonder eigen inkoop, productie of verkoopfunctie (bijv. een </w:t>
      </w:r>
      <w:r>
        <w:rPr>
          <w:color w:val="000000"/>
          <w:sz w:val="20"/>
          <w:szCs w:val="20"/>
          <w:lang w:eastAsia="en-US"/>
        </w:rPr>
        <w:t>locatie voor opslag en verzending).</w:t>
      </w:r>
    </w:p>
    <w:p w:rsidR="002C5511" w:rsidRPr="00467148" w:rsidRDefault="002C5511" w:rsidP="002C5511">
      <w:pPr>
        <w:pStyle w:val="Style59"/>
        <w:widowControl/>
        <w:spacing w:before="110"/>
        <w:ind w:left="187" w:hanging="187"/>
        <w:rPr>
          <w:rStyle w:val="FontStyle68"/>
          <w:lang w:eastAsia="en-US"/>
        </w:rPr>
      </w:pPr>
      <w:r w:rsidRPr="00467148">
        <w:rPr>
          <w:rStyle w:val="FontStyle70"/>
          <w:lang w:eastAsia="en-US"/>
        </w:rPr>
        <w:t xml:space="preserve">Massief houten producten: </w:t>
      </w:r>
      <w:r w:rsidRPr="00467148">
        <w:rPr>
          <w:rStyle w:val="FontStyle70"/>
          <w:b w:val="0"/>
          <w:lang w:eastAsia="en-US"/>
        </w:rPr>
        <w:t xml:space="preserve">Producten bestaande uit een enkelvoudig massief </w:t>
      </w:r>
      <w:r>
        <w:rPr>
          <w:rStyle w:val="FontStyle68"/>
          <w:lang w:eastAsia="en-US"/>
        </w:rPr>
        <w:t>stuk hout</w:t>
      </w:r>
      <w:r w:rsidRPr="00467148">
        <w:rPr>
          <w:rStyle w:val="FontStyle68"/>
          <w:lang w:eastAsia="en-US"/>
        </w:rPr>
        <w:t xml:space="preserve">, </w:t>
      </w:r>
      <w:r>
        <w:rPr>
          <w:rStyle w:val="FontStyle68"/>
          <w:lang w:eastAsia="en-US"/>
        </w:rPr>
        <w:t>zoals een boomstam, een balk of een plank.</w:t>
      </w:r>
    </w:p>
    <w:p w:rsidR="00A06C08" w:rsidRPr="00A06C08" w:rsidRDefault="00414355" w:rsidP="00B16841">
      <w:pPr>
        <w:pStyle w:val="Style59"/>
        <w:widowControl/>
        <w:spacing w:before="115"/>
        <w:ind w:left="173" w:hanging="173"/>
        <w:rPr>
          <w:rStyle w:val="FontStyle70"/>
          <w:b w:val="0"/>
          <w:lang w:eastAsia="en-US"/>
        </w:rPr>
      </w:pPr>
      <w:r w:rsidRPr="00A06C08">
        <w:rPr>
          <w:rStyle w:val="FontStyle70"/>
          <w:lang w:eastAsia="en-US"/>
        </w:rPr>
        <w:t>Materi</w:t>
      </w:r>
      <w:r w:rsidR="00A06C08" w:rsidRPr="00A06C08">
        <w:rPr>
          <w:rStyle w:val="FontStyle70"/>
          <w:lang w:eastAsia="en-US"/>
        </w:rPr>
        <w:t>a</w:t>
      </w:r>
      <w:r w:rsidRPr="00A06C08">
        <w:rPr>
          <w:rStyle w:val="FontStyle70"/>
          <w:lang w:eastAsia="en-US"/>
        </w:rPr>
        <w:t>alcategor</w:t>
      </w:r>
      <w:r w:rsidR="00A06C08" w:rsidRPr="00A06C08">
        <w:rPr>
          <w:rStyle w:val="FontStyle70"/>
          <w:lang w:eastAsia="en-US"/>
        </w:rPr>
        <w:t>ie</w:t>
      </w:r>
      <w:r w:rsidRPr="00A06C08">
        <w:rPr>
          <w:rStyle w:val="FontStyle70"/>
          <w:lang w:eastAsia="en-US"/>
        </w:rPr>
        <w:t xml:space="preserve">: </w:t>
      </w:r>
      <w:r w:rsidR="00A06C08" w:rsidRPr="00A06C08">
        <w:rPr>
          <w:rStyle w:val="FontStyle70"/>
          <w:b w:val="0"/>
          <w:lang w:eastAsia="en-US"/>
        </w:rPr>
        <w:t xml:space="preserve">Categorieën van oorspronkelijk of </w:t>
      </w:r>
      <w:r w:rsidR="00DA6E50">
        <w:rPr>
          <w:rStyle w:val="FontStyle70"/>
          <w:b w:val="0"/>
          <w:lang w:eastAsia="en-US"/>
        </w:rPr>
        <w:t>hergebruikt</w:t>
      </w:r>
      <w:r w:rsidR="00A06C08" w:rsidRPr="00A06C08">
        <w:rPr>
          <w:rStyle w:val="FontStyle70"/>
          <w:b w:val="0"/>
          <w:lang w:eastAsia="en-US"/>
        </w:rPr>
        <w:t xml:space="preserve"> </w:t>
      </w:r>
      <w:r w:rsidR="00A06C08">
        <w:rPr>
          <w:rStyle w:val="FontStyle70"/>
          <w:b w:val="0"/>
          <w:lang w:eastAsia="en-US"/>
        </w:rPr>
        <w:t>materiaal dat, indien de input geschikt is, gebruikt kan worden in de FSC productgroepen:</w:t>
      </w:r>
    </w:p>
    <w:p w:rsidR="00414355" w:rsidRDefault="00414355" w:rsidP="00414355">
      <w:pPr>
        <w:pStyle w:val="Style24"/>
        <w:widowControl/>
        <w:numPr>
          <w:ilvl w:val="0"/>
          <w:numId w:val="12"/>
        </w:numPr>
        <w:tabs>
          <w:tab w:val="left" w:pos="187"/>
        </w:tabs>
        <w:spacing w:before="10" w:line="226" w:lineRule="exact"/>
        <w:rPr>
          <w:rStyle w:val="FontStyle85"/>
          <w:lang w:val="en-US" w:eastAsia="en-US"/>
        </w:rPr>
      </w:pPr>
      <w:r>
        <w:rPr>
          <w:rStyle w:val="FontStyle85"/>
          <w:lang w:val="en-US" w:eastAsia="en-US"/>
        </w:rPr>
        <w:t>FSC 100% materia</w:t>
      </w:r>
      <w:r w:rsidR="00A06C08">
        <w:rPr>
          <w:rStyle w:val="FontStyle85"/>
          <w:lang w:val="en-US" w:eastAsia="en-US"/>
        </w:rPr>
        <w:t>a</w:t>
      </w:r>
      <w:r>
        <w:rPr>
          <w:rStyle w:val="FontStyle85"/>
          <w:lang w:val="en-US" w:eastAsia="en-US"/>
        </w:rPr>
        <w:t>l</w:t>
      </w:r>
    </w:p>
    <w:p w:rsidR="00414355" w:rsidRDefault="00414355" w:rsidP="00414355">
      <w:pPr>
        <w:pStyle w:val="Style24"/>
        <w:widowControl/>
        <w:numPr>
          <w:ilvl w:val="0"/>
          <w:numId w:val="12"/>
        </w:numPr>
        <w:tabs>
          <w:tab w:val="left" w:pos="187"/>
        </w:tabs>
        <w:spacing w:line="226" w:lineRule="exact"/>
        <w:rPr>
          <w:rStyle w:val="FontStyle85"/>
          <w:lang w:val="en-US" w:eastAsia="en-US"/>
        </w:rPr>
      </w:pPr>
      <w:r>
        <w:rPr>
          <w:rStyle w:val="FontStyle85"/>
          <w:lang w:val="en-US" w:eastAsia="en-US"/>
        </w:rPr>
        <w:t>FSC Mix materia</w:t>
      </w:r>
      <w:r w:rsidR="00A06C08">
        <w:rPr>
          <w:rStyle w:val="FontStyle85"/>
          <w:lang w:val="en-US" w:eastAsia="en-US"/>
        </w:rPr>
        <w:t>a</w:t>
      </w:r>
      <w:r>
        <w:rPr>
          <w:rStyle w:val="FontStyle85"/>
          <w:lang w:val="en-US" w:eastAsia="en-US"/>
        </w:rPr>
        <w:t>l</w:t>
      </w:r>
    </w:p>
    <w:p w:rsidR="00414355" w:rsidRDefault="00414355" w:rsidP="00414355">
      <w:pPr>
        <w:pStyle w:val="Style24"/>
        <w:widowControl/>
        <w:numPr>
          <w:ilvl w:val="0"/>
          <w:numId w:val="12"/>
        </w:numPr>
        <w:tabs>
          <w:tab w:val="left" w:pos="187"/>
        </w:tabs>
        <w:spacing w:line="226" w:lineRule="exact"/>
        <w:rPr>
          <w:rStyle w:val="FontStyle85"/>
          <w:lang w:val="en-US" w:eastAsia="en-US"/>
        </w:rPr>
      </w:pPr>
      <w:r>
        <w:rPr>
          <w:rStyle w:val="FontStyle85"/>
          <w:lang w:val="en-US" w:eastAsia="en-US"/>
        </w:rPr>
        <w:t>FSC Recycled materia</w:t>
      </w:r>
      <w:r w:rsidR="00A06C08">
        <w:rPr>
          <w:rStyle w:val="FontStyle85"/>
          <w:lang w:val="en-US" w:eastAsia="en-US"/>
        </w:rPr>
        <w:t>a</w:t>
      </w:r>
      <w:r>
        <w:rPr>
          <w:rStyle w:val="FontStyle85"/>
          <w:lang w:val="en-US" w:eastAsia="en-US"/>
        </w:rPr>
        <w:t>l</w:t>
      </w:r>
    </w:p>
    <w:p w:rsidR="00414355" w:rsidRDefault="00414355" w:rsidP="00414355">
      <w:pPr>
        <w:pStyle w:val="Style24"/>
        <w:widowControl/>
        <w:numPr>
          <w:ilvl w:val="0"/>
          <w:numId w:val="12"/>
        </w:numPr>
        <w:tabs>
          <w:tab w:val="left" w:pos="187"/>
        </w:tabs>
        <w:spacing w:line="226" w:lineRule="exact"/>
        <w:rPr>
          <w:rStyle w:val="FontStyle85"/>
          <w:lang w:val="en-US" w:eastAsia="en-US"/>
        </w:rPr>
      </w:pPr>
      <w:r>
        <w:rPr>
          <w:rStyle w:val="FontStyle85"/>
          <w:lang w:val="en-US" w:eastAsia="en-US"/>
        </w:rPr>
        <w:t>FSC Controlled Wood</w:t>
      </w:r>
    </w:p>
    <w:p w:rsidR="00414355" w:rsidRDefault="00DA6E50" w:rsidP="00414355">
      <w:pPr>
        <w:pStyle w:val="Style24"/>
        <w:widowControl/>
        <w:numPr>
          <w:ilvl w:val="0"/>
          <w:numId w:val="12"/>
        </w:numPr>
        <w:tabs>
          <w:tab w:val="left" w:pos="187"/>
        </w:tabs>
        <w:spacing w:line="226" w:lineRule="exact"/>
        <w:rPr>
          <w:rStyle w:val="FontStyle85"/>
          <w:lang w:val="en-US" w:eastAsia="en-US"/>
        </w:rPr>
      </w:pPr>
      <w:r>
        <w:rPr>
          <w:rStyle w:val="FontStyle85"/>
          <w:lang w:val="en-US" w:eastAsia="en-US"/>
        </w:rPr>
        <w:t>gecontrol</w:t>
      </w:r>
      <w:r w:rsidR="00A06C08">
        <w:rPr>
          <w:rStyle w:val="FontStyle85"/>
          <w:lang w:val="en-US" w:eastAsia="en-US"/>
        </w:rPr>
        <w:t>eerd materiaal</w:t>
      </w:r>
    </w:p>
    <w:p w:rsidR="00414355" w:rsidRDefault="00414355" w:rsidP="00B16841">
      <w:pPr>
        <w:pStyle w:val="Style24"/>
        <w:widowControl/>
        <w:tabs>
          <w:tab w:val="left" w:pos="187"/>
        </w:tabs>
        <w:spacing w:line="226" w:lineRule="exact"/>
        <w:rPr>
          <w:rStyle w:val="FontStyle85"/>
          <w:lang w:val="en-US" w:eastAsia="en-US"/>
        </w:rPr>
      </w:pPr>
      <w:r>
        <w:rPr>
          <w:rStyle w:val="FontStyle85"/>
          <w:lang w:val="en-US" w:eastAsia="en-US"/>
        </w:rPr>
        <w:t>pos</w:t>
      </w:r>
      <w:r w:rsidR="00A06C08">
        <w:rPr>
          <w:rStyle w:val="FontStyle85"/>
          <w:lang w:val="en-US" w:eastAsia="en-US"/>
        </w:rPr>
        <w:t>t</w:t>
      </w:r>
      <w:r w:rsidR="00DA6E50">
        <w:rPr>
          <w:rStyle w:val="FontStyle85"/>
          <w:lang w:val="en-US" w:eastAsia="en-US"/>
        </w:rPr>
        <w:t>-</w:t>
      </w:r>
      <w:r>
        <w:rPr>
          <w:rStyle w:val="FontStyle85"/>
          <w:lang w:val="en-US" w:eastAsia="en-US"/>
        </w:rPr>
        <w:t xml:space="preserve">consumer </w:t>
      </w:r>
      <w:r w:rsidR="00DA6E50">
        <w:rPr>
          <w:rStyle w:val="FontStyle85"/>
          <w:lang w:val="en-US" w:eastAsia="en-US"/>
        </w:rPr>
        <w:t>hergebruikt</w:t>
      </w:r>
      <w:r w:rsidR="00A06C08">
        <w:rPr>
          <w:rStyle w:val="FontStyle85"/>
          <w:lang w:val="en-US" w:eastAsia="en-US"/>
        </w:rPr>
        <w:t xml:space="preserve"> </w:t>
      </w:r>
      <w:r>
        <w:rPr>
          <w:rStyle w:val="FontStyle85"/>
          <w:lang w:val="en-US" w:eastAsia="en-US"/>
        </w:rPr>
        <w:t>materia</w:t>
      </w:r>
      <w:r w:rsidR="00A06C08">
        <w:rPr>
          <w:rStyle w:val="FontStyle85"/>
          <w:lang w:val="en-US" w:eastAsia="en-US"/>
        </w:rPr>
        <w:t>a</w:t>
      </w:r>
      <w:r>
        <w:rPr>
          <w:rStyle w:val="FontStyle85"/>
          <w:lang w:val="en-US" w:eastAsia="en-US"/>
        </w:rPr>
        <w:t>l</w:t>
      </w:r>
    </w:p>
    <w:p w:rsidR="00414355" w:rsidRDefault="00414355" w:rsidP="00414355">
      <w:pPr>
        <w:pStyle w:val="Style24"/>
        <w:widowControl/>
        <w:numPr>
          <w:ilvl w:val="0"/>
          <w:numId w:val="12"/>
        </w:numPr>
        <w:tabs>
          <w:tab w:val="left" w:pos="187"/>
        </w:tabs>
        <w:spacing w:line="226" w:lineRule="exact"/>
        <w:rPr>
          <w:rStyle w:val="FontStyle85"/>
          <w:lang w:val="en-US" w:eastAsia="en-US"/>
        </w:rPr>
      </w:pPr>
      <w:r>
        <w:rPr>
          <w:rStyle w:val="FontStyle85"/>
          <w:lang w:val="en-US" w:eastAsia="en-US"/>
        </w:rPr>
        <w:t>pre</w:t>
      </w:r>
      <w:r w:rsidR="00DA6E50">
        <w:rPr>
          <w:rStyle w:val="FontStyle85"/>
          <w:lang w:val="en-US" w:eastAsia="en-US"/>
        </w:rPr>
        <w:t>-</w:t>
      </w:r>
      <w:r>
        <w:rPr>
          <w:rStyle w:val="FontStyle85"/>
          <w:lang w:val="en-US" w:eastAsia="en-US"/>
        </w:rPr>
        <w:t xml:space="preserve">consumer </w:t>
      </w:r>
      <w:r w:rsidR="00DA6E50">
        <w:rPr>
          <w:rStyle w:val="FontStyle85"/>
          <w:lang w:val="en-US" w:eastAsia="en-US"/>
        </w:rPr>
        <w:t>hergebruikt</w:t>
      </w:r>
      <w:r w:rsidR="00A06C08">
        <w:rPr>
          <w:rStyle w:val="FontStyle85"/>
          <w:lang w:val="en-US" w:eastAsia="en-US"/>
        </w:rPr>
        <w:t xml:space="preserve"> </w:t>
      </w:r>
      <w:r>
        <w:rPr>
          <w:rStyle w:val="FontStyle85"/>
          <w:lang w:val="en-US" w:eastAsia="en-US"/>
        </w:rPr>
        <w:t>materia</w:t>
      </w:r>
      <w:r w:rsidR="00A06C08">
        <w:rPr>
          <w:rStyle w:val="FontStyle85"/>
          <w:lang w:val="en-US" w:eastAsia="en-US"/>
        </w:rPr>
        <w:t>a</w:t>
      </w:r>
      <w:r>
        <w:rPr>
          <w:rStyle w:val="FontStyle85"/>
          <w:lang w:val="en-US" w:eastAsia="en-US"/>
        </w:rPr>
        <w:t>l</w:t>
      </w:r>
    </w:p>
    <w:p w:rsidR="00414355" w:rsidRPr="00F65D9D" w:rsidRDefault="00414355">
      <w:pPr>
        <w:pStyle w:val="Style59"/>
        <w:widowControl/>
        <w:spacing w:before="115"/>
        <w:ind w:left="168" w:hanging="168"/>
        <w:rPr>
          <w:rStyle w:val="FontStyle68"/>
          <w:lang w:eastAsia="en-US"/>
        </w:rPr>
      </w:pPr>
      <w:r w:rsidRPr="00F65D9D">
        <w:rPr>
          <w:rStyle w:val="FontStyle70"/>
          <w:lang w:eastAsia="en-US"/>
        </w:rPr>
        <w:t xml:space="preserve">Minor components: </w:t>
      </w:r>
      <w:r w:rsidR="00F65D9D" w:rsidRPr="00F65D9D">
        <w:rPr>
          <w:rStyle w:val="FontStyle68"/>
          <w:lang w:eastAsia="en-US"/>
        </w:rPr>
        <w:t>Uit het bos afkomstige componenten</w:t>
      </w:r>
      <w:r w:rsidRPr="00F65D9D">
        <w:rPr>
          <w:rStyle w:val="FontStyle68"/>
          <w:lang w:eastAsia="en-US"/>
        </w:rPr>
        <w:t xml:space="preserve"> </w:t>
      </w:r>
      <w:r w:rsidR="00F65D9D" w:rsidRPr="00F65D9D">
        <w:rPr>
          <w:rStyle w:val="FontStyle68"/>
          <w:lang w:eastAsia="en-US"/>
        </w:rPr>
        <w:t xml:space="preserve">van een </w:t>
      </w:r>
      <w:r w:rsidRPr="00F65D9D">
        <w:rPr>
          <w:rStyle w:val="FontStyle68"/>
          <w:lang w:eastAsia="en-US"/>
        </w:rPr>
        <w:t>FSC 100% o</w:t>
      </w:r>
      <w:r w:rsidR="00F65D9D" w:rsidRPr="00F65D9D">
        <w:rPr>
          <w:rStyle w:val="FontStyle68"/>
          <w:lang w:eastAsia="en-US"/>
        </w:rPr>
        <w:t>f</w:t>
      </w:r>
      <w:r w:rsidRPr="00F65D9D">
        <w:rPr>
          <w:rStyle w:val="FontStyle68"/>
          <w:lang w:eastAsia="en-US"/>
        </w:rPr>
        <w:t xml:space="preserve"> FSC Mix </w:t>
      </w:r>
      <w:r w:rsidR="00F65D9D" w:rsidRPr="00F65D9D">
        <w:rPr>
          <w:rStyle w:val="FontStyle68"/>
          <w:lang w:eastAsia="en-US"/>
        </w:rPr>
        <w:t xml:space="preserve">samengesteld </w:t>
      </w:r>
      <w:r w:rsidRPr="00F65D9D">
        <w:rPr>
          <w:rStyle w:val="FontStyle68"/>
          <w:lang w:eastAsia="en-US"/>
        </w:rPr>
        <w:t xml:space="preserve">product </w:t>
      </w:r>
      <w:r w:rsidR="00F65D9D" w:rsidRPr="00F65D9D">
        <w:rPr>
          <w:rStyle w:val="FontStyle68"/>
          <w:lang w:eastAsia="en-US"/>
        </w:rPr>
        <w:t xml:space="preserve">bestaande uit minder dan </w:t>
      </w:r>
      <w:r w:rsidRPr="00F65D9D">
        <w:rPr>
          <w:rStyle w:val="FontStyle68"/>
          <w:lang w:eastAsia="en-US"/>
        </w:rPr>
        <w:t xml:space="preserve">5% </w:t>
      </w:r>
      <w:r w:rsidR="00F65D9D" w:rsidRPr="00F65D9D">
        <w:rPr>
          <w:rStyle w:val="FontStyle68"/>
          <w:lang w:eastAsia="en-US"/>
        </w:rPr>
        <w:t xml:space="preserve">van het gewicht of volume van het oorspronkelijke en </w:t>
      </w:r>
      <w:r w:rsidR="00DA6E50">
        <w:rPr>
          <w:rStyle w:val="FontStyle68"/>
          <w:lang w:eastAsia="en-US"/>
        </w:rPr>
        <w:t>hergebruikte</w:t>
      </w:r>
      <w:r w:rsidR="00F65D9D" w:rsidRPr="00F65D9D">
        <w:rPr>
          <w:rStyle w:val="FontStyle68"/>
          <w:lang w:eastAsia="en-US"/>
        </w:rPr>
        <w:t xml:space="preserve"> materia</w:t>
      </w:r>
      <w:r w:rsidR="00F65D9D">
        <w:rPr>
          <w:rStyle w:val="FontStyle68"/>
          <w:lang w:eastAsia="en-US"/>
        </w:rPr>
        <w:t>a</w:t>
      </w:r>
      <w:r w:rsidR="00F65D9D" w:rsidRPr="00F65D9D">
        <w:rPr>
          <w:rStyle w:val="FontStyle68"/>
          <w:lang w:eastAsia="en-US"/>
        </w:rPr>
        <w:t>l in het product</w:t>
      </w:r>
      <w:r w:rsidRPr="00F65D9D">
        <w:rPr>
          <w:rStyle w:val="FontStyle68"/>
          <w:lang w:eastAsia="en-US"/>
        </w:rPr>
        <w:t xml:space="preserve">. </w:t>
      </w:r>
      <w:r w:rsidR="00DA6E50">
        <w:rPr>
          <w:rStyle w:val="FontStyle68"/>
          <w:lang w:eastAsia="en-US"/>
        </w:rPr>
        <w:t xml:space="preserve">Voor </w:t>
      </w:r>
      <w:r w:rsidRPr="00F65D9D">
        <w:rPr>
          <w:rStyle w:val="FontStyle68"/>
          <w:lang w:eastAsia="en-US"/>
        </w:rPr>
        <w:t xml:space="preserve">Minor components </w:t>
      </w:r>
      <w:r w:rsidR="00DA6E50">
        <w:rPr>
          <w:rStyle w:val="FontStyle68"/>
          <w:lang w:eastAsia="en-US"/>
        </w:rPr>
        <w:t xml:space="preserve">kan ontheffing worden aangevraagd voor </w:t>
      </w:r>
      <w:r w:rsidR="00F65D9D" w:rsidRPr="00F65D9D">
        <w:rPr>
          <w:rStyle w:val="FontStyle68"/>
          <w:lang w:eastAsia="en-US"/>
        </w:rPr>
        <w:t xml:space="preserve">de eisen voor </w:t>
      </w:r>
      <w:r w:rsidRPr="00F65D9D">
        <w:rPr>
          <w:rStyle w:val="FontStyle68"/>
          <w:lang w:eastAsia="en-US"/>
        </w:rPr>
        <w:t>Chain of Custody control</w:t>
      </w:r>
      <w:r w:rsidR="00F65D9D" w:rsidRPr="00F65D9D">
        <w:rPr>
          <w:rStyle w:val="FontStyle68"/>
          <w:lang w:eastAsia="en-US"/>
        </w:rPr>
        <w:t>e</w:t>
      </w:r>
      <w:r w:rsidRPr="00F65D9D">
        <w:rPr>
          <w:rStyle w:val="FontStyle68"/>
          <w:lang w:eastAsia="en-US"/>
        </w:rPr>
        <w:t xml:space="preserve"> </w:t>
      </w:r>
      <w:r w:rsidR="00F65D9D" w:rsidRPr="00F65D9D">
        <w:rPr>
          <w:rStyle w:val="FontStyle68"/>
          <w:lang w:eastAsia="en-US"/>
        </w:rPr>
        <w:t>zoals beschreven in deze standaard</w:t>
      </w:r>
      <w:r w:rsidRPr="00F65D9D">
        <w:rPr>
          <w:rStyle w:val="FontStyle68"/>
          <w:lang w:eastAsia="en-US"/>
        </w:rPr>
        <w:t>.</w:t>
      </w:r>
    </w:p>
    <w:p w:rsidR="00F65D9D" w:rsidRPr="00F65D9D" w:rsidRDefault="00F65D9D">
      <w:pPr>
        <w:pStyle w:val="Style59"/>
        <w:widowControl/>
        <w:spacing w:before="110"/>
        <w:ind w:left="168" w:hanging="168"/>
        <w:rPr>
          <w:rStyle w:val="FontStyle70"/>
          <w:lang w:eastAsia="en-US"/>
        </w:rPr>
      </w:pPr>
      <w:r w:rsidRPr="00F65D9D">
        <w:rPr>
          <w:rStyle w:val="FontStyle70"/>
          <w:lang w:eastAsia="en-US"/>
        </w:rPr>
        <w:t>Niet</w:t>
      </w:r>
      <w:r w:rsidR="00414355" w:rsidRPr="00F65D9D">
        <w:rPr>
          <w:rStyle w:val="FontStyle70"/>
          <w:lang w:eastAsia="en-US"/>
        </w:rPr>
        <w:t>-</w:t>
      </w:r>
      <w:r w:rsidRPr="00F65D9D">
        <w:rPr>
          <w:rStyle w:val="FontStyle70"/>
          <w:lang w:eastAsia="en-US"/>
        </w:rPr>
        <w:t>hout bosproduct</w:t>
      </w:r>
      <w:r w:rsidR="00414355" w:rsidRPr="00F65D9D">
        <w:rPr>
          <w:rStyle w:val="FontStyle70"/>
          <w:lang w:eastAsia="en-US"/>
        </w:rPr>
        <w:t xml:space="preserve">: </w:t>
      </w:r>
      <w:r w:rsidRPr="00F65D9D">
        <w:rPr>
          <w:bCs/>
          <w:color w:val="000000"/>
          <w:sz w:val="20"/>
          <w:szCs w:val="20"/>
          <w:lang w:eastAsia="en-US"/>
        </w:rPr>
        <w:t xml:space="preserve">Alle bosproducten uitgezonderd hout, inclusief andere materialen die uit bomen gewonnen worden zoals hars en bladeren, </w:t>
      </w:r>
      <w:r w:rsidR="00DA6E50">
        <w:rPr>
          <w:bCs/>
          <w:color w:val="000000"/>
          <w:sz w:val="20"/>
          <w:szCs w:val="20"/>
          <w:lang w:eastAsia="en-US"/>
        </w:rPr>
        <w:t>alsmede</w:t>
      </w:r>
      <w:r w:rsidRPr="00F65D9D">
        <w:rPr>
          <w:bCs/>
          <w:color w:val="000000"/>
          <w:sz w:val="20"/>
          <w:szCs w:val="20"/>
          <w:lang w:eastAsia="en-US"/>
        </w:rPr>
        <w:t xml:space="preserve"> alle andere plant- en dierproducten. Voorbeelden zijn onder andere zaden, fruit, noten, honing, </w:t>
      </w:r>
      <w:r w:rsidR="00DA6E50">
        <w:rPr>
          <w:bCs/>
          <w:color w:val="000000"/>
          <w:sz w:val="20"/>
          <w:szCs w:val="20"/>
          <w:lang w:eastAsia="en-US"/>
        </w:rPr>
        <w:t xml:space="preserve">palmbomen, </w:t>
      </w:r>
      <w:r w:rsidRPr="00F65D9D">
        <w:rPr>
          <w:bCs/>
          <w:color w:val="000000"/>
          <w:sz w:val="20"/>
          <w:szCs w:val="20"/>
          <w:lang w:eastAsia="en-US"/>
        </w:rPr>
        <w:t xml:space="preserve">sierplanten en andere bosproducten, </w:t>
      </w:r>
      <w:r w:rsidR="0038076D">
        <w:rPr>
          <w:bCs/>
          <w:color w:val="000000"/>
          <w:sz w:val="20"/>
          <w:szCs w:val="20"/>
          <w:lang w:eastAsia="en-US"/>
        </w:rPr>
        <w:t>gesteld</w:t>
      </w:r>
      <w:r w:rsidRPr="00F65D9D">
        <w:rPr>
          <w:bCs/>
          <w:color w:val="000000"/>
          <w:sz w:val="20"/>
          <w:szCs w:val="20"/>
          <w:lang w:eastAsia="en-US"/>
        </w:rPr>
        <w:t xml:space="preserve"> dat ze uit een bossysteem komen</w:t>
      </w:r>
      <w:r>
        <w:rPr>
          <w:bCs/>
          <w:color w:val="000000"/>
          <w:sz w:val="20"/>
          <w:szCs w:val="20"/>
          <w:lang w:eastAsia="en-US"/>
        </w:rPr>
        <w:t>.</w:t>
      </w:r>
    </w:p>
    <w:p w:rsidR="009B3C39" w:rsidRPr="009B3C39" w:rsidRDefault="009B3C39">
      <w:pPr>
        <w:pStyle w:val="Style59"/>
        <w:widowControl/>
        <w:spacing w:before="110" w:line="250" w:lineRule="exact"/>
        <w:ind w:left="163" w:hanging="163"/>
        <w:rPr>
          <w:rStyle w:val="FontStyle68"/>
          <w:lang w:eastAsia="en-US"/>
        </w:rPr>
      </w:pPr>
      <w:r w:rsidRPr="009B3C39">
        <w:rPr>
          <w:rStyle w:val="FontStyle70"/>
          <w:lang w:eastAsia="en-US"/>
        </w:rPr>
        <w:t>Niet</w:t>
      </w:r>
      <w:r w:rsidR="00414355" w:rsidRPr="009B3C39">
        <w:rPr>
          <w:rStyle w:val="FontStyle70"/>
          <w:lang w:eastAsia="en-US"/>
        </w:rPr>
        <w:t>-</w:t>
      </w:r>
      <w:r w:rsidRPr="009B3C39">
        <w:rPr>
          <w:rStyle w:val="FontStyle70"/>
          <w:lang w:eastAsia="en-US"/>
        </w:rPr>
        <w:t>bos materiaal</w:t>
      </w:r>
      <w:r w:rsidR="00414355" w:rsidRPr="009B3C39">
        <w:rPr>
          <w:rStyle w:val="FontStyle70"/>
          <w:lang w:eastAsia="en-US"/>
        </w:rPr>
        <w:t xml:space="preserve">: </w:t>
      </w:r>
      <w:r w:rsidR="00414355" w:rsidRPr="009B3C39">
        <w:rPr>
          <w:rStyle w:val="FontStyle68"/>
          <w:lang w:eastAsia="en-US"/>
        </w:rPr>
        <w:t>Materia</w:t>
      </w:r>
      <w:r w:rsidRPr="009B3C39">
        <w:rPr>
          <w:rStyle w:val="FontStyle68"/>
          <w:lang w:eastAsia="en-US"/>
        </w:rPr>
        <w:t>a</w:t>
      </w:r>
      <w:r w:rsidR="00414355" w:rsidRPr="009B3C39">
        <w:rPr>
          <w:rStyle w:val="FontStyle68"/>
          <w:lang w:eastAsia="en-US"/>
        </w:rPr>
        <w:t xml:space="preserve">l </w:t>
      </w:r>
      <w:r w:rsidRPr="009B3C39">
        <w:rPr>
          <w:rStyle w:val="FontStyle68"/>
          <w:lang w:eastAsia="en-US"/>
        </w:rPr>
        <w:t xml:space="preserve">dat van buiten een bossysteem komt. </w:t>
      </w:r>
      <w:r>
        <w:rPr>
          <w:rStyle w:val="FontStyle68"/>
          <w:lang w:eastAsia="en-US"/>
        </w:rPr>
        <w:t xml:space="preserve">Voorbeelden zijn niet-hout plantvezels (bijv. vlas dat gebruikt wordt in de productie van een </w:t>
      </w:r>
      <w:r w:rsidR="009611C1">
        <w:rPr>
          <w:rStyle w:val="FontStyle68"/>
          <w:lang w:eastAsia="en-US"/>
        </w:rPr>
        <w:t>plaat</w:t>
      </w:r>
      <w:r>
        <w:rPr>
          <w:rStyle w:val="FontStyle68"/>
          <w:lang w:eastAsia="en-US"/>
        </w:rPr>
        <w:t xml:space="preserve"> die geclassificeerd is als een op hout gebaseerd paneel, of </w:t>
      </w:r>
      <w:r w:rsidR="009611C1">
        <w:rPr>
          <w:rStyle w:val="FontStyle68"/>
          <w:lang w:eastAsia="en-US"/>
        </w:rPr>
        <w:t xml:space="preserve">in de productie </w:t>
      </w:r>
      <w:r>
        <w:rPr>
          <w:rStyle w:val="FontStyle68"/>
          <w:lang w:eastAsia="en-US"/>
        </w:rPr>
        <w:t>van een samengesteld product), synthetisch bereide of anorganische materialen (bijv. glas, metaal, plastic, vulmiddelen, glansvloeistof, etc.)</w:t>
      </w:r>
      <w:r w:rsidR="0051487F">
        <w:rPr>
          <w:rStyle w:val="FontStyle68"/>
          <w:lang w:eastAsia="en-US"/>
        </w:rPr>
        <w:t xml:space="preserve">, maar </w:t>
      </w:r>
      <w:r w:rsidR="009611C1">
        <w:rPr>
          <w:rStyle w:val="FontStyle68"/>
          <w:lang w:eastAsia="en-US"/>
        </w:rPr>
        <w:t>die geen</w:t>
      </w:r>
      <w:r w:rsidR="0051487F">
        <w:rPr>
          <w:rStyle w:val="FontStyle68"/>
          <w:lang w:eastAsia="en-US"/>
        </w:rPr>
        <w:t xml:space="preserve"> niet-hout bosproducten of gerecycled hout</w:t>
      </w:r>
      <w:r w:rsidR="009611C1">
        <w:rPr>
          <w:rStyle w:val="FontStyle68"/>
          <w:lang w:eastAsia="en-US"/>
        </w:rPr>
        <w:t xml:space="preserve"> bevatten</w:t>
      </w:r>
      <w:r w:rsidR="0051487F">
        <w:rPr>
          <w:rStyle w:val="FontStyle68"/>
          <w:lang w:eastAsia="en-US"/>
        </w:rPr>
        <w:t>. Niet-bos materialen die gebruikt worden in FSC productgroepen zijn ontheven van de Chain of Custody controle-eisen.</w:t>
      </w:r>
    </w:p>
    <w:p w:rsidR="00563F39" w:rsidRPr="00563F39" w:rsidRDefault="00414355">
      <w:pPr>
        <w:pStyle w:val="Style59"/>
        <w:widowControl/>
        <w:spacing w:before="115"/>
        <w:ind w:left="178" w:right="5" w:hanging="178"/>
        <w:rPr>
          <w:rStyle w:val="FontStyle70"/>
          <w:b w:val="0"/>
          <w:lang w:eastAsia="en-US"/>
        </w:rPr>
      </w:pPr>
      <w:r w:rsidRPr="00563F39">
        <w:rPr>
          <w:rStyle w:val="FontStyle70"/>
          <w:lang w:eastAsia="en-US"/>
        </w:rPr>
        <w:t xml:space="preserve">On-product: </w:t>
      </w:r>
      <w:r w:rsidR="00563F39" w:rsidRPr="00563F39">
        <w:rPr>
          <w:rStyle w:val="FontStyle70"/>
          <w:b w:val="0"/>
          <w:lang w:eastAsia="en-US"/>
        </w:rPr>
        <w:t xml:space="preserve">Term die gebruikt wordt voor alle labels, verpakkingen of </w:t>
      </w:r>
      <w:r w:rsidR="002D5DE6">
        <w:rPr>
          <w:rStyle w:val="FontStyle70"/>
          <w:b w:val="0"/>
          <w:lang w:eastAsia="en-US"/>
        </w:rPr>
        <w:t>markeringen</w:t>
      </w:r>
      <w:r w:rsidR="00563F39">
        <w:rPr>
          <w:rStyle w:val="FontStyle70"/>
          <w:b w:val="0"/>
          <w:lang w:eastAsia="en-US"/>
        </w:rPr>
        <w:t xml:space="preserve"> op een product. Voorbeelden van on-product labels of </w:t>
      </w:r>
      <w:r w:rsidR="002D5DE6">
        <w:rPr>
          <w:rStyle w:val="FontStyle70"/>
          <w:b w:val="0"/>
          <w:lang w:eastAsia="en-US"/>
        </w:rPr>
        <w:t>markeringen</w:t>
      </w:r>
      <w:r w:rsidR="00563F39">
        <w:rPr>
          <w:rStyle w:val="FontStyle70"/>
          <w:b w:val="0"/>
          <w:lang w:eastAsia="en-US"/>
        </w:rPr>
        <w:t xml:space="preserve"> zijn productetiketten, </w:t>
      </w:r>
      <w:r w:rsidR="00BB1873">
        <w:rPr>
          <w:rStyle w:val="FontStyle70"/>
          <w:b w:val="0"/>
          <w:lang w:eastAsia="en-US"/>
        </w:rPr>
        <w:t xml:space="preserve">stencils, </w:t>
      </w:r>
      <w:r w:rsidR="002D5DE6">
        <w:rPr>
          <w:rStyle w:val="FontStyle70"/>
          <w:b w:val="0"/>
          <w:lang w:eastAsia="en-US"/>
        </w:rPr>
        <w:t xml:space="preserve">brandmerken, </w:t>
      </w:r>
      <w:r w:rsidR="00BB1873">
        <w:rPr>
          <w:rStyle w:val="FontStyle70"/>
          <w:b w:val="0"/>
          <w:lang w:eastAsia="en-US"/>
        </w:rPr>
        <w:t>informatie op kleinverpakkingen voor kleine losse producten (bijv. potloden), beschermende verpakking en plastic wikkels.</w:t>
      </w:r>
    </w:p>
    <w:p w:rsidR="00414355" w:rsidRPr="003E7557" w:rsidRDefault="003E7557">
      <w:pPr>
        <w:pStyle w:val="Style59"/>
        <w:widowControl/>
        <w:spacing w:before="101" w:line="259" w:lineRule="exact"/>
        <w:ind w:left="178" w:hanging="178"/>
        <w:rPr>
          <w:rStyle w:val="FontStyle68"/>
          <w:lang w:eastAsia="en-US"/>
        </w:rPr>
      </w:pPr>
      <w:r w:rsidRPr="003E7557">
        <w:rPr>
          <w:rStyle w:val="FontStyle70"/>
          <w:lang w:eastAsia="en-US"/>
        </w:rPr>
        <w:t>Organisatie</w:t>
      </w:r>
      <w:r w:rsidR="00414355">
        <w:rPr>
          <w:rStyle w:val="FontStyle70"/>
          <w:vertAlign w:val="superscript"/>
          <w:lang w:val="en-US" w:eastAsia="en-US"/>
        </w:rPr>
        <w:footnoteReference w:id="3"/>
      </w:r>
      <w:r w:rsidR="00414355" w:rsidRPr="003E7557">
        <w:rPr>
          <w:rStyle w:val="FontStyle70"/>
          <w:lang w:eastAsia="en-US"/>
        </w:rPr>
        <w:t xml:space="preserve">: </w:t>
      </w:r>
      <w:r w:rsidRPr="003E7557">
        <w:rPr>
          <w:rStyle w:val="FontStyle68"/>
          <w:lang w:eastAsia="en-US"/>
        </w:rPr>
        <w:t>Individu</w:t>
      </w:r>
      <w:r w:rsidR="00223FB3">
        <w:rPr>
          <w:rStyle w:val="FontStyle68"/>
          <w:lang w:eastAsia="en-US"/>
        </w:rPr>
        <w:t>,</w:t>
      </w:r>
      <w:r w:rsidR="00414355" w:rsidRPr="003E7557">
        <w:rPr>
          <w:rStyle w:val="FontStyle68"/>
          <w:lang w:eastAsia="en-US"/>
        </w:rPr>
        <w:t xml:space="preserve"> </w:t>
      </w:r>
      <w:r w:rsidRPr="003E7557">
        <w:rPr>
          <w:rStyle w:val="FontStyle68"/>
          <w:lang w:eastAsia="en-US"/>
        </w:rPr>
        <w:t xml:space="preserve">bedrijf of andere wettige entiteit die verantwoordelijk is voor de </w:t>
      </w:r>
      <w:r w:rsidR="00414355" w:rsidRPr="003E7557">
        <w:rPr>
          <w:rStyle w:val="FontStyle68"/>
          <w:lang w:eastAsia="en-US"/>
        </w:rPr>
        <w:t>implementati</w:t>
      </w:r>
      <w:r>
        <w:rPr>
          <w:rStyle w:val="FontStyle68"/>
          <w:lang w:eastAsia="en-US"/>
        </w:rPr>
        <w:t>e</w:t>
      </w:r>
      <w:r w:rsidR="00414355" w:rsidRPr="003E7557">
        <w:rPr>
          <w:rStyle w:val="FontStyle68"/>
          <w:lang w:eastAsia="en-US"/>
        </w:rPr>
        <w:t xml:space="preserve"> </w:t>
      </w:r>
      <w:r>
        <w:rPr>
          <w:rStyle w:val="FontStyle68"/>
          <w:lang w:eastAsia="en-US"/>
        </w:rPr>
        <w:t>van de standaard</w:t>
      </w:r>
      <w:r w:rsidR="00414355" w:rsidRPr="003E7557">
        <w:rPr>
          <w:rStyle w:val="FontStyle68"/>
          <w:lang w:eastAsia="en-US"/>
        </w:rPr>
        <w:t>.</w:t>
      </w:r>
    </w:p>
    <w:p w:rsidR="002C5511" w:rsidRPr="002A13B5" w:rsidRDefault="002C5511" w:rsidP="002C5511">
      <w:pPr>
        <w:pStyle w:val="Style59"/>
        <w:widowControl/>
        <w:spacing w:before="125" w:line="230" w:lineRule="exact"/>
        <w:ind w:left="187" w:right="14" w:hanging="187"/>
        <w:rPr>
          <w:rStyle w:val="FontStyle68"/>
          <w:lang w:eastAsia="en-US"/>
        </w:rPr>
      </w:pPr>
      <w:r w:rsidRPr="002A13B5">
        <w:rPr>
          <w:rStyle w:val="FontStyle70"/>
          <w:lang w:eastAsia="en-US"/>
        </w:rPr>
        <w:lastRenderedPageBreak/>
        <w:t xml:space="preserve">Oorspronkelijk materiaal: </w:t>
      </w:r>
      <w:r w:rsidRPr="002A13B5">
        <w:rPr>
          <w:rStyle w:val="FontStyle68"/>
          <w:lang w:eastAsia="en-US"/>
        </w:rPr>
        <w:t>Primair (d.w.z. niet-</w:t>
      </w:r>
      <w:r>
        <w:rPr>
          <w:rStyle w:val="FontStyle68"/>
          <w:lang w:eastAsia="en-US"/>
        </w:rPr>
        <w:t>hergebruikt</w:t>
      </w:r>
      <w:r w:rsidRPr="002A13B5">
        <w:rPr>
          <w:rStyle w:val="FontStyle68"/>
          <w:lang w:eastAsia="en-US"/>
        </w:rPr>
        <w:t>) materia</w:t>
      </w:r>
      <w:r>
        <w:rPr>
          <w:rStyle w:val="FontStyle68"/>
          <w:lang w:eastAsia="en-US"/>
        </w:rPr>
        <w:t>a</w:t>
      </w:r>
      <w:r w:rsidRPr="002A13B5">
        <w:rPr>
          <w:rStyle w:val="FontStyle68"/>
          <w:lang w:eastAsia="en-US"/>
        </w:rPr>
        <w:t xml:space="preserve">l </w:t>
      </w:r>
      <w:r>
        <w:rPr>
          <w:rStyle w:val="FontStyle68"/>
          <w:lang w:eastAsia="en-US"/>
        </w:rPr>
        <w:t>afkomstig uit bossen of plantages</w:t>
      </w:r>
      <w:r w:rsidRPr="002A13B5">
        <w:rPr>
          <w:rStyle w:val="FontStyle68"/>
          <w:lang w:eastAsia="en-US"/>
        </w:rPr>
        <w:t>. Inputs van de volgende materiaalcategorieën zijn geclassificeerd als oorspronkelijk materiaal:</w:t>
      </w:r>
    </w:p>
    <w:p w:rsidR="002C5511" w:rsidRDefault="002C5511" w:rsidP="002C5511">
      <w:pPr>
        <w:pStyle w:val="Style24"/>
        <w:widowControl/>
        <w:numPr>
          <w:ilvl w:val="0"/>
          <w:numId w:val="16"/>
        </w:numPr>
        <w:tabs>
          <w:tab w:val="left" w:pos="293"/>
        </w:tabs>
        <w:spacing w:line="230" w:lineRule="exact"/>
        <w:rPr>
          <w:rStyle w:val="FontStyle85"/>
          <w:lang w:val="en-US" w:eastAsia="en-US"/>
        </w:rPr>
      </w:pPr>
      <w:r>
        <w:rPr>
          <w:rStyle w:val="FontStyle85"/>
          <w:lang w:val="en-US" w:eastAsia="en-US"/>
        </w:rPr>
        <w:t>FSC 100%;</w:t>
      </w:r>
    </w:p>
    <w:p w:rsidR="002C5511" w:rsidRDefault="002C5511" w:rsidP="002C5511">
      <w:pPr>
        <w:pStyle w:val="Style24"/>
        <w:widowControl/>
        <w:numPr>
          <w:ilvl w:val="0"/>
          <w:numId w:val="16"/>
        </w:numPr>
        <w:tabs>
          <w:tab w:val="left" w:pos="293"/>
        </w:tabs>
        <w:spacing w:line="230" w:lineRule="exact"/>
        <w:rPr>
          <w:rStyle w:val="FontStyle85"/>
          <w:lang w:val="en-US" w:eastAsia="en-US"/>
        </w:rPr>
      </w:pPr>
      <w:r>
        <w:rPr>
          <w:rStyle w:val="FontStyle85"/>
          <w:lang w:val="en-US" w:eastAsia="en-US"/>
        </w:rPr>
        <w:t>FSC Mix;</w:t>
      </w:r>
    </w:p>
    <w:p w:rsidR="002C5511" w:rsidRDefault="002C5511" w:rsidP="002C5511">
      <w:pPr>
        <w:pStyle w:val="Style24"/>
        <w:widowControl/>
        <w:numPr>
          <w:ilvl w:val="0"/>
          <w:numId w:val="16"/>
        </w:numPr>
        <w:tabs>
          <w:tab w:val="left" w:pos="293"/>
        </w:tabs>
        <w:rPr>
          <w:rStyle w:val="FontStyle85"/>
          <w:lang w:val="en-US" w:eastAsia="en-US"/>
        </w:rPr>
      </w:pPr>
      <w:r>
        <w:rPr>
          <w:rStyle w:val="FontStyle85"/>
          <w:lang w:val="en-US" w:eastAsia="en-US"/>
        </w:rPr>
        <w:t>Gecontroleerd materiaal.</w:t>
      </w:r>
    </w:p>
    <w:p w:rsidR="00414355" w:rsidRPr="003E7557" w:rsidRDefault="00414355">
      <w:pPr>
        <w:pStyle w:val="Style59"/>
        <w:widowControl/>
        <w:spacing w:before="110"/>
        <w:ind w:left="178" w:hanging="178"/>
        <w:rPr>
          <w:rStyle w:val="FontStyle68"/>
          <w:lang w:eastAsia="en-US"/>
        </w:rPr>
      </w:pPr>
      <w:r w:rsidRPr="003E7557">
        <w:rPr>
          <w:rStyle w:val="FontStyle70"/>
          <w:lang w:eastAsia="en-US"/>
        </w:rPr>
        <w:t xml:space="preserve">Output: </w:t>
      </w:r>
      <w:r w:rsidR="00223FB3" w:rsidRPr="00223FB3">
        <w:rPr>
          <w:rStyle w:val="FontStyle70"/>
          <w:b w:val="0"/>
          <w:lang w:eastAsia="en-US"/>
        </w:rPr>
        <w:t>Grondstoffen (‘raw materials’)</w:t>
      </w:r>
      <w:r w:rsidRPr="003E7557">
        <w:rPr>
          <w:rStyle w:val="FontStyle68"/>
          <w:lang w:eastAsia="en-US"/>
        </w:rPr>
        <w:t xml:space="preserve">, </w:t>
      </w:r>
      <w:r w:rsidR="008C4B6B">
        <w:rPr>
          <w:rStyle w:val="FontStyle68"/>
          <w:lang w:eastAsia="en-US"/>
        </w:rPr>
        <w:t xml:space="preserve">halfproducten </w:t>
      </w:r>
      <w:r w:rsidR="003E7557" w:rsidRPr="003E7557">
        <w:rPr>
          <w:rStyle w:val="FontStyle68"/>
          <w:lang w:eastAsia="en-US"/>
        </w:rPr>
        <w:t xml:space="preserve">of </w:t>
      </w:r>
      <w:r w:rsidR="008C4B6B">
        <w:rPr>
          <w:rStyle w:val="FontStyle68"/>
          <w:lang w:eastAsia="en-US"/>
        </w:rPr>
        <w:t>eind</w:t>
      </w:r>
      <w:r w:rsidRPr="003E7557">
        <w:rPr>
          <w:rStyle w:val="FontStyle68"/>
          <w:lang w:eastAsia="en-US"/>
        </w:rPr>
        <w:t>product</w:t>
      </w:r>
      <w:r w:rsidR="003E7557" w:rsidRPr="003E7557">
        <w:rPr>
          <w:rStyle w:val="FontStyle68"/>
          <w:lang w:eastAsia="en-US"/>
        </w:rPr>
        <w:t>en</w:t>
      </w:r>
      <w:r w:rsidRPr="003E7557">
        <w:rPr>
          <w:rStyle w:val="FontStyle68"/>
          <w:lang w:eastAsia="en-US"/>
        </w:rPr>
        <w:t xml:space="preserve"> </w:t>
      </w:r>
      <w:r w:rsidR="003E7557" w:rsidRPr="003E7557">
        <w:rPr>
          <w:rStyle w:val="FontStyle68"/>
          <w:lang w:eastAsia="en-US"/>
        </w:rPr>
        <w:t xml:space="preserve">die </w:t>
      </w:r>
      <w:r w:rsidR="003E7557">
        <w:rPr>
          <w:rStyle w:val="FontStyle68"/>
          <w:lang w:eastAsia="en-US"/>
        </w:rPr>
        <w:t>met een FSC-claim</w:t>
      </w:r>
      <w:r w:rsidR="003E7557" w:rsidRPr="003E7557">
        <w:rPr>
          <w:rStyle w:val="FontStyle68"/>
          <w:lang w:eastAsia="en-US"/>
        </w:rPr>
        <w:t xml:space="preserve"> geproduceerd en</w:t>
      </w:r>
      <w:r w:rsidRPr="003E7557">
        <w:rPr>
          <w:rStyle w:val="FontStyle68"/>
          <w:lang w:eastAsia="en-US"/>
        </w:rPr>
        <w:t>/</w:t>
      </w:r>
      <w:r w:rsidR="003E7557">
        <w:rPr>
          <w:rStyle w:val="FontStyle68"/>
          <w:lang w:eastAsia="en-US"/>
        </w:rPr>
        <w:t xml:space="preserve">of geleverd </w:t>
      </w:r>
      <w:r w:rsidR="003E7557" w:rsidRPr="003E7557">
        <w:rPr>
          <w:rStyle w:val="FontStyle68"/>
          <w:lang w:eastAsia="en-US"/>
        </w:rPr>
        <w:t xml:space="preserve">worden </w:t>
      </w:r>
      <w:r w:rsidR="003E7557">
        <w:rPr>
          <w:rStyle w:val="FontStyle68"/>
          <w:lang w:eastAsia="en-US"/>
        </w:rPr>
        <w:t>door een organisatie</w:t>
      </w:r>
      <w:r w:rsidRPr="003E7557">
        <w:rPr>
          <w:rStyle w:val="FontStyle68"/>
          <w:lang w:eastAsia="en-US"/>
        </w:rPr>
        <w:t>.</w:t>
      </w:r>
    </w:p>
    <w:p w:rsidR="003E7557" w:rsidRPr="003E7557" w:rsidRDefault="00414355">
      <w:pPr>
        <w:pStyle w:val="Style59"/>
        <w:widowControl/>
        <w:spacing w:before="110"/>
        <w:ind w:left="187" w:right="14" w:hanging="187"/>
        <w:rPr>
          <w:rStyle w:val="FontStyle68"/>
          <w:lang w:eastAsia="en-US"/>
        </w:rPr>
      </w:pPr>
      <w:r w:rsidRPr="003E7557">
        <w:rPr>
          <w:rStyle w:val="FontStyle70"/>
          <w:lang w:eastAsia="en-US"/>
        </w:rPr>
        <w:t xml:space="preserve">Percentageclaim: </w:t>
      </w:r>
      <w:r w:rsidR="003E7557" w:rsidRPr="003E7557">
        <w:rPr>
          <w:rStyle w:val="FontStyle68"/>
          <w:lang w:eastAsia="en-US"/>
        </w:rPr>
        <w:t xml:space="preserve">Deel van een </w:t>
      </w:r>
      <w:r w:rsidRPr="003E7557">
        <w:rPr>
          <w:rStyle w:val="FontStyle68"/>
          <w:lang w:eastAsia="en-US"/>
        </w:rPr>
        <w:t>FSC</w:t>
      </w:r>
      <w:r w:rsidR="003E7557" w:rsidRPr="003E7557">
        <w:rPr>
          <w:rStyle w:val="FontStyle68"/>
          <w:lang w:eastAsia="en-US"/>
        </w:rPr>
        <w:t>-</w:t>
      </w:r>
      <w:r w:rsidRPr="003E7557">
        <w:rPr>
          <w:rStyle w:val="FontStyle68"/>
          <w:lang w:eastAsia="en-US"/>
        </w:rPr>
        <w:t xml:space="preserve">claim </w:t>
      </w:r>
      <w:r w:rsidR="003E7557" w:rsidRPr="003E7557">
        <w:rPr>
          <w:rStyle w:val="FontStyle68"/>
          <w:lang w:eastAsia="en-US"/>
        </w:rPr>
        <w:t>voor</w:t>
      </w:r>
      <w:r w:rsidRPr="003E7557">
        <w:rPr>
          <w:rStyle w:val="FontStyle68"/>
          <w:lang w:eastAsia="en-US"/>
        </w:rPr>
        <w:t xml:space="preserve"> FSC Mix o</w:t>
      </w:r>
      <w:r w:rsidR="003E7557" w:rsidRPr="003E7557">
        <w:rPr>
          <w:rStyle w:val="FontStyle68"/>
          <w:lang w:eastAsia="en-US"/>
        </w:rPr>
        <w:t>f</w:t>
      </w:r>
      <w:r w:rsidRPr="003E7557">
        <w:rPr>
          <w:rStyle w:val="FontStyle68"/>
          <w:lang w:eastAsia="en-US"/>
        </w:rPr>
        <w:t xml:space="preserve"> FSC Recycled product</w:t>
      </w:r>
      <w:r w:rsidR="003E7557" w:rsidRPr="003E7557">
        <w:rPr>
          <w:rStyle w:val="FontStyle68"/>
          <w:lang w:eastAsia="en-US"/>
        </w:rPr>
        <w:t>en</w:t>
      </w:r>
      <w:r w:rsidRPr="003E7557">
        <w:rPr>
          <w:rStyle w:val="FontStyle68"/>
          <w:lang w:eastAsia="en-US"/>
        </w:rPr>
        <w:t xml:space="preserve"> </w:t>
      </w:r>
      <w:r w:rsidR="00223FB3">
        <w:rPr>
          <w:rStyle w:val="FontStyle68"/>
          <w:lang w:eastAsia="en-US"/>
        </w:rPr>
        <w:t>dat</w:t>
      </w:r>
      <w:r w:rsidR="003E7557" w:rsidRPr="003E7557">
        <w:rPr>
          <w:rStyle w:val="FontStyle68"/>
          <w:lang w:eastAsia="en-US"/>
        </w:rPr>
        <w:t xml:space="preserve"> het percentage van de FSC- </w:t>
      </w:r>
      <w:r w:rsidR="003E7557">
        <w:rPr>
          <w:rStyle w:val="FontStyle68"/>
          <w:lang w:eastAsia="en-US"/>
        </w:rPr>
        <w:t>respectievelijk</w:t>
      </w:r>
      <w:r w:rsidR="003E7557" w:rsidRPr="003E7557">
        <w:rPr>
          <w:rStyle w:val="FontStyle68"/>
          <w:lang w:eastAsia="en-US"/>
        </w:rPr>
        <w:t xml:space="preserve"> post</w:t>
      </w:r>
      <w:r w:rsidR="00223FB3">
        <w:rPr>
          <w:rStyle w:val="FontStyle68"/>
          <w:lang w:eastAsia="en-US"/>
        </w:rPr>
        <w:t>-</w:t>
      </w:r>
      <w:r w:rsidR="003E7557" w:rsidRPr="003E7557">
        <w:rPr>
          <w:rStyle w:val="FontStyle68"/>
          <w:lang w:eastAsia="en-US"/>
        </w:rPr>
        <w:t>consumer input specificeert</w:t>
      </w:r>
      <w:r w:rsidR="003E7557">
        <w:rPr>
          <w:rStyle w:val="FontStyle68"/>
          <w:lang w:eastAsia="en-US"/>
        </w:rPr>
        <w:t xml:space="preserve">. Afnemers van deze producten dienen de percentageclaim te gebruiken voor verdere berekeningen van inputpercentage of FSC </w:t>
      </w:r>
      <w:r w:rsidR="002107ED">
        <w:rPr>
          <w:rStyle w:val="FontStyle68"/>
          <w:lang w:eastAsia="en-US"/>
        </w:rPr>
        <w:t>krediet</w:t>
      </w:r>
      <w:r w:rsidR="003E7557">
        <w:rPr>
          <w:rStyle w:val="FontStyle68"/>
          <w:lang w:eastAsia="en-US"/>
        </w:rPr>
        <w:t>.</w:t>
      </w:r>
    </w:p>
    <w:p w:rsidR="00A21508" w:rsidRPr="00A21508" w:rsidRDefault="00414355">
      <w:pPr>
        <w:pStyle w:val="Style59"/>
        <w:widowControl/>
        <w:spacing w:before="106"/>
        <w:ind w:left="192" w:right="14" w:hanging="192"/>
        <w:rPr>
          <w:rStyle w:val="FontStyle68"/>
          <w:lang w:eastAsia="en-US"/>
        </w:rPr>
      </w:pPr>
      <w:r w:rsidRPr="00A21508">
        <w:rPr>
          <w:rStyle w:val="FontStyle70"/>
          <w:lang w:eastAsia="en-US"/>
        </w:rPr>
        <w:t>Percentagesyste</w:t>
      </w:r>
      <w:r w:rsidR="00A21508" w:rsidRPr="00A21508">
        <w:rPr>
          <w:rStyle w:val="FontStyle70"/>
          <w:lang w:eastAsia="en-US"/>
        </w:rPr>
        <w:t>e</w:t>
      </w:r>
      <w:r w:rsidRPr="00A21508">
        <w:rPr>
          <w:rStyle w:val="FontStyle70"/>
          <w:lang w:eastAsia="en-US"/>
        </w:rPr>
        <w:t xml:space="preserve">m: </w:t>
      </w:r>
      <w:r w:rsidR="00A21508" w:rsidRPr="00A21508">
        <w:rPr>
          <w:rStyle w:val="FontStyle68"/>
          <w:lang w:eastAsia="en-US"/>
        </w:rPr>
        <w:t xml:space="preserve">Een </w:t>
      </w:r>
      <w:r w:rsidRPr="00A21508">
        <w:rPr>
          <w:rStyle w:val="FontStyle68"/>
          <w:lang w:eastAsia="en-US"/>
        </w:rPr>
        <w:t>Chain of Custody syst</w:t>
      </w:r>
      <w:r w:rsidR="00A21508" w:rsidRPr="00A21508">
        <w:rPr>
          <w:rStyle w:val="FontStyle68"/>
          <w:lang w:eastAsia="en-US"/>
        </w:rPr>
        <w:t>e</w:t>
      </w:r>
      <w:r w:rsidRPr="00A21508">
        <w:rPr>
          <w:rStyle w:val="FontStyle68"/>
          <w:lang w:eastAsia="en-US"/>
        </w:rPr>
        <w:t xml:space="preserve">em </w:t>
      </w:r>
      <w:r w:rsidR="00A21508" w:rsidRPr="00A21508">
        <w:rPr>
          <w:rStyle w:val="FontStyle68"/>
          <w:lang w:eastAsia="en-US"/>
        </w:rPr>
        <w:t xml:space="preserve">dat gebruikt wordt op productgroepniveau </w:t>
      </w:r>
      <w:r w:rsidR="00A21508">
        <w:rPr>
          <w:rStyle w:val="FontStyle68"/>
          <w:lang w:eastAsia="en-US"/>
        </w:rPr>
        <w:t xml:space="preserve">en dat het mogelijk maakt dat alle output verkocht wordt met een percentageclaim die overeenkomt met </w:t>
      </w:r>
      <w:r w:rsidR="00223FB3">
        <w:rPr>
          <w:rStyle w:val="FontStyle68"/>
          <w:lang w:eastAsia="en-US"/>
        </w:rPr>
        <w:t>het aandeel</w:t>
      </w:r>
      <w:r w:rsidR="00A21508">
        <w:rPr>
          <w:rStyle w:val="FontStyle68"/>
          <w:lang w:eastAsia="en-US"/>
        </w:rPr>
        <w:t xml:space="preserve"> FSC- en post</w:t>
      </w:r>
      <w:r w:rsidR="00223FB3">
        <w:rPr>
          <w:rStyle w:val="FontStyle68"/>
          <w:lang w:eastAsia="en-US"/>
        </w:rPr>
        <w:t>-</w:t>
      </w:r>
      <w:r w:rsidR="00A21508">
        <w:rPr>
          <w:rStyle w:val="FontStyle68"/>
          <w:lang w:eastAsia="en-US"/>
        </w:rPr>
        <w:t>consumer input in een bepaalde periode.</w:t>
      </w:r>
    </w:p>
    <w:p w:rsidR="00414355" w:rsidRPr="00A21508" w:rsidRDefault="00223FB3">
      <w:pPr>
        <w:pStyle w:val="Style59"/>
        <w:widowControl/>
        <w:spacing w:before="101" w:line="274" w:lineRule="exact"/>
        <w:ind w:left="173" w:hanging="173"/>
        <w:rPr>
          <w:rStyle w:val="FontStyle68"/>
          <w:lang w:eastAsia="en-US"/>
        </w:rPr>
      </w:pPr>
      <w:r>
        <w:rPr>
          <w:rStyle w:val="FontStyle70"/>
          <w:lang w:eastAsia="en-US"/>
        </w:rPr>
        <w:t>Post-consumer</w:t>
      </w:r>
      <w:r w:rsidR="00414355" w:rsidRPr="00A21508">
        <w:rPr>
          <w:rStyle w:val="FontStyle70"/>
          <w:lang w:eastAsia="en-US"/>
        </w:rPr>
        <w:t xml:space="preserve"> input: </w:t>
      </w:r>
      <w:r w:rsidR="00414355" w:rsidRPr="00A21508">
        <w:rPr>
          <w:rStyle w:val="FontStyle68"/>
          <w:lang w:eastAsia="en-US"/>
        </w:rPr>
        <w:t xml:space="preserve">Input </w:t>
      </w:r>
      <w:r w:rsidR="00A21508" w:rsidRPr="00A21508">
        <w:rPr>
          <w:rStyle w:val="FontStyle68"/>
          <w:lang w:eastAsia="en-US"/>
        </w:rPr>
        <w:t xml:space="preserve">van </w:t>
      </w:r>
      <w:r>
        <w:rPr>
          <w:rStyle w:val="FontStyle68"/>
          <w:lang w:eastAsia="en-US"/>
        </w:rPr>
        <w:t>post-consumer</w:t>
      </w:r>
      <w:r w:rsidR="00414355" w:rsidRPr="00A21508">
        <w:rPr>
          <w:rStyle w:val="FontStyle68"/>
          <w:lang w:eastAsia="en-US"/>
        </w:rPr>
        <w:t xml:space="preserve"> </w:t>
      </w:r>
      <w:r>
        <w:rPr>
          <w:rStyle w:val="FontStyle68"/>
          <w:lang w:eastAsia="en-US"/>
        </w:rPr>
        <w:t>hergebruikt</w:t>
      </w:r>
      <w:r w:rsidR="00A21508" w:rsidRPr="00A21508">
        <w:rPr>
          <w:rStyle w:val="FontStyle68"/>
          <w:lang w:eastAsia="en-US"/>
        </w:rPr>
        <w:t xml:space="preserve"> en </w:t>
      </w:r>
      <w:r w:rsidR="00414355" w:rsidRPr="00A21508">
        <w:rPr>
          <w:rStyle w:val="FontStyle68"/>
          <w:lang w:eastAsia="en-US"/>
        </w:rPr>
        <w:t>FSC Recycled materia</w:t>
      </w:r>
      <w:r w:rsidR="00A21508" w:rsidRPr="00A21508">
        <w:rPr>
          <w:rStyle w:val="FontStyle68"/>
          <w:lang w:eastAsia="en-US"/>
        </w:rPr>
        <w:t>a</w:t>
      </w:r>
      <w:r w:rsidR="00414355" w:rsidRPr="00A21508">
        <w:rPr>
          <w:rStyle w:val="FontStyle68"/>
          <w:lang w:eastAsia="en-US"/>
        </w:rPr>
        <w:t xml:space="preserve">l </w:t>
      </w:r>
      <w:r w:rsidR="00A21508" w:rsidRPr="00A21508">
        <w:rPr>
          <w:rStyle w:val="FontStyle68"/>
          <w:lang w:eastAsia="en-US"/>
        </w:rPr>
        <w:t xml:space="preserve">dat meetelt voor het inputpercentage of voor </w:t>
      </w:r>
      <w:r>
        <w:rPr>
          <w:rStyle w:val="FontStyle68"/>
          <w:lang w:eastAsia="en-US"/>
        </w:rPr>
        <w:t>het</w:t>
      </w:r>
      <w:r w:rsidR="00A21508">
        <w:rPr>
          <w:rStyle w:val="FontStyle68"/>
          <w:lang w:eastAsia="en-US"/>
        </w:rPr>
        <w:t xml:space="preserve"> </w:t>
      </w:r>
      <w:r w:rsidR="00414355" w:rsidRPr="00A21508">
        <w:rPr>
          <w:rStyle w:val="FontStyle68"/>
          <w:lang w:eastAsia="en-US"/>
        </w:rPr>
        <w:t xml:space="preserve">FSC </w:t>
      </w:r>
      <w:r w:rsidR="002107ED">
        <w:rPr>
          <w:rStyle w:val="FontStyle68"/>
          <w:lang w:eastAsia="en-US"/>
        </w:rPr>
        <w:t>krediet</w:t>
      </w:r>
      <w:r w:rsidR="00414355" w:rsidRPr="00A21508">
        <w:rPr>
          <w:rStyle w:val="FontStyle68"/>
          <w:lang w:eastAsia="en-US"/>
        </w:rPr>
        <w:t xml:space="preserve"> </w:t>
      </w:r>
      <w:r w:rsidR="00A21508">
        <w:rPr>
          <w:rStyle w:val="FontStyle68"/>
          <w:lang w:eastAsia="en-US"/>
        </w:rPr>
        <w:t>voor een productgroep, en wel als volgt</w:t>
      </w:r>
      <w:r w:rsidR="00414355" w:rsidRPr="00A21508">
        <w:rPr>
          <w:rStyle w:val="FontStyle68"/>
          <w:lang w:eastAsia="en-US"/>
        </w:rPr>
        <w:t>:</w:t>
      </w:r>
    </w:p>
    <w:p w:rsidR="00414355" w:rsidRPr="00A21508" w:rsidRDefault="00414355" w:rsidP="00A21508">
      <w:pPr>
        <w:pStyle w:val="Style34"/>
        <w:widowControl/>
        <w:tabs>
          <w:tab w:val="left" w:pos="4243"/>
        </w:tabs>
        <w:spacing w:before="5" w:line="274" w:lineRule="exact"/>
        <w:rPr>
          <w:rStyle w:val="FontStyle85"/>
          <w:lang w:eastAsia="en-US"/>
        </w:rPr>
      </w:pPr>
      <w:r w:rsidRPr="00A21508">
        <w:rPr>
          <w:rStyle w:val="FontStyle85"/>
          <w:lang w:eastAsia="en-US"/>
        </w:rPr>
        <w:t>a) Post</w:t>
      </w:r>
      <w:r w:rsidR="00223FB3">
        <w:rPr>
          <w:rStyle w:val="FontStyle85"/>
          <w:lang w:eastAsia="en-US"/>
        </w:rPr>
        <w:t>-</w:t>
      </w:r>
      <w:r w:rsidRPr="00A21508">
        <w:rPr>
          <w:rStyle w:val="FontStyle85"/>
          <w:lang w:eastAsia="en-US"/>
        </w:rPr>
        <w:t xml:space="preserve">consumer </w:t>
      </w:r>
      <w:r w:rsidR="00223FB3">
        <w:rPr>
          <w:rStyle w:val="FontStyle85"/>
          <w:lang w:eastAsia="en-US"/>
        </w:rPr>
        <w:t>hergebruikt</w:t>
      </w:r>
      <w:r w:rsidR="00A21508" w:rsidRPr="00A21508">
        <w:rPr>
          <w:rStyle w:val="FontStyle85"/>
          <w:lang w:eastAsia="en-US"/>
        </w:rPr>
        <w:t xml:space="preserve"> </w:t>
      </w:r>
      <w:r w:rsidRPr="00A21508">
        <w:rPr>
          <w:rStyle w:val="FontStyle85"/>
          <w:lang w:eastAsia="en-US"/>
        </w:rPr>
        <w:t>materia</w:t>
      </w:r>
      <w:r w:rsidR="00A21508" w:rsidRPr="00A21508">
        <w:rPr>
          <w:rStyle w:val="FontStyle85"/>
          <w:lang w:eastAsia="en-US"/>
        </w:rPr>
        <w:t>a</w:t>
      </w:r>
      <w:r w:rsidRPr="00A21508">
        <w:rPr>
          <w:rStyle w:val="FontStyle85"/>
          <w:lang w:eastAsia="en-US"/>
        </w:rPr>
        <w:t>l:</w:t>
      </w:r>
      <w:r w:rsidRPr="00A21508">
        <w:rPr>
          <w:rStyle w:val="FontStyle85"/>
          <w:lang w:eastAsia="en-US"/>
        </w:rPr>
        <w:tab/>
      </w:r>
      <w:r w:rsidR="00A21508" w:rsidRPr="00A21508">
        <w:rPr>
          <w:color w:val="000000"/>
          <w:sz w:val="18"/>
          <w:szCs w:val="18"/>
          <w:lang w:eastAsia="en-US"/>
        </w:rPr>
        <w:t xml:space="preserve">telt mee </w:t>
      </w:r>
      <w:r w:rsidR="00223FB3">
        <w:rPr>
          <w:color w:val="000000"/>
          <w:sz w:val="18"/>
          <w:szCs w:val="18"/>
          <w:lang w:eastAsia="en-US"/>
        </w:rPr>
        <w:t>voor</w:t>
      </w:r>
      <w:r w:rsidR="00A21508" w:rsidRPr="00A21508">
        <w:rPr>
          <w:color w:val="000000"/>
          <w:sz w:val="18"/>
          <w:szCs w:val="18"/>
          <w:lang w:eastAsia="en-US"/>
        </w:rPr>
        <w:t xml:space="preserve"> volledige </w:t>
      </w:r>
      <w:r w:rsidR="00223FB3">
        <w:rPr>
          <w:color w:val="000000"/>
          <w:sz w:val="18"/>
          <w:szCs w:val="18"/>
          <w:lang w:eastAsia="en-US"/>
        </w:rPr>
        <w:t>hoeveelheid</w:t>
      </w:r>
      <w:r w:rsidR="00A21508" w:rsidRPr="00A21508">
        <w:rPr>
          <w:color w:val="000000"/>
          <w:sz w:val="18"/>
          <w:szCs w:val="18"/>
          <w:lang w:eastAsia="en-US"/>
        </w:rPr>
        <w:t xml:space="preserve"> zoals vermeld op de factuur van de leverancier</w:t>
      </w:r>
      <w:r w:rsidRPr="00A21508">
        <w:rPr>
          <w:rStyle w:val="FontStyle85"/>
          <w:lang w:eastAsia="en-US"/>
        </w:rPr>
        <w:t>;</w:t>
      </w:r>
    </w:p>
    <w:p w:rsidR="00414355" w:rsidRPr="00A21508" w:rsidRDefault="00414355" w:rsidP="00A21508">
      <w:pPr>
        <w:pStyle w:val="Style24"/>
        <w:widowControl/>
        <w:numPr>
          <w:ilvl w:val="0"/>
          <w:numId w:val="13"/>
        </w:numPr>
        <w:tabs>
          <w:tab w:val="left" w:pos="226"/>
        </w:tabs>
        <w:spacing w:line="230" w:lineRule="exact"/>
        <w:rPr>
          <w:rStyle w:val="FontStyle85"/>
          <w:lang w:eastAsia="en-US"/>
        </w:rPr>
      </w:pPr>
      <w:r w:rsidRPr="00A21508">
        <w:rPr>
          <w:rStyle w:val="FontStyle85"/>
          <w:lang w:eastAsia="en-US"/>
        </w:rPr>
        <w:t>materi</w:t>
      </w:r>
      <w:r w:rsidR="00A21508">
        <w:rPr>
          <w:rStyle w:val="FontStyle85"/>
          <w:lang w:eastAsia="en-US"/>
        </w:rPr>
        <w:t>a</w:t>
      </w:r>
      <w:r w:rsidRPr="00A21508">
        <w:rPr>
          <w:rStyle w:val="FontStyle85"/>
          <w:lang w:eastAsia="en-US"/>
        </w:rPr>
        <w:t xml:space="preserve">al </w:t>
      </w:r>
      <w:r w:rsidR="00A21508">
        <w:rPr>
          <w:rStyle w:val="FontStyle85"/>
          <w:lang w:eastAsia="en-US"/>
        </w:rPr>
        <w:t xml:space="preserve">met een </w:t>
      </w:r>
      <w:r w:rsidRPr="00A21508">
        <w:rPr>
          <w:rStyle w:val="FontStyle85"/>
          <w:lang w:eastAsia="en-US"/>
        </w:rPr>
        <w:t xml:space="preserve">FSC Recycled x% claim:     </w:t>
      </w:r>
      <w:r w:rsidR="00A21508" w:rsidRPr="00A21508">
        <w:rPr>
          <w:color w:val="000000"/>
          <w:sz w:val="18"/>
          <w:szCs w:val="18"/>
          <w:lang w:eastAsia="en-US"/>
        </w:rPr>
        <w:t xml:space="preserve">telt mee </w:t>
      </w:r>
      <w:r w:rsidR="00223FB3">
        <w:rPr>
          <w:color w:val="000000"/>
          <w:sz w:val="18"/>
          <w:szCs w:val="18"/>
          <w:lang w:eastAsia="en-US"/>
        </w:rPr>
        <w:t>voor</w:t>
      </w:r>
      <w:r w:rsidR="00A21508" w:rsidRPr="00A21508">
        <w:rPr>
          <w:color w:val="000000"/>
          <w:sz w:val="18"/>
          <w:szCs w:val="18"/>
          <w:lang w:eastAsia="en-US"/>
        </w:rPr>
        <w:t xml:space="preserve"> het percentage van de </w:t>
      </w:r>
      <w:r w:rsidR="00223FB3">
        <w:rPr>
          <w:color w:val="000000"/>
          <w:sz w:val="18"/>
          <w:szCs w:val="18"/>
          <w:lang w:eastAsia="en-US"/>
        </w:rPr>
        <w:t>hoeveelheid</w:t>
      </w:r>
      <w:r w:rsidR="00A21508" w:rsidRPr="00A21508">
        <w:rPr>
          <w:color w:val="000000"/>
          <w:sz w:val="18"/>
          <w:szCs w:val="18"/>
          <w:lang w:eastAsia="en-US"/>
        </w:rPr>
        <w:t xml:space="preserve"> dat vermeld is op de factuur van de leverancier</w:t>
      </w:r>
      <w:r w:rsidRPr="00A21508">
        <w:rPr>
          <w:rStyle w:val="FontStyle85"/>
          <w:lang w:eastAsia="en-US"/>
        </w:rPr>
        <w:t>.</w:t>
      </w:r>
    </w:p>
    <w:p w:rsidR="00414355" w:rsidRPr="00A21508" w:rsidRDefault="00414355" w:rsidP="00A21508">
      <w:pPr>
        <w:pStyle w:val="Style24"/>
        <w:widowControl/>
        <w:numPr>
          <w:ilvl w:val="0"/>
          <w:numId w:val="14"/>
        </w:numPr>
        <w:tabs>
          <w:tab w:val="left" w:pos="226"/>
        </w:tabs>
        <w:spacing w:line="230" w:lineRule="exact"/>
        <w:rPr>
          <w:rStyle w:val="FontStyle85"/>
          <w:lang w:eastAsia="en-US"/>
        </w:rPr>
      </w:pPr>
      <w:r w:rsidRPr="00A21508">
        <w:rPr>
          <w:rStyle w:val="FontStyle85"/>
          <w:lang w:eastAsia="en-US"/>
        </w:rPr>
        <w:t>materia</w:t>
      </w:r>
      <w:r w:rsidR="00A21508">
        <w:rPr>
          <w:rStyle w:val="FontStyle85"/>
          <w:lang w:eastAsia="en-US"/>
        </w:rPr>
        <w:t>a</w:t>
      </w:r>
      <w:r w:rsidRPr="00A21508">
        <w:rPr>
          <w:rStyle w:val="FontStyle85"/>
          <w:lang w:eastAsia="en-US"/>
        </w:rPr>
        <w:t xml:space="preserve">l </w:t>
      </w:r>
      <w:r w:rsidR="00A21508">
        <w:rPr>
          <w:rStyle w:val="FontStyle85"/>
          <w:lang w:eastAsia="en-US"/>
        </w:rPr>
        <w:t xml:space="preserve">met een </w:t>
      </w:r>
      <w:r w:rsidRPr="00A21508">
        <w:rPr>
          <w:rStyle w:val="FontStyle85"/>
          <w:lang w:eastAsia="en-US"/>
        </w:rPr>
        <w:t xml:space="preserve">FSC Recycled </w:t>
      </w:r>
      <w:r w:rsidR="002107ED">
        <w:rPr>
          <w:rStyle w:val="FontStyle85"/>
          <w:lang w:eastAsia="en-US"/>
        </w:rPr>
        <w:t>krediet</w:t>
      </w:r>
      <w:r w:rsidRPr="00A21508">
        <w:rPr>
          <w:rStyle w:val="FontStyle85"/>
          <w:lang w:eastAsia="en-US"/>
        </w:rPr>
        <w:t xml:space="preserve">claim: </w:t>
      </w:r>
      <w:r w:rsidR="00A21508" w:rsidRPr="00A21508">
        <w:rPr>
          <w:color w:val="000000"/>
          <w:sz w:val="18"/>
          <w:szCs w:val="18"/>
          <w:lang w:eastAsia="en-US"/>
        </w:rPr>
        <w:t xml:space="preserve">telt mee als volledige </w:t>
      </w:r>
      <w:r w:rsidR="00223FB3">
        <w:rPr>
          <w:color w:val="000000"/>
          <w:sz w:val="18"/>
          <w:szCs w:val="18"/>
          <w:lang w:eastAsia="en-US"/>
        </w:rPr>
        <w:t>hoeveelheid</w:t>
      </w:r>
      <w:r w:rsidR="00A21508" w:rsidRPr="00A21508">
        <w:rPr>
          <w:color w:val="000000"/>
          <w:sz w:val="18"/>
          <w:szCs w:val="18"/>
          <w:lang w:eastAsia="en-US"/>
        </w:rPr>
        <w:t xml:space="preserve"> zoals vermeld op de factuur van de leverancier</w:t>
      </w:r>
      <w:r w:rsidRPr="00A21508">
        <w:rPr>
          <w:rStyle w:val="FontStyle85"/>
          <w:lang w:eastAsia="en-US"/>
        </w:rPr>
        <w:t>.</w:t>
      </w:r>
    </w:p>
    <w:p w:rsidR="00A21508" w:rsidRPr="00A21508" w:rsidRDefault="00414355">
      <w:pPr>
        <w:pStyle w:val="Style59"/>
        <w:widowControl/>
        <w:spacing w:before="110"/>
        <w:ind w:left="178" w:hanging="178"/>
        <w:rPr>
          <w:rStyle w:val="FontStyle70"/>
          <w:b w:val="0"/>
          <w:lang w:eastAsia="en-US"/>
        </w:rPr>
      </w:pPr>
      <w:r w:rsidRPr="00A21508">
        <w:rPr>
          <w:rStyle w:val="FontStyle70"/>
          <w:lang w:eastAsia="en-US"/>
        </w:rPr>
        <w:t>Post</w:t>
      </w:r>
      <w:r w:rsidR="00223FB3">
        <w:rPr>
          <w:rStyle w:val="FontStyle70"/>
          <w:lang w:eastAsia="en-US"/>
        </w:rPr>
        <w:t>-</w:t>
      </w:r>
      <w:r w:rsidRPr="00A21508">
        <w:rPr>
          <w:rStyle w:val="FontStyle70"/>
          <w:lang w:eastAsia="en-US"/>
        </w:rPr>
        <w:t xml:space="preserve">consumer </w:t>
      </w:r>
      <w:r w:rsidR="00223FB3">
        <w:rPr>
          <w:rStyle w:val="FontStyle70"/>
          <w:lang w:eastAsia="en-US"/>
        </w:rPr>
        <w:t>hergebruikt</w:t>
      </w:r>
      <w:r w:rsidR="00A21508" w:rsidRPr="00A21508">
        <w:rPr>
          <w:rStyle w:val="FontStyle70"/>
          <w:lang w:eastAsia="en-US"/>
        </w:rPr>
        <w:t xml:space="preserve"> </w:t>
      </w:r>
      <w:r w:rsidRPr="00A21508">
        <w:rPr>
          <w:rStyle w:val="FontStyle70"/>
          <w:lang w:eastAsia="en-US"/>
        </w:rPr>
        <w:t>materia</w:t>
      </w:r>
      <w:r w:rsidR="00A21508" w:rsidRPr="00A21508">
        <w:rPr>
          <w:rStyle w:val="FontStyle70"/>
          <w:lang w:eastAsia="en-US"/>
        </w:rPr>
        <w:t>a</w:t>
      </w:r>
      <w:r w:rsidRPr="00A21508">
        <w:rPr>
          <w:rStyle w:val="FontStyle70"/>
          <w:lang w:eastAsia="en-US"/>
        </w:rPr>
        <w:t xml:space="preserve">l: </w:t>
      </w:r>
      <w:r w:rsidR="00A21508" w:rsidRPr="00A21508">
        <w:rPr>
          <w:rStyle w:val="FontStyle70"/>
          <w:b w:val="0"/>
          <w:lang w:eastAsia="en-US"/>
        </w:rPr>
        <w:t xml:space="preserve">Materiaal dat wordt </w:t>
      </w:r>
      <w:r w:rsidR="00513C06">
        <w:rPr>
          <w:rStyle w:val="FontStyle70"/>
          <w:b w:val="0"/>
          <w:lang w:eastAsia="en-US"/>
        </w:rPr>
        <w:t>hergebruikt</w:t>
      </w:r>
      <w:r w:rsidR="00A21508" w:rsidRPr="00A21508">
        <w:rPr>
          <w:rStyle w:val="FontStyle70"/>
          <w:b w:val="0"/>
          <w:lang w:eastAsia="en-US"/>
        </w:rPr>
        <w:t xml:space="preserve"> uit een </w:t>
      </w:r>
      <w:r w:rsidR="00A21508">
        <w:rPr>
          <w:rStyle w:val="FontStyle70"/>
          <w:b w:val="0"/>
          <w:lang w:eastAsia="en-US"/>
        </w:rPr>
        <w:t xml:space="preserve">consumentenproduct of commercieel product en dat </w:t>
      </w:r>
      <w:r w:rsidR="001C7164">
        <w:rPr>
          <w:rStyle w:val="FontStyle70"/>
          <w:b w:val="0"/>
          <w:lang w:eastAsia="en-US"/>
        </w:rPr>
        <w:t xml:space="preserve">voor het bestemde doel gebruikt is door individuen, huishoudens of commerciële, industriële en institutionele </w:t>
      </w:r>
      <w:r w:rsidR="00223FB3">
        <w:rPr>
          <w:rStyle w:val="FontStyle70"/>
          <w:b w:val="0"/>
          <w:lang w:eastAsia="en-US"/>
        </w:rPr>
        <w:t>istellingen</w:t>
      </w:r>
      <w:r w:rsidR="001C7164">
        <w:rPr>
          <w:rStyle w:val="FontStyle70"/>
          <w:b w:val="0"/>
          <w:lang w:eastAsia="en-US"/>
        </w:rPr>
        <w:t xml:space="preserve"> in hun rol als eindgebruikers van het product.</w:t>
      </w:r>
    </w:p>
    <w:p w:rsidR="001C7164" w:rsidRPr="001C7164" w:rsidRDefault="00414355">
      <w:pPr>
        <w:pStyle w:val="Style59"/>
        <w:widowControl/>
        <w:spacing w:before="106"/>
        <w:ind w:left="178" w:hanging="178"/>
        <w:rPr>
          <w:rStyle w:val="FontStyle68"/>
          <w:lang w:eastAsia="en-US"/>
        </w:rPr>
      </w:pPr>
      <w:r w:rsidRPr="001C7164">
        <w:rPr>
          <w:rStyle w:val="FontStyle70"/>
          <w:lang w:eastAsia="en-US"/>
        </w:rPr>
        <w:t>Pre</w:t>
      </w:r>
      <w:r w:rsidR="00223FB3">
        <w:rPr>
          <w:rStyle w:val="FontStyle70"/>
          <w:lang w:eastAsia="en-US"/>
        </w:rPr>
        <w:t>-</w:t>
      </w:r>
      <w:r w:rsidRPr="001C7164">
        <w:rPr>
          <w:rStyle w:val="FontStyle70"/>
          <w:lang w:eastAsia="en-US"/>
        </w:rPr>
        <w:t xml:space="preserve">consumer </w:t>
      </w:r>
      <w:r w:rsidR="00223FB3">
        <w:rPr>
          <w:rStyle w:val="FontStyle70"/>
          <w:lang w:eastAsia="en-US"/>
        </w:rPr>
        <w:t>hergebruikt</w:t>
      </w:r>
      <w:r w:rsidR="001C7164" w:rsidRPr="001C7164">
        <w:rPr>
          <w:rStyle w:val="FontStyle70"/>
          <w:lang w:eastAsia="en-US"/>
        </w:rPr>
        <w:t xml:space="preserve"> </w:t>
      </w:r>
      <w:r w:rsidRPr="001C7164">
        <w:rPr>
          <w:rStyle w:val="FontStyle70"/>
          <w:lang w:eastAsia="en-US"/>
        </w:rPr>
        <w:t>materia</w:t>
      </w:r>
      <w:r w:rsidR="001C7164" w:rsidRPr="001C7164">
        <w:rPr>
          <w:rStyle w:val="FontStyle70"/>
          <w:lang w:eastAsia="en-US"/>
        </w:rPr>
        <w:t>a</w:t>
      </w:r>
      <w:r w:rsidRPr="001C7164">
        <w:rPr>
          <w:rStyle w:val="FontStyle70"/>
          <w:lang w:eastAsia="en-US"/>
        </w:rPr>
        <w:t xml:space="preserve">l: </w:t>
      </w:r>
      <w:r w:rsidRPr="001C7164">
        <w:rPr>
          <w:rStyle w:val="FontStyle68"/>
          <w:lang w:eastAsia="en-US"/>
        </w:rPr>
        <w:t>Materia</w:t>
      </w:r>
      <w:r w:rsidR="001C7164" w:rsidRPr="001C7164">
        <w:rPr>
          <w:rStyle w:val="FontStyle68"/>
          <w:lang w:eastAsia="en-US"/>
        </w:rPr>
        <w:t>a</w:t>
      </w:r>
      <w:r w:rsidRPr="001C7164">
        <w:rPr>
          <w:rStyle w:val="FontStyle68"/>
          <w:lang w:eastAsia="en-US"/>
        </w:rPr>
        <w:t xml:space="preserve">l </w:t>
      </w:r>
      <w:r w:rsidR="001C7164" w:rsidRPr="001C7164">
        <w:rPr>
          <w:rStyle w:val="FontStyle68"/>
          <w:lang w:eastAsia="en-US"/>
        </w:rPr>
        <w:t xml:space="preserve">dat </w:t>
      </w:r>
      <w:r w:rsidR="00513C06">
        <w:rPr>
          <w:rStyle w:val="FontStyle68"/>
          <w:lang w:eastAsia="en-US"/>
        </w:rPr>
        <w:t>hergebruikt</w:t>
      </w:r>
      <w:r w:rsidR="001C7164" w:rsidRPr="001C7164">
        <w:rPr>
          <w:rStyle w:val="FontStyle68"/>
          <w:lang w:eastAsia="en-US"/>
        </w:rPr>
        <w:t xml:space="preserve"> wordt uit </w:t>
      </w:r>
      <w:r w:rsidR="001C7164">
        <w:rPr>
          <w:rStyle w:val="FontStyle68"/>
          <w:lang w:eastAsia="en-US"/>
        </w:rPr>
        <w:t xml:space="preserve">een secundair productieproces of industrie verderop in het productieproces, waarbij het materiaal </w:t>
      </w:r>
      <w:r w:rsidR="007A5F7A">
        <w:rPr>
          <w:rStyle w:val="FontStyle68"/>
          <w:lang w:eastAsia="en-US"/>
        </w:rPr>
        <w:t>niet opzettelijk is geproduceerd</w:t>
      </w:r>
      <w:r w:rsidR="001C7164">
        <w:rPr>
          <w:rStyle w:val="FontStyle68"/>
          <w:lang w:eastAsia="en-US"/>
        </w:rPr>
        <w:t>, niet geschikt is voor eindgebruik en niet on-site kan worden hergebruikt in het productieproces waaruit het is voortgekomen.</w:t>
      </w:r>
    </w:p>
    <w:p w:rsidR="00697601" w:rsidRPr="00697601" w:rsidRDefault="00697601">
      <w:pPr>
        <w:pStyle w:val="Style59"/>
        <w:widowControl/>
        <w:spacing w:before="110"/>
        <w:ind w:left="173" w:hanging="173"/>
        <w:rPr>
          <w:rStyle w:val="FontStyle70"/>
          <w:b w:val="0"/>
          <w:lang w:eastAsia="en-US"/>
        </w:rPr>
      </w:pPr>
      <w:r w:rsidRPr="00697601">
        <w:rPr>
          <w:rStyle w:val="FontStyle70"/>
          <w:lang w:eastAsia="en-US"/>
        </w:rPr>
        <w:t>Primaire productie</w:t>
      </w:r>
      <w:r w:rsidR="00414355" w:rsidRPr="00697601">
        <w:rPr>
          <w:rStyle w:val="FontStyle70"/>
          <w:lang w:eastAsia="en-US"/>
        </w:rPr>
        <w:t xml:space="preserve">: </w:t>
      </w:r>
      <w:r w:rsidRPr="00697601">
        <w:rPr>
          <w:rStyle w:val="FontStyle70"/>
          <w:b w:val="0"/>
          <w:lang w:eastAsia="en-US"/>
        </w:rPr>
        <w:t>Elke</w:t>
      </w:r>
      <w:r w:rsidRPr="00697601">
        <w:rPr>
          <w:rStyle w:val="FontStyle70"/>
          <w:lang w:eastAsia="en-US"/>
        </w:rPr>
        <w:t xml:space="preserve"> </w:t>
      </w:r>
      <w:r w:rsidRPr="00697601">
        <w:rPr>
          <w:rStyle w:val="FontStyle70"/>
          <w:b w:val="0"/>
          <w:lang w:eastAsia="en-US"/>
        </w:rPr>
        <w:t>vorm van bewerking die rondhout verandert in materia</w:t>
      </w:r>
      <w:r>
        <w:rPr>
          <w:rStyle w:val="FontStyle70"/>
          <w:b w:val="0"/>
          <w:lang w:eastAsia="en-US"/>
        </w:rPr>
        <w:t>a</w:t>
      </w:r>
      <w:r w:rsidRPr="00697601">
        <w:rPr>
          <w:rStyle w:val="FontStyle70"/>
          <w:b w:val="0"/>
          <w:lang w:eastAsia="en-US"/>
        </w:rPr>
        <w:t xml:space="preserve">l dat geen rondhout is. </w:t>
      </w:r>
      <w:r w:rsidR="00151C52">
        <w:rPr>
          <w:rStyle w:val="FontStyle70"/>
          <w:b w:val="0"/>
          <w:lang w:eastAsia="en-US"/>
        </w:rPr>
        <w:t>Voor spaander- en vezelproducten vallen onder primaire productie ook de pulp</w:t>
      </w:r>
      <w:r w:rsidR="00BF102C">
        <w:rPr>
          <w:rStyle w:val="FontStyle70"/>
          <w:b w:val="0"/>
          <w:lang w:eastAsia="en-US"/>
        </w:rPr>
        <w:t>fabriek</w:t>
      </w:r>
      <w:r w:rsidR="00151C52">
        <w:rPr>
          <w:rStyle w:val="FontStyle70"/>
          <w:b w:val="0"/>
          <w:lang w:eastAsia="en-US"/>
        </w:rPr>
        <w:t xml:space="preserve"> en papier</w:t>
      </w:r>
      <w:r w:rsidR="007A5F7A">
        <w:rPr>
          <w:rStyle w:val="FontStyle70"/>
          <w:b w:val="0"/>
          <w:lang w:eastAsia="en-US"/>
        </w:rPr>
        <w:t>fabriek</w:t>
      </w:r>
      <w:r w:rsidR="00151C52">
        <w:rPr>
          <w:rStyle w:val="FontStyle70"/>
          <w:b w:val="0"/>
          <w:lang w:eastAsia="en-US"/>
        </w:rPr>
        <w:t>.</w:t>
      </w:r>
    </w:p>
    <w:p w:rsidR="00414355" w:rsidRPr="00BF102C" w:rsidRDefault="00414355">
      <w:pPr>
        <w:pStyle w:val="Style59"/>
        <w:widowControl/>
        <w:spacing w:before="106"/>
        <w:ind w:left="173" w:hanging="173"/>
        <w:rPr>
          <w:rStyle w:val="FontStyle68"/>
          <w:lang w:eastAsia="en-US"/>
        </w:rPr>
      </w:pPr>
      <w:r w:rsidRPr="00BF102C">
        <w:rPr>
          <w:rStyle w:val="FontStyle70"/>
          <w:lang w:eastAsia="en-US"/>
        </w:rPr>
        <w:t xml:space="preserve">Procedure: </w:t>
      </w:r>
      <w:r w:rsidR="00BF102C" w:rsidRPr="00BF102C">
        <w:rPr>
          <w:rStyle w:val="FontStyle68"/>
          <w:lang w:eastAsia="en-US"/>
        </w:rPr>
        <w:t>Een bepaalde manier om een activiteit of proces uit te voeren.</w:t>
      </w:r>
      <w:r w:rsidRPr="00BF102C">
        <w:rPr>
          <w:rStyle w:val="FontStyle68"/>
          <w:lang w:eastAsia="en-US"/>
        </w:rPr>
        <w:t xml:space="preserve"> Procedures </w:t>
      </w:r>
      <w:r w:rsidR="00BF102C" w:rsidRPr="00BF102C">
        <w:rPr>
          <w:rStyle w:val="FontStyle68"/>
          <w:lang w:eastAsia="en-US"/>
        </w:rPr>
        <w:t xml:space="preserve">kunnen wel of </w:t>
      </w:r>
      <w:r w:rsidR="00BF102C">
        <w:rPr>
          <w:rStyle w:val="FontStyle68"/>
          <w:lang w:eastAsia="en-US"/>
        </w:rPr>
        <w:t>ge</w:t>
      </w:r>
      <w:r w:rsidR="00BF102C" w:rsidRPr="00BF102C">
        <w:rPr>
          <w:rStyle w:val="FontStyle68"/>
          <w:lang w:eastAsia="en-US"/>
        </w:rPr>
        <w:t>documenteerd zijn</w:t>
      </w:r>
      <w:r w:rsidRPr="00BF102C">
        <w:rPr>
          <w:rStyle w:val="FontStyle68"/>
          <w:lang w:eastAsia="en-US"/>
        </w:rPr>
        <w:t>.</w:t>
      </w:r>
    </w:p>
    <w:p w:rsidR="00414355" w:rsidRPr="00BF102C" w:rsidRDefault="00414355">
      <w:pPr>
        <w:pStyle w:val="Style59"/>
        <w:widowControl/>
        <w:spacing w:before="115"/>
        <w:ind w:left="178" w:hanging="178"/>
        <w:rPr>
          <w:rStyle w:val="FontStyle68"/>
          <w:lang w:eastAsia="en-US"/>
        </w:rPr>
      </w:pPr>
      <w:r w:rsidRPr="00BF102C">
        <w:rPr>
          <w:rStyle w:val="FontStyle70"/>
          <w:lang w:eastAsia="en-US"/>
        </w:rPr>
        <w:t>Productgro</w:t>
      </w:r>
      <w:r w:rsidR="00BF102C" w:rsidRPr="00BF102C">
        <w:rPr>
          <w:rStyle w:val="FontStyle70"/>
          <w:lang w:eastAsia="en-US"/>
        </w:rPr>
        <w:t>e</w:t>
      </w:r>
      <w:r w:rsidRPr="00BF102C">
        <w:rPr>
          <w:rStyle w:val="FontStyle70"/>
          <w:lang w:eastAsia="en-US"/>
        </w:rPr>
        <w:t xml:space="preserve">p: </w:t>
      </w:r>
      <w:r w:rsidR="00BF102C" w:rsidRPr="00BF102C">
        <w:rPr>
          <w:rStyle w:val="FontStyle70"/>
          <w:b w:val="0"/>
          <w:lang w:eastAsia="en-US"/>
        </w:rPr>
        <w:t xml:space="preserve">Een product of groep producten </w:t>
      </w:r>
      <w:r w:rsidR="00BF102C">
        <w:rPr>
          <w:rStyle w:val="FontStyle70"/>
          <w:b w:val="0"/>
          <w:lang w:eastAsia="en-US"/>
        </w:rPr>
        <w:t>gespecificeerd door de organisatie, met dezelfde kenmerken qua basisinput en -output die daarom gecombineerd kunnen worden voor de FSC Chain of Custody controle, pe</w:t>
      </w:r>
      <w:r w:rsidR="007F6A51">
        <w:rPr>
          <w:rStyle w:val="FontStyle70"/>
          <w:b w:val="0"/>
          <w:lang w:eastAsia="en-US"/>
        </w:rPr>
        <w:t>rcentageberekeningen en label</w:t>
      </w:r>
      <w:r w:rsidR="00BF102C">
        <w:rPr>
          <w:rStyle w:val="FontStyle70"/>
          <w:b w:val="0"/>
          <w:lang w:eastAsia="en-US"/>
        </w:rPr>
        <w:t xml:space="preserve">ing volgens de FSC materiaalcategorieën: </w:t>
      </w:r>
      <w:r w:rsidRPr="00BF102C">
        <w:rPr>
          <w:rStyle w:val="FontStyle68"/>
          <w:lang w:eastAsia="en-US"/>
        </w:rPr>
        <w:t xml:space="preserve">FSC 100%, FSC Mix, FSC Recycled </w:t>
      </w:r>
      <w:r w:rsidR="00BF102C">
        <w:rPr>
          <w:rStyle w:val="FontStyle68"/>
          <w:lang w:eastAsia="en-US"/>
        </w:rPr>
        <w:t>of</w:t>
      </w:r>
      <w:r w:rsidRPr="00BF102C">
        <w:rPr>
          <w:rStyle w:val="FontStyle68"/>
          <w:lang w:eastAsia="en-US"/>
        </w:rPr>
        <w:t xml:space="preserve"> FSC Controlled Wood.</w:t>
      </w:r>
    </w:p>
    <w:p w:rsidR="00414355" w:rsidRPr="00BF102C" w:rsidRDefault="00414355">
      <w:pPr>
        <w:pStyle w:val="Style59"/>
        <w:widowControl/>
        <w:spacing w:before="106"/>
        <w:ind w:left="173" w:hanging="173"/>
        <w:rPr>
          <w:rStyle w:val="FontStyle68"/>
          <w:lang w:eastAsia="en-US"/>
        </w:rPr>
      </w:pPr>
      <w:r w:rsidRPr="00BF102C">
        <w:rPr>
          <w:rStyle w:val="FontStyle70"/>
          <w:lang w:eastAsia="en-US"/>
        </w:rPr>
        <w:t xml:space="preserve">Producttype: </w:t>
      </w:r>
      <w:r w:rsidR="00BF102C" w:rsidRPr="00BF102C">
        <w:rPr>
          <w:rStyle w:val="FontStyle68"/>
          <w:lang w:eastAsia="en-US"/>
        </w:rPr>
        <w:t xml:space="preserve">Een algemene beschrijving van </w:t>
      </w:r>
      <w:r w:rsidRPr="00BF102C">
        <w:rPr>
          <w:rStyle w:val="FontStyle68"/>
          <w:lang w:eastAsia="en-US"/>
        </w:rPr>
        <w:t xml:space="preserve">outputs </w:t>
      </w:r>
      <w:r w:rsidR="00BF102C" w:rsidRPr="00BF102C">
        <w:rPr>
          <w:rStyle w:val="FontStyle68"/>
          <w:lang w:eastAsia="en-US"/>
        </w:rPr>
        <w:t xml:space="preserve">op basis van een </w:t>
      </w:r>
      <w:r w:rsidR="00BF102C">
        <w:rPr>
          <w:rStyle w:val="FontStyle68"/>
          <w:lang w:eastAsia="en-US"/>
        </w:rPr>
        <w:t>categoris</w:t>
      </w:r>
      <w:r w:rsidR="007F6A51">
        <w:rPr>
          <w:rStyle w:val="FontStyle68"/>
          <w:lang w:eastAsia="en-US"/>
        </w:rPr>
        <w:t>er</w:t>
      </w:r>
      <w:r w:rsidR="00BF102C">
        <w:rPr>
          <w:rStyle w:val="FontStyle68"/>
          <w:lang w:eastAsia="en-US"/>
        </w:rPr>
        <w:t>ing- of classificatie</w:t>
      </w:r>
      <w:r w:rsidRPr="00BF102C">
        <w:rPr>
          <w:rStyle w:val="FontStyle68"/>
          <w:lang w:eastAsia="en-US"/>
        </w:rPr>
        <w:t>syst</w:t>
      </w:r>
      <w:r w:rsidR="00BF102C">
        <w:rPr>
          <w:rStyle w:val="FontStyle68"/>
          <w:lang w:eastAsia="en-US"/>
        </w:rPr>
        <w:t>e</w:t>
      </w:r>
      <w:r w:rsidRPr="00BF102C">
        <w:rPr>
          <w:rStyle w:val="FontStyle68"/>
          <w:lang w:eastAsia="en-US"/>
        </w:rPr>
        <w:t xml:space="preserve">em. </w:t>
      </w:r>
      <w:r w:rsidR="00BF102C" w:rsidRPr="00BF102C">
        <w:rPr>
          <w:rStyle w:val="FontStyle68"/>
          <w:lang w:eastAsia="en-US"/>
        </w:rPr>
        <w:t xml:space="preserve">Voorbeelden van producttypes volgens de </w:t>
      </w:r>
      <w:r w:rsidRPr="00BF102C">
        <w:rPr>
          <w:rStyle w:val="FontStyle68"/>
          <w:lang w:eastAsia="en-US"/>
        </w:rPr>
        <w:t>FSC productclassificati</w:t>
      </w:r>
      <w:r w:rsidR="00BF102C" w:rsidRPr="00BF102C">
        <w:rPr>
          <w:rStyle w:val="FontStyle68"/>
          <w:lang w:eastAsia="en-US"/>
        </w:rPr>
        <w:t>e</w:t>
      </w:r>
      <w:r w:rsidRPr="00BF102C">
        <w:rPr>
          <w:rStyle w:val="FontStyle68"/>
          <w:lang w:eastAsia="en-US"/>
        </w:rPr>
        <w:t xml:space="preserve"> </w:t>
      </w:r>
      <w:r w:rsidR="00BF102C" w:rsidRPr="00BF102C">
        <w:rPr>
          <w:rStyle w:val="FontStyle68"/>
          <w:lang w:eastAsia="en-US"/>
        </w:rPr>
        <w:t>zijn</w:t>
      </w:r>
      <w:r w:rsidRPr="00BF102C">
        <w:rPr>
          <w:rStyle w:val="FontStyle68"/>
          <w:lang w:eastAsia="en-US"/>
        </w:rPr>
        <w:t>: '</w:t>
      </w:r>
      <w:r w:rsidR="007F6A51">
        <w:rPr>
          <w:rStyle w:val="FontStyle68"/>
          <w:lang w:eastAsia="en-US"/>
        </w:rPr>
        <w:t>stammen</w:t>
      </w:r>
      <w:r w:rsidR="00FD660D">
        <w:rPr>
          <w:rStyle w:val="FontStyle68"/>
          <w:lang w:eastAsia="en-US"/>
        </w:rPr>
        <w:t xml:space="preserve"> naaldhout</w:t>
      </w:r>
      <w:r w:rsidRPr="00BF102C">
        <w:rPr>
          <w:rStyle w:val="FontStyle68"/>
          <w:lang w:eastAsia="en-US"/>
        </w:rPr>
        <w:t>', '</w:t>
      </w:r>
      <w:r w:rsidR="00FD660D">
        <w:rPr>
          <w:rStyle w:val="FontStyle68"/>
          <w:lang w:eastAsia="en-US"/>
        </w:rPr>
        <w:t>houtskool</w:t>
      </w:r>
      <w:r w:rsidRPr="00BF102C">
        <w:rPr>
          <w:rStyle w:val="FontStyle68"/>
          <w:lang w:eastAsia="en-US"/>
        </w:rPr>
        <w:t>', '</w:t>
      </w:r>
      <w:r w:rsidR="00FD660D">
        <w:rPr>
          <w:rStyle w:val="FontStyle68"/>
          <w:lang w:eastAsia="en-US"/>
        </w:rPr>
        <w:t>chemisch</w:t>
      </w:r>
      <w:r w:rsidR="004A2AAB">
        <w:rPr>
          <w:rStyle w:val="FontStyle68"/>
          <w:lang w:eastAsia="en-US"/>
        </w:rPr>
        <w:t>e</w:t>
      </w:r>
      <w:r w:rsidR="00FD660D">
        <w:rPr>
          <w:rStyle w:val="FontStyle68"/>
          <w:lang w:eastAsia="en-US"/>
        </w:rPr>
        <w:t xml:space="preserve"> houtpulp</w:t>
      </w:r>
      <w:r w:rsidRPr="00BF102C">
        <w:rPr>
          <w:rStyle w:val="FontStyle68"/>
          <w:lang w:eastAsia="en-US"/>
        </w:rPr>
        <w:t>', '</w:t>
      </w:r>
      <w:r w:rsidR="00FD660D">
        <w:rPr>
          <w:rStyle w:val="FontStyle68"/>
          <w:lang w:eastAsia="en-US"/>
        </w:rPr>
        <w:t>tuinmeubilair</w:t>
      </w:r>
      <w:r w:rsidRPr="00BF102C">
        <w:rPr>
          <w:rStyle w:val="FontStyle68"/>
          <w:lang w:eastAsia="en-US"/>
        </w:rPr>
        <w:t>', o</w:t>
      </w:r>
      <w:r w:rsidR="004A2AAB">
        <w:rPr>
          <w:rStyle w:val="FontStyle68"/>
          <w:lang w:eastAsia="en-US"/>
        </w:rPr>
        <w:t>f</w:t>
      </w:r>
      <w:r w:rsidRPr="00BF102C">
        <w:rPr>
          <w:rStyle w:val="FontStyle68"/>
          <w:lang w:eastAsia="en-US"/>
        </w:rPr>
        <w:t xml:space="preserve"> '</w:t>
      </w:r>
      <w:r w:rsidR="004A2AAB">
        <w:rPr>
          <w:rStyle w:val="FontStyle68"/>
          <w:lang w:eastAsia="en-US"/>
        </w:rPr>
        <w:t>spaanplaat</w:t>
      </w:r>
      <w:r w:rsidRPr="00BF102C">
        <w:rPr>
          <w:rStyle w:val="FontStyle68"/>
          <w:lang w:eastAsia="en-US"/>
        </w:rPr>
        <w:t>'.</w:t>
      </w:r>
    </w:p>
    <w:p w:rsidR="00414355" w:rsidRPr="004A2AAB" w:rsidRDefault="004A2AAB">
      <w:pPr>
        <w:pStyle w:val="Style59"/>
        <w:widowControl/>
        <w:spacing w:before="115"/>
        <w:ind w:left="182"/>
        <w:rPr>
          <w:rStyle w:val="FontStyle68"/>
          <w:lang w:eastAsia="en-US"/>
        </w:rPr>
      </w:pPr>
      <w:r w:rsidRPr="004A2AAB">
        <w:rPr>
          <w:rStyle w:val="FontStyle70"/>
          <w:lang w:eastAsia="en-US"/>
        </w:rPr>
        <w:t>Promoti</w:t>
      </w:r>
      <w:r w:rsidR="00513C06">
        <w:rPr>
          <w:rStyle w:val="FontStyle70"/>
          <w:lang w:eastAsia="en-US"/>
        </w:rPr>
        <w:t>oneel</w:t>
      </w:r>
      <w:r w:rsidRPr="004A2AAB">
        <w:rPr>
          <w:rStyle w:val="FontStyle70"/>
          <w:lang w:eastAsia="en-US"/>
        </w:rPr>
        <w:t>e</w:t>
      </w:r>
      <w:r w:rsidR="00414355" w:rsidRPr="004A2AAB">
        <w:rPr>
          <w:rStyle w:val="FontStyle70"/>
          <w:lang w:eastAsia="en-US"/>
        </w:rPr>
        <w:t xml:space="preserve">: </w:t>
      </w:r>
      <w:r w:rsidRPr="004A2AAB">
        <w:rPr>
          <w:rStyle w:val="FontStyle70"/>
          <w:b w:val="0"/>
          <w:lang w:eastAsia="en-US"/>
        </w:rPr>
        <w:t xml:space="preserve">Term die wordt gebruikt voor alle uitspraken, claims, handelsmerken e.d. die gebruikt worden om </w:t>
      </w:r>
      <w:r w:rsidR="00513C06">
        <w:rPr>
          <w:rStyle w:val="FontStyle70"/>
          <w:b w:val="0"/>
          <w:lang w:eastAsia="en-US"/>
        </w:rPr>
        <w:t>promotie</w:t>
      </w:r>
      <w:r w:rsidRPr="004A2AAB">
        <w:rPr>
          <w:rStyle w:val="FontStyle70"/>
          <w:b w:val="0"/>
          <w:lang w:eastAsia="en-US"/>
        </w:rPr>
        <w:t xml:space="preserve"> te maken voor producten</w:t>
      </w:r>
      <w:r w:rsidR="00414355" w:rsidRPr="004A2AAB">
        <w:rPr>
          <w:rStyle w:val="FontStyle68"/>
          <w:lang w:eastAsia="en-US"/>
        </w:rPr>
        <w:t xml:space="preserve">, </w:t>
      </w:r>
      <w:r>
        <w:rPr>
          <w:rStyle w:val="FontStyle68"/>
          <w:lang w:eastAsia="en-US"/>
        </w:rPr>
        <w:t>diensten of organisaties</w:t>
      </w:r>
      <w:r w:rsidR="00414355" w:rsidRPr="004A2AAB">
        <w:rPr>
          <w:rStyle w:val="FontStyle68"/>
          <w:lang w:eastAsia="en-US"/>
        </w:rPr>
        <w:t xml:space="preserve">, </w:t>
      </w:r>
      <w:r>
        <w:rPr>
          <w:rStyle w:val="FontStyle68"/>
          <w:lang w:eastAsia="en-US"/>
        </w:rPr>
        <w:t>maar die niet fysiek aan het product zelf verbonden zijn</w:t>
      </w:r>
      <w:r w:rsidR="00414355" w:rsidRPr="004A2AAB">
        <w:rPr>
          <w:rStyle w:val="FontStyle68"/>
          <w:lang w:eastAsia="en-US"/>
        </w:rPr>
        <w:t>.</w:t>
      </w:r>
    </w:p>
    <w:p w:rsidR="00E36EF6" w:rsidRPr="00E36EF6" w:rsidRDefault="00414355">
      <w:pPr>
        <w:pStyle w:val="Style59"/>
        <w:widowControl/>
        <w:spacing w:before="115"/>
        <w:ind w:left="168" w:hanging="168"/>
        <w:rPr>
          <w:rStyle w:val="FontStyle68"/>
          <w:lang w:eastAsia="en-US"/>
        </w:rPr>
      </w:pPr>
      <w:r w:rsidRPr="00E36EF6">
        <w:rPr>
          <w:rStyle w:val="FontStyle70"/>
          <w:lang w:eastAsia="en-US"/>
        </w:rPr>
        <w:t xml:space="preserve">Salvaged </w:t>
      </w:r>
      <w:r w:rsidR="00E36EF6" w:rsidRPr="00E36EF6">
        <w:rPr>
          <w:rStyle w:val="FontStyle70"/>
          <w:lang w:eastAsia="en-US"/>
        </w:rPr>
        <w:t>hout</w:t>
      </w:r>
      <w:r w:rsidRPr="00E36EF6">
        <w:rPr>
          <w:rStyle w:val="FontStyle70"/>
          <w:lang w:eastAsia="en-US"/>
        </w:rPr>
        <w:t xml:space="preserve">: </w:t>
      </w:r>
      <w:r w:rsidR="008255B7" w:rsidRPr="00E36EF6">
        <w:rPr>
          <w:rStyle w:val="FontStyle68"/>
          <w:lang w:eastAsia="en-US"/>
        </w:rPr>
        <w:t xml:space="preserve">Hout dat geveld is en vervolgens kwijtgeraakt of achtergelaten is. </w:t>
      </w:r>
      <w:r w:rsidR="00E36EF6" w:rsidRPr="00E36EF6">
        <w:rPr>
          <w:rStyle w:val="FontStyle68"/>
          <w:lang w:eastAsia="en-US"/>
        </w:rPr>
        <w:t xml:space="preserve">Voorbeelden zijn meer/rivier </w:t>
      </w:r>
      <w:r w:rsidRPr="00E36EF6">
        <w:rPr>
          <w:rStyle w:val="FontStyle68"/>
          <w:lang w:eastAsia="en-US"/>
        </w:rPr>
        <w:t>salvage (</w:t>
      </w:r>
      <w:r w:rsidR="00E36EF6" w:rsidRPr="00E36EF6">
        <w:rPr>
          <w:rStyle w:val="FontStyle68"/>
          <w:lang w:eastAsia="en-US"/>
        </w:rPr>
        <w:t>stammen</w:t>
      </w:r>
      <w:r w:rsidRPr="00E36EF6">
        <w:rPr>
          <w:rStyle w:val="FontStyle68"/>
          <w:lang w:eastAsia="en-US"/>
        </w:rPr>
        <w:t>/</w:t>
      </w:r>
      <w:r w:rsidR="00E36EF6" w:rsidRPr="00E36EF6">
        <w:rPr>
          <w:rStyle w:val="FontStyle68"/>
          <w:lang w:eastAsia="en-US"/>
        </w:rPr>
        <w:t>hout dat naar de bodem van een rivier of meer is gezonken terwijl het getransporteerd werd</w:t>
      </w:r>
      <w:r w:rsidRPr="00E36EF6">
        <w:rPr>
          <w:rStyle w:val="FontStyle68"/>
          <w:lang w:eastAsia="en-US"/>
        </w:rPr>
        <w:t xml:space="preserve">), </w:t>
      </w:r>
      <w:r w:rsidR="00E36EF6">
        <w:rPr>
          <w:rStyle w:val="FontStyle68"/>
          <w:lang w:eastAsia="en-US"/>
        </w:rPr>
        <w:t>hout van gekapte boomgaarden</w:t>
      </w:r>
      <w:r w:rsidRPr="00E36EF6">
        <w:rPr>
          <w:rStyle w:val="FontStyle68"/>
          <w:lang w:eastAsia="en-US"/>
        </w:rPr>
        <w:t xml:space="preserve">, </w:t>
      </w:r>
      <w:r w:rsidR="00E36EF6">
        <w:rPr>
          <w:rStyle w:val="FontStyle68"/>
          <w:lang w:eastAsia="en-US"/>
        </w:rPr>
        <w:t>hout dat gekapt is om wegen te maken en sloophout</w:t>
      </w:r>
      <w:r w:rsidRPr="00E36EF6">
        <w:rPr>
          <w:rStyle w:val="FontStyle68"/>
          <w:lang w:eastAsia="en-US"/>
        </w:rPr>
        <w:t xml:space="preserve">. </w:t>
      </w:r>
      <w:r w:rsidR="00E36EF6" w:rsidRPr="00E36EF6">
        <w:rPr>
          <w:rStyle w:val="FontStyle68"/>
          <w:lang w:eastAsia="en-US"/>
        </w:rPr>
        <w:t xml:space="preserve">Voor de </w:t>
      </w:r>
      <w:r w:rsidRPr="00E36EF6">
        <w:rPr>
          <w:rStyle w:val="FontStyle68"/>
          <w:lang w:eastAsia="en-US"/>
        </w:rPr>
        <w:t xml:space="preserve">FSC Chain of </w:t>
      </w:r>
      <w:r w:rsidR="00E36EF6" w:rsidRPr="00E36EF6">
        <w:rPr>
          <w:rStyle w:val="FontStyle68"/>
          <w:lang w:eastAsia="en-US"/>
        </w:rPr>
        <w:t>C</w:t>
      </w:r>
      <w:r w:rsidRPr="00E36EF6">
        <w:rPr>
          <w:rStyle w:val="FontStyle68"/>
          <w:lang w:eastAsia="en-US"/>
        </w:rPr>
        <w:t xml:space="preserve">ustody </w:t>
      </w:r>
      <w:r w:rsidR="00E36EF6" w:rsidRPr="00E36EF6">
        <w:rPr>
          <w:rStyle w:val="FontStyle68"/>
          <w:lang w:eastAsia="en-US"/>
        </w:rPr>
        <w:t>c</w:t>
      </w:r>
      <w:r w:rsidRPr="00E36EF6">
        <w:rPr>
          <w:rStyle w:val="FontStyle68"/>
          <w:lang w:eastAsia="en-US"/>
        </w:rPr>
        <w:t>ontrol</w:t>
      </w:r>
      <w:r w:rsidR="00E36EF6" w:rsidRPr="00E36EF6">
        <w:rPr>
          <w:rStyle w:val="FontStyle68"/>
          <w:lang w:eastAsia="en-US"/>
        </w:rPr>
        <w:t>e</w:t>
      </w:r>
      <w:r w:rsidRPr="00E36EF6">
        <w:rPr>
          <w:rStyle w:val="FontStyle68"/>
          <w:lang w:eastAsia="en-US"/>
        </w:rPr>
        <w:t xml:space="preserve"> </w:t>
      </w:r>
      <w:r w:rsidR="00E36EF6" w:rsidRPr="00E36EF6">
        <w:rPr>
          <w:rStyle w:val="FontStyle68"/>
          <w:lang w:eastAsia="en-US"/>
        </w:rPr>
        <w:t xml:space="preserve">en de bijbehorende </w:t>
      </w:r>
      <w:r w:rsidRPr="00E36EF6">
        <w:rPr>
          <w:rStyle w:val="FontStyle68"/>
          <w:lang w:eastAsia="en-US"/>
        </w:rPr>
        <w:t xml:space="preserve">labeling </w:t>
      </w:r>
      <w:r w:rsidR="00E36EF6" w:rsidRPr="00E36EF6">
        <w:rPr>
          <w:rStyle w:val="FontStyle68"/>
          <w:lang w:eastAsia="en-US"/>
        </w:rPr>
        <w:t xml:space="preserve">wordt salvaged hout </w:t>
      </w:r>
      <w:r w:rsidR="00E36EF6">
        <w:rPr>
          <w:rStyle w:val="FontStyle68"/>
          <w:lang w:eastAsia="en-US"/>
        </w:rPr>
        <w:t xml:space="preserve">beschouwd als oorspronkelijk materiaal </w:t>
      </w:r>
      <w:r w:rsidR="000C146C">
        <w:rPr>
          <w:rStyle w:val="FontStyle68"/>
          <w:lang w:eastAsia="en-US"/>
        </w:rPr>
        <w:t>en zal het gecontroleerd worden voor gebruik in de FSC productgroepen.</w:t>
      </w:r>
    </w:p>
    <w:p w:rsidR="00B16841" w:rsidRPr="00C9240D" w:rsidRDefault="00B16841" w:rsidP="00B16841">
      <w:pPr>
        <w:pStyle w:val="Style59"/>
        <w:widowControl/>
        <w:spacing w:before="110"/>
        <w:ind w:left="182" w:right="14"/>
        <w:rPr>
          <w:rStyle w:val="FontStyle70"/>
          <w:lang w:eastAsia="en-US"/>
        </w:rPr>
      </w:pPr>
      <w:r w:rsidRPr="00C9240D">
        <w:rPr>
          <w:rStyle w:val="FontStyle70"/>
          <w:lang w:eastAsia="en-US"/>
        </w:rPr>
        <w:t xml:space="preserve">Samengestelde producten: </w:t>
      </w:r>
      <w:r w:rsidRPr="00C9240D">
        <w:rPr>
          <w:rStyle w:val="FontStyle70"/>
          <w:b w:val="0"/>
          <w:lang w:eastAsia="en-US"/>
        </w:rPr>
        <w:t xml:space="preserve">Producten die zijn opgebouwd uit twee of meer </w:t>
      </w:r>
      <w:r>
        <w:rPr>
          <w:rStyle w:val="FontStyle70"/>
          <w:b w:val="0"/>
          <w:lang w:eastAsia="en-US"/>
        </w:rPr>
        <w:t xml:space="preserve">massief houten en/of spaander- en vezelcomponenten, die samengevoegd zijn en samen een ander product vormen. Enkele </w:t>
      </w:r>
      <w:r>
        <w:rPr>
          <w:rStyle w:val="FontStyle70"/>
          <w:b w:val="0"/>
          <w:lang w:eastAsia="en-US"/>
        </w:rPr>
        <w:lastRenderedPageBreak/>
        <w:t xml:space="preserve">voorbeelden zijn meubels, legkasten, muziekinstrumenten, multiplex, blockboard, gelamineerd fineerhout, gelamineerde vloeren, gelamineerde spaanplaat, en gedrukt materiaal dat verschillende papiercomponenten bevat. </w:t>
      </w:r>
    </w:p>
    <w:p w:rsidR="00414355" w:rsidRPr="00C27580" w:rsidRDefault="00414355">
      <w:pPr>
        <w:pStyle w:val="Style59"/>
        <w:widowControl/>
        <w:spacing w:before="120" w:line="250" w:lineRule="exact"/>
        <w:ind w:left="182"/>
        <w:rPr>
          <w:rStyle w:val="FontStyle68"/>
          <w:lang w:eastAsia="en-US"/>
        </w:rPr>
      </w:pPr>
      <w:r w:rsidRPr="000C146C">
        <w:rPr>
          <w:rStyle w:val="FontStyle70"/>
          <w:lang w:eastAsia="en-US"/>
        </w:rPr>
        <w:t xml:space="preserve">Scope: </w:t>
      </w:r>
      <w:r w:rsidR="000C146C" w:rsidRPr="000C146C">
        <w:rPr>
          <w:rStyle w:val="FontStyle70"/>
          <w:b w:val="0"/>
          <w:lang w:eastAsia="en-US"/>
        </w:rPr>
        <w:t xml:space="preserve">De scope van een </w:t>
      </w:r>
      <w:r w:rsidRPr="000C146C">
        <w:rPr>
          <w:rStyle w:val="FontStyle68"/>
          <w:lang w:eastAsia="en-US"/>
        </w:rPr>
        <w:t>Chain of Custody certifica</w:t>
      </w:r>
      <w:r w:rsidR="000C146C" w:rsidRPr="000C146C">
        <w:rPr>
          <w:rStyle w:val="FontStyle68"/>
          <w:lang w:eastAsia="en-US"/>
        </w:rPr>
        <w:t>a</w:t>
      </w:r>
      <w:r w:rsidRPr="000C146C">
        <w:rPr>
          <w:rStyle w:val="FontStyle68"/>
          <w:lang w:eastAsia="en-US"/>
        </w:rPr>
        <w:t xml:space="preserve">t </w:t>
      </w:r>
      <w:r w:rsidR="000C146C">
        <w:rPr>
          <w:rStyle w:val="FontStyle68"/>
          <w:lang w:eastAsia="en-US"/>
        </w:rPr>
        <w:t>heeft betrekking op de locaties, productgroepen en activiteiten van de organisatie die meegenomen zijn in de evaluatie door een FSC-goedgekeurde certificeringsinstantie, samen met de certificeringsstandaard(en) waaraan ze tijdens audits zijn getoetst.</w:t>
      </w:r>
    </w:p>
    <w:p w:rsidR="002C5511" w:rsidRPr="00F7744A" w:rsidRDefault="002C5511" w:rsidP="002C5511">
      <w:pPr>
        <w:pStyle w:val="Style59"/>
        <w:widowControl/>
        <w:spacing w:before="91"/>
        <w:ind w:left="178" w:hanging="178"/>
        <w:rPr>
          <w:rStyle w:val="FontStyle70"/>
          <w:b w:val="0"/>
          <w:lang w:eastAsia="en-US"/>
        </w:rPr>
      </w:pPr>
      <w:r w:rsidRPr="00F7744A">
        <w:rPr>
          <w:rStyle w:val="FontStyle70"/>
          <w:lang w:eastAsia="en-US"/>
        </w:rPr>
        <w:t xml:space="preserve">Spaander- en vezelproducten: </w:t>
      </w:r>
      <w:r w:rsidRPr="00F7744A">
        <w:rPr>
          <w:rStyle w:val="FontStyle70"/>
          <w:b w:val="0"/>
          <w:lang w:eastAsia="en-US"/>
        </w:rPr>
        <w:t>Alle producten waarvoor gebruik</w:t>
      </w:r>
      <w:r>
        <w:rPr>
          <w:rStyle w:val="FontStyle70"/>
          <w:b w:val="0"/>
          <w:lang w:eastAsia="en-US"/>
        </w:rPr>
        <w:t xml:space="preserve"> </w:t>
      </w:r>
      <w:r w:rsidRPr="00F7744A">
        <w:rPr>
          <w:rStyle w:val="FontStyle70"/>
          <w:b w:val="0"/>
          <w:lang w:eastAsia="en-US"/>
        </w:rPr>
        <w:t xml:space="preserve">gemaakt is van hout dat </w:t>
      </w:r>
      <w:r>
        <w:rPr>
          <w:rStyle w:val="FontStyle70"/>
          <w:b w:val="0"/>
          <w:lang w:eastAsia="en-US"/>
        </w:rPr>
        <w:t>aan spaanders gehakt of gedefibrilleerd is. Voorbeelden van zulke producten zijn pulp, papier (inclusief printmaterialen), karton, spaanplaat, houtvezelplaat en OSB (Oriented Strand Board).</w:t>
      </w:r>
    </w:p>
    <w:p w:rsidR="002A13B5" w:rsidRPr="002A13B5" w:rsidRDefault="00414355">
      <w:pPr>
        <w:pStyle w:val="Style59"/>
        <w:widowControl/>
        <w:spacing w:before="115" w:line="250" w:lineRule="exact"/>
        <w:ind w:left="182"/>
        <w:rPr>
          <w:rStyle w:val="FontStyle68"/>
          <w:lang w:eastAsia="en-US"/>
        </w:rPr>
      </w:pPr>
      <w:r w:rsidRPr="002A13B5">
        <w:rPr>
          <w:rStyle w:val="FontStyle70"/>
          <w:lang w:eastAsia="en-US"/>
        </w:rPr>
        <w:t>Transfersyst</w:t>
      </w:r>
      <w:r w:rsidR="002A13B5" w:rsidRPr="002A13B5">
        <w:rPr>
          <w:rStyle w:val="FontStyle70"/>
          <w:lang w:eastAsia="en-US"/>
        </w:rPr>
        <w:t>e</w:t>
      </w:r>
      <w:r w:rsidRPr="002A13B5">
        <w:rPr>
          <w:rStyle w:val="FontStyle70"/>
          <w:lang w:eastAsia="en-US"/>
        </w:rPr>
        <w:t xml:space="preserve">em: </w:t>
      </w:r>
      <w:r w:rsidR="002A13B5" w:rsidRPr="002A13B5">
        <w:rPr>
          <w:rStyle w:val="FontStyle68"/>
          <w:lang w:eastAsia="en-US"/>
        </w:rPr>
        <w:t>Een</w:t>
      </w:r>
      <w:r w:rsidRPr="002A13B5">
        <w:rPr>
          <w:rStyle w:val="FontStyle68"/>
          <w:lang w:eastAsia="en-US"/>
        </w:rPr>
        <w:t xml:space="preserve"> Chain of Custody syste</w:t>
      </w:r>
      <w:r w:rsidR="002A13B5" w:rsidRPr="002A13B5">
        <w:rPr>
          <w:rStyle w:val="FontStyle68"/>
          <w:lang w:eastAsia="en-US"/>
        </w:rPr>
        <w:t>e</w:t>
      </w:r>
      <w:r w:rsidRPr="002A13B5">
        <w:rPr>
          <w:rStyle w:val="FontStyle68"/>
          <w:lang w:eastAsia="en-US"/>
        </w:rPr>
        <w:t xml:space="preserve">m </w:t>
      </w:r>
      <w:r w:rsidR="002A13B5" w:rsidRPr="002A13B5">
        <w:rPr>
          <w:rStyle w:val="FontStyle68"/>
          <w:lang w:eastAsia="en-US"/>
        </w:rPr>
        <w:t xml:space="preserve">toegepast op productgroepniveau dat ervoor zorgt dat outputs </w:t>
      </w:r>
      <w:r w:rsidR="002A13B5">
        <w:rPr>
          <w:rStyle w:val="FontStyle68"/>
          <w:lang w:eastAsia="en-US"/>
        </w:rPr>
        <w:t xml:space="preserve">verkocht kunnen worden met een FSC-claim die identiek is aan de materiaalcategorie en, indien van toepassing, de bijbehorende percentageclaim of </w:t>
      </w:r>
      <w:r w:rsidR="002107ED">
        <w:rPr>
          <w:rStyle w:val="FontStyle68"/>
          <w:lang w:eastAsia="en-US"/>
        </w:rPr>
        <w:t>krediet</w:t>
      </w:r>
      <w:r w:rsidR="002A13B5">
        <w:rPr>
          <w:rStyle w:val="FontStyle68"/>
          <w:lang w:eastAsia="en-US"/>
        </w:rPr>
        <w:t xml:space="preserve">claim met de laagste FSC of </w:t>
      </w:r>
      <w:r w:rsidR="00223FB3">
        <w:rPr>
          <w:rStyle w:val="FontStyle68"/>
          <w:lang w:eastAsia="en-US"/>
        </w:rPr>
        <w:t>post-consumer</w:t>
      </w:r>
      <w:r w:rsidR="002A13B5">
        <w:rPr>
          <w:rStyle w:val="FontStyle68"/>
          <w:lang w:eastAsia="en-US"/>
        </w:rPr>
        <w:t xml:space="preserve"> input per inputvolume.</w:t>
      </w:r>
    </w:p>
    <w:p w:rsidR="00414355" w:rsidRDefault="00414355">
      <w:pPr>
        <w:pStyle w:val="Style10"/>
        <w:widowControl/>
        <w:spacing w:line="240" w:lineRule="exact"/>
        <w:rPr>
          <w:sz w:val="20"/>
          <w:szCs w:val="20"/>
        </w:rPr>
      </w:pPr>
    </w:p>
    <w:p w:rsidR="002C5511" w:rsidRPr="00C27580" w:rsidRDefault="002C5511" w:rsidP="002C5511">
      <w:pPr>
        <w:pStyle w:val="Style59"/>
        <w:widowControl/>
        <w:spacing w:before="110"/>
        <w:ind w:left="173" w:hanging="173"/>
        <w:rPr>
          <w:rStyle w:val="FontStyle68"/>
          <w:lang w:eastAsia="en-US"/>
        </w:rPr>
      </w:pPr>
      <w:r w:rsidRPr="00255BFC">
        <w:rPr>
          <w:rStyle w:val="FontStyle70"/>
          <w:lang w:eastAsia="en-US"/>
        </w:rPr>
        <w:t xml:space="preserve">Verkoopdocument: </w:t>
      </w:r>
      <w:r w:rsidRPr="00255BFC">
        <w:rPr>
          <w:rStyle w:val="FontStyle70"/>
          <w:b w:val="0"/>
          <w:lang w:eastAsia="en-US"/>
        </w:rPr>
        <w:t xml:space="preserve">Fysiek of elektronisch commercieel </w:t>
      </w:r>
      <w:r w:rsidRPr="00255BFC">
        <w:rPr>
          <w:rStyle w:val="FontStyle68"/>
          <w:lang w:eastAsia="en-US"/>
        </w:rPr>
        <w:t xml:space="preserve">instrument door een verkoper verstrekt aan een koper. </w:t>
      </w:r>
      <w:r w:rsidRPr="00C27580">
        <w:rPr>
          <w:rStyle w:val="FontStyle68"/>
          <w:lang w:eastAsia="en-US"/>
        </w:rPr>
        <w:t xml:space="preserve">Wordt ook factuur, rekening, nota of verkoopcontract genoemd. </w:t>
      </w:r>
      <w:r w:rsidRPr="00255BFC">
        <w:rPr>
          <w:rStyle w:val="FontStyle68"/>
          <w:lang w:eastAsia="en-US"/>
        </w:rPr>
        <w:t>Daarop staan de beide handelspartijen, worden de verkochte artikelen genoemd</w:t>
      </w:r>
      <w:r>
        <w:rPr>
          <w:rStyle w:val="FontStyle68"/>
          <w:lang w:eastAsia="en-US"/>
        </w:rPr>
        <w:t xml:space="preserve"> en</w:t>
      </w:r>
      <w:r w:rsidRPr="00255BFC">
        <w:rPr>
          <w:rStyle w:val="FontStyle68"/>
          <w:lang w:eastAsia="en-US"/>
        </w:rPr>
        <w:t xml:space="preserve"> beschreve</w:t>
      </w:r>
      <w:r>
        <w:rPr>
          <w:rStyle w:val="FontStyle68"/>
          <w:lang w:eastAsia="en-US"/>
        </w:rPr>
        <w:t>n en gekwantificeerd; bovendien zijn daarop de datum van verkoop, de prijzen en leverings- en betalingsvoorwaarden vermeld. Het dient als een betalingsverzoek en wordt een eigendomsbewijs zodra deze volledig is voldaan.</w:t>
      </w:r>
    </w:p>
    <w:p w:rsidR="00414355" w:rsidRDefault="00414355">
      <w:pPr>
        <w:pStyle w:val="Style10"/>
        <w:widowControl/>
        <w:spacing w:line="240" w:lineRule="exact"/>
        <w:rPr>
          <w:sz w:val="20"/>
          <w:szCs w:val="20"/>
        </w:rPr>
      </w:pPr>
    </w:p>
    <w:p w:rsidR="00414355" w:rsidRPr="00B428D6" w:rsidRDefault="002A13B5">
      <w:pPr>
        <w:pStyle w:val="Style10"/>
        <w:widowControl/>
        <w:spacing w:before="53" w:line="254" w:lineRule="exact"/>
        <w:rPr>
          <w:rStyle w:val="FontStyle70"/>
          <w:lang w:eastAsia="en-US"/>
        </w:rPr>
      </w:pPr>
      <w:r w:rsidRPr="00B428D6">
        <w:rPr>
          <w:rStyle w:val="FontStyle70"/>
          <w:lang w:eastAsia="en-US"/>
        </w:rPr>
        <w:t>Werkwoordvormen in de bepalingen</w:t>
      </w:r>
    </w:p>
    <w:p w:rsidR="00414355" w:rsidRPr="00B428D6" w:rsidRDefault="00414355">
      <w:pPr>
        <w:pStyle w:val="Style54"/>
        <w:widowControl/>
        <w:spacing w:line="254" w:lineRule="exact"/>
        <w:rPr>
          <w:rStyle w:val="FontStyle69"/>
          <w:lang w:eastAsia="en-US"/>
        </w:rPr>
      </w:pPr>
      <w:r w:rsidRPr="00B428D6">
        <w:rPr>
          <w:rStyle w:val="FontStyle68"/>
          <w:lang w:eastAsia="en-US"/>
        </w:rPr>
        <w:t>[</w:t>
      </w:r>
      <w:r w:rsidR="002A13B5" w:rsidRPr="00B428D6">
        <w:rPr>
          <w:rStyle w:val="FontStyle68"/>
          <w:lang w:eastAsia="en-US"/>
        </w:rPr>
        <w:t>Bewerkt overgenomen uit</w:t>
      </w:r>
      <w:r w:rsidRPr="00B428D6">
        <w:rPr>
          <w:rStyle w:val="FontStyle68"/>
          <w:lang w:eastAsia="en-US"/>
        </w:rPr>
        <w:t xml:space="preserve"> </w:t>
      </w:r>
      <w:r w:rsidRPr="00B428D6">
        <w:rPr>
          <w:rStyle w:val="FontStyle69"/>
          <w:lang w:eastAsia="en-US"/>
        </w:rPr>
        <w:t>ISO/IEC Directives Part 2: Rules for the structure and drafting of International Standards]</w:t>
      </w:r>
    </w:p>
    <w:p w:rsidR="00414355" w:rsidRPr="00B428D6" w:rsidRDefault="00414355">
      <w:pPr>
        <w:pStyle w:val="Style59"/>
        <w:widowControl/>
        <w:spacing w:line="240" w:lineRule="exact"/>
        <w:ind w:firstLine="0"/>
        <w:jc w:val="left"/>
        <w:rPr>
          <w:sz w:val="20"/>
          <w:szCs w:val="20"/>
        </w:rPr>
      </w:pPr>
    </w:p>
    <w:p w:rsidR="00414355" w:rsidRPr="00ED3C21" w:rsidRDefault="00414355">
      <w:pPr>
        <w:pStyle w:val="Style59"/>
        <w:widowControl/>
        <w:spacing w:before="29" w:line="240" w:lineRule="auto"/>
        <w:ind w:firstLine="0"/>
        <w:jc w:val="left"/>
        <w:rPr>
          <w:rStyle w:val="FontStyle68"/>
          <w:lang w:eastAsia="en-US"/>
        </w:rPr>
      </w:pPr>
      <w:r w:rsidRPr="00ED3C21">
        <w:rPr>
          <w:rStyle w:val="FontStyle69"/>
          <w:lang w:eastAsia="en-US"/>
        </w:rPr>
        <w:t>"</w:t>
      </w:r>
      <w:r w:rsidR="00ED3C21" w:rsidRPr="00ED3C21">
        <w:rPr>
          <w:rStyle w:val="FontStyle69"/>
          <w:lang w:eastAsia="en-US"/>
        </w:rPr>
        <w:t>dient te</w:t>
      </w:r>
      <w:r w:rsidRPr="00ED3C21">
        <w:rPr>
          <w:rStyle w:val="FontStyle69"/>
          <w:lang w:eastAsia="en-US"/>
        </w:rPr>
        <w:t>"</w:t>
      </w:r>
      <w:r w:rsidR="004D4C8D">
        <w:rPr>
          <w:rStyle w:val="FontStyle69"/>
          <w:lang w:eastAsia="en-US"/>
        </w:rPr>
        <w:t xml:space="preserve"> (shall)</w:t>
      </w:r>
      <w:r w:rsidRPr="00ED3C21">
        <w:rPr>
          <w:rStyle w:val="FontStyle69"/>
          <w:lang w:eastAsia="en-US"/>
        </w:rPr>
        <w:t xml:space="preserve">: </w:t>
      </w:r>
      <w:r w:rsidR="00ED3C21" w:rsidRPr="00ED3C21">
        <w:rPr>
          <w:rStyle w:val="FontStyle69"/>
          <w:i w:val="0"/>
          <w:lang w:eastAsia="en-US"/>
        </w:rPr>
        <w:t>geeft een eis aan die strikt dient te worden nageleefd om aan de standaard te voldoen</w:t>
      </w:r>
      <w:r w:rsidRPr="00ED3C21">
        <w:rPr>
          <w:rStyle w:val="FontStyle68"/>
          <w:lang w:eastAsia="en-US"/>
        </w:rPr>
        <w:t>.</w:t>
      </w:r>
    </w:p>
    <w:p w:rsidR="00414355" w:rsidRPr="00ED3C21" w:rsidRDefault="00414355">
      <w:pPr>
        <w:pStyle w:val="Style17"/>
        <w:widowControl/>
        <w:spacing w:line="240" w:lineRule="exact"/>
        <w:rPr>
          <w:sz w:val="20"/>
          <w:szCs w:val="20"/>
        </w:rPr>
      </w:pPr>
    </w:p>
    <w:p w:rsidR="00414355" w:rsidRPr="00ED3C21" w:rsidRDefault="00414355">
      <w:pPr>
        <w:pStyle w:val="Style17"/>
        <w:widowControl/>
        <w:spacing w:before="19" w:line="250" w:lineRule="exact"/>
        <w:rPr>
          <w:rStyle w:val="FontStyle68"/>
          <w:lang w:eastAsia="en-US"/>
        </w:rPr>
      </w:pPr>
      <w:r w:rsidRPr="00ED3C21">
        <w:rPr>
          <w:rStyle w:val="FontStyle69"/>
          <w:lang w:eastAsia="en-US"/>
        </w:rPr>
        <w:t>"</w:t>
      </w:r>
      <w:r w:rsidR="00ED3C21" w:rsidRPr="00ED3C21">
        <w:rPr>
          <w:rStyle w:val="FontStyle69"/>
          <w:lang w:eastAsia="en-US"/>
        </w:rPr>
        <w:t>wordt aangeraden</w:t>
      </w:r>
      <w:r w:rsidRPr="00ED3C21">
        <w:rPr>
          <w:rStyle w:val="FontStyle69"/>
          <w:lang w:eastAsia="en-US"/>
        </w:rPr>
        <w:t>"</w:t>
      </w:r>
      <w:r w:rsidR="004D4C8D">
        <w:rPr>
          <w:rStyle w:val="FontStyle69"/>
          <w:lang w:eastAsia="en-US"/>
        </w:rPr>
        <w:t xml:space="preserve"> (should)</w:t>
      </w:r>
      <w:r w:rsidRPr="00ED3C21">
        <w:rPr>
          <w:rStyle w:val="FontStyle69"/>
          <w:lang w:eastAsia="en-US"/>
        </w:rPr>
        <w:t xml:space="preserve">: </w:t>
      </w:r>
      <w:r w:rsidR="00ED3C21" w:rsidRPr="00ED3C21">
        <w:rPr>
          <w:rStyle w:val="FontStyle69"/>
          <w:i w:val="0"/>
          <w:lang w:eastAsia="en-US"/>
        </w:rPr>
        <w:t>geeft aan dat er verschillende mogelijkheden zijn waarvan er</w:t>
      </w:r>
      <w:r w:rsidR="00ED3C21">
        <w:rPr>
          <w:rStyle w:val="FontStyle69"/>
          <w:i w:val="0"/>
          <w:lang w:eastAsia="en-US"/>
        </w:rPr>
        <w:t xml:space="preserve"> </w:t>
      </w:r>
      <w:r w:rsidR="00ED3C21" w:rsidRPr="00ED3C21">
        <w:rPr>
          <w:rStyle w:val="FontStyle69"/>
          <w:i w:val="0"/>
          <w:lang w:eastAsia="en-US"/>
        </w:rPr>
        <w:t>een wordt aanbevolen als bijzonder geschikt</w:t>
      </w:r>
      <w:r w:rsidRPr="00ED3C21">
        <w:rPr>
          <w:rStyle w:val="FontStyle68"/>
          <w:lang w:eastAsia="en-US"/>
        </w:rPr>
        <w:t xml:space="preserve">, </w:t>
      </w:r>
      <w:r w:rsidR="00ED3C21" w:rsidRPr="00ED3C21">
        <w:rPr>
          <w:rStyle w:val="FontStyle68"/>
          <w:lang w:eastAsia="en-US"/>
        </w:rPr>
        <w:t xml:space="preserve">zonder andere </w:t>
      </w:r>
      <w:r w:rsidR="00ED3C21">
        <w:rPr>
          <w:rStyle w:val="FontStyle68"/>
          <w:lang w:eastAsia="en-US"/>
        </w:rPr>
        <w:t>te noemen of uit te sluiten</w:t>
      </w:r>
      <w:r w:rsidRPr="00ED3C21">
        <w:rPr>
          <w:rStyle w:val="FontStyle68"/>
          <w:lang w:eastAsia="en-US"/>
        </w:rPr>
        <w:t xml:space="preserve">, </w:t>
      </w:r>
      <w:r w:rsidR="00ED3C21">
        <w:rPr>
          <w:rStyle w:val="FontStyle68"/>
          <w:lang w:eastAsia="en-US"/>
        </w:rPr>
        <w:t>of dat een bepaalde handelswijze de voorkeur heeft maar niet per se vereist is.</w:t>
      </w:r>
      <w:r w:rsidRPr="00ED3C21">
        <w:rPr>
          <w:rStyle w:val="FontStyle68"/>
          <w:lang w:eastAsia="en-US"/>
        </w:rPr>
        <w:t xml:space="preserve"> </w:t>
      </w:r>
      <w:r w:rsidR="00ED3C21" w:rsidRPr="00ED3C21">
        <w:rPr>
          <w:rStyle w:val="FontStyle68"/>
          <w:lang w:eastAsia="en-US"/>
        </w:rPr>
        <w:t xml:space="preserve">Een certificeringsinstantie kan op een gelijkwaardige manier aan deze eisen voldoen op voorwaarde dat </w:t>
      </w:r>
      <w:r w:rsidR="00C55539">
        <w:rPr>
          <w:rStyle w:val="FontStyle68"/>
          <w:lang w:eastAsia="en-US"/>
        </w:rPr>
        <w:t xml:space="preserve">de keuze </w:t>
      </w:r>
      <w:r w:rsidR="00ED3C21" w:rsidRPr="00ED3C21">
        <w:rPr>
          <w:rStyle w:val="FontStyle68"/>
          <w:lang w:eastAsia="en-US"/>
        </w:rPr>
        <w:t xml:space="preserve">kan worden aangetoond en </w:t>
      </w:r>
      <w:r w:rsidR="00ED3C21">
        <w:rPr>
          <w:rStyle w:val="FontStyle68"/>
          <w:lang w:eastAsia="en-US"/>
        </w:rPr>
        <w:t>verantwoord</w:t>
      </w:r>
      <w:r w:rsidRPr="00ED3C21">
        <w:rPr>
          <w:rStyle w:val="FontStyle68"/>
          <w:lang w:eastAsia="en-US"/>
        </w:rPr>
        <w:t>.</w:t>
      </w:r>
    </w:p>
    <w:p w:rsidR="00414355" w:rsidRPr="00ED3C21" w:rsidRDefault="00414355">
      <w:pPr>
        <w:pStyle w:val="Style59"/>
        <w:widowControl/>
        <w:spacing w:line="240" w:lineRule="exact"/>
        <w:ind w:firstLine="0"/>
        <w:jc w:val="left"/>
        <w:rPr>
          <w:sz w:val="20"/>
          <w:szCs w:val="20"/>
        </w:rPr>
      </w:pPr>
    </w:p>
    <w:p w:rsidR="00414355" w:rsidRPr="00C55539" w:rsidRDefault="00414355">
      <w:pPr>
        <w:pStyle w:val="Style59"/>
        <w:widowControl/>
        <w:spacing w:before="29" w:line="240" w:lineRule="auto"/>
        <w:ind w:firstLine="0"/>
        <w:jc w:val="left"/>
        <w:rPr>
          <w:rStyle w:val="FontStyle68"/>
          <w:lang w:eastAsia="en-US"/>
        </w:rPr>
      </w:pPr>
      <w:r w:rsidRPr="00C55539">
        <w:rPr>
          <w:rStyle w:val="FontStyle69"/>
          <w:lang w:eastAsia="en-US"/>
        </w:rPr>
        <w:t>"</w:t>
      </w:r>
      <w:r w:rsidR="002A13B5" w:rsidRPr="00C55539">
        <w:rPr>
          <w:rStyle w:val="FontStyle69"/>
          <w:lang w:eastAsia="en-US"/>
        </w:rPr>
        <w:t>mag</w:t>
      </w:r>
      <w:r w:rsidRPr="00C55539">
        <w:rPr>
          <w:rStyle w:val="FontStyle69"/>
          <w:lang w:eastAsia="en-US"/>
        </w:rPr>
        <w:t>"</w:t>
      </w:r>
      <w:r w:rsidR="004D4C8D">
        <w:rPr>
          <w:rStyle w:val="FontStyle69"/>
          <w:lang w:eastAsia="en-US"/>
        </w:rPr>
        <w:t xml:space="preserve"> (may)</w:t>
      </w:r>
      <w:r w:rsidRPr="00C55539">
        <w:rPr>
          <w:rStyle w:val="FontStyle69"/>
          <w:lang w:eastAsia="en-US"/>
        </w:rPr>
        <w:t xml:space="preserve">: </w:t>
      </w:r>
      <w:r w:rsidR="00C55539" w:rsidRPr="00C55539">
        <w:rPr>
          <w:rStyle w:val="FontStyle69"/>
          <w:i w:val="0"/>
          <w:lang w:eastAsia="en-US"/>
        </w:rPr>
        <w:t>geeft aan dat</w:t>
      </w:r>
      <w:r w:rsidR="00C55539">
        <w:rPr>
          <w:rStyle w:val="FontStyle69"/>
          <w:i w:val="0"/>
          <w:lang w:eastAsia="en-US"/>
        </w:rPr>
        <w:t xml:space="preserve"> </w:t>
      </w:r>
      <w:r w:rsidR="00C55539" w:rsidRPr="00C55539">
        <w:rPr>
          <w:rStyle w:val="FontStyle69"/>
          <w:i w:val="0"/>
          <w:lang w:eastAsia="en-US"/>
        </w:rPr>
        <w:t>een handelswijze toelaatbaar is binnen de grenzen van het document</w:t>
      </w:r>
      <w:r w:rsidRPr="00C55539">
        <w:rPr>
          <w:rStyle w:val="FontStyle68"/>
          <w:lang w:eastAsia="en-US"/>
        </w:rPr>
        <w:t>.</w:t>
      </w:r>
    </w:p>
    <w:p w:rsidR="00414355" w:rsidRPr="00C55539" w:rsidRDefault="00414355">
      <w:pPr>
        <w:pStyle w:val="Style59"/>
        <w:widowControl/>
        <w:spacing w:line="240" w:lineRule="exact"/>
        <w:ind w:firstLine="0"/>
        <w:jc w:val="left"/>
        <w:rPr>
          <w:sz w:val="20"/>
          <w:szCs w:val="20"/>
        </w:rPr>
      </w:pPr>
    </w:p>
    <w:p w:rsidR="00414355" w:rsidRPr="00C55539" w:rsidRDefault="002A13B5">
      <w:pPr>
        <w:pStyle w:val="Style59"/>
        <w:widowControl/>
        <w:spacing w:before="38" w:line="240" w:lineRule="auto"/>
        <w:ind w:firstLine="0"/>
        <w:jc w:val="left"/>
        <w:rPr>
          <w:rStyle w:val="FontStyle68"/>
          <w:lang w:eastAsia="en-US"/>
        </w:rPr>
      </w:pPr>
      <w:r w:rsidRPr="00C55539">
        <w:rPr>
          <w:rStyle w:val="FontStyle68"/>
          <w:lang w:eastAsia="en-US"/>
        </w:rPr>
        <w:t>"</w:t>
      </w:r>
      <w:r w:rsidRPr="00343953">
        <w:rPr>
          <w:rStyle w:val="FontStyle68"/>
          <w:i/>
          <w:lang w:eastAsia="en-US"/>
        </w:rPr>
        <w:t>kan</w:t>
      </w:r>
      <w:r w:rsidR="00414355" w:rsidRPr="00C55539">
        <w:rPr>
          <w:rStyle w:val="FontStyle68"/>
          <w:lang w:eastAsia="en-US"/>
        </w:rPr>
        <w:t>"</w:t>
      </w:r>
      <w:r w:rsidR="004D4C8D">
        <w:rPr>
          <w:rStyle w:val="FontStyle68"/>
          <w:lang w:eastAsia="en-US"/>
        </w:rPr>
        <w:t xml:space="preserve"> (can)</w:t>
      </w:r>
      <w:r w:rsidR="00414355" w:rsidRPr="00C55539">
        <w:rPr>
          <w:rStyle w:val="FontStyle68"/>
          <w:lang w:eastAsia="en-US"/>
        </w:rPr>
        <w:t xml:space="preserve">: </w:t>
      </w:r>
      <w:r w:rsidR="00C55539" w:rsidRPr="00C55539">
        <w:rPr>
          <w:rStyle w:val="FontStyle68"/>
          <w:lang w:eastAsia="en-US"/>
        </w:rPr>
        <w:t xml:space="preserve">wordt gebruikt om uit te drukken dat iets mogelijk is, </w:t>
      </w:r>
      <w:r w:rsidR="00C55539">
        <w:rPr>
          <w:rStyle w:val="FontStyle68"/>
          <w:lang w:eastAsia="en-US"/>
        </w:rPr>
        <w:t>hetzij materieel, fysiek of causaal</w:t>
      </w:r>
      <w:r w:rsidR="00414355" w:rsidRPr="00C55539">
        <w:rPr>
          <w:rStyle w:val="FontStyle68"/>
          <w:lang w:eastAsia="en-US"/>
        </w:rPr>
        <w:t>.</w:t>
      </w:r>
    </w:p>
    <w:p w:rsidR="00414355" w:rsidRPr="00C55539" w:rsidRDefault="00414355">
      <w:pPr>
        <w:pStyle w:val="Style59"/>
        <w:widowControl/>
        <w:spacing w:before="38" w:line="240" w:lineRule="auto"/>
        <w:ind w:firstLine="0"/>
        <w:jc w:val="left"/>
        <w:rPr>
          <w:rStyle w:val="FontStyle68"/>
          <w:lang w:eastAsia="en-US"/>
        </w:rPr>
        <w:sectPr w:rsidR="00414355" w:rsidRPr="00C55539">
          <w:headerReference w:type="default" r:id="rId25"/>
          <w:footerReference w:type="default" r:id="rId26"/>
          <w:pgSz w:w="11905" w:h="16837"/>
          <w:pgMar w:top="1272" w:right="1123" w:bottom="1440" w:left="1277" w:header="708" w:footer="708" w:gutter="0"/>
          <w:cols w:space="60"/>
          <w:noEndnote/>
        </w:sectPr>
      </w:pPr>
    </w:p>
    <w:p w:rsidR="00414355" w:rsidRPr="00C55539" w:rsidRDefault="00C55539">
      <w:pPr>
        <w:pStyle w:val="Style39"/>
        <w:widowControl/>
        <w:ind w:left="1464"/>
        <w:jc w:val="both"/>
        <w:rPr>
          <w:rStyle w:val="FontStyle78"/>
          <w:lang w:eastAsia="en-US"/>
        </w:rPr>
      </w:pPr>
      <w:r w:rsidRPr="00C55539">
        <w:rPr>
          <w:rStyle w:val="FontStyle78"/>
          <w:lang w:eastAsia="en-US"/>
        </w:rPr>
        <w:lastRenderedPageBreak/>
        <w:t>DEEL</w:t>
      </w:r>
      <w:r w:rsidR="00414355" w:rsidRPr="00C55539">
        <w:rPr>
          <w:rStyle w:val="FontStyle78"/>
          <w:lang w:eastAsia="en-US"/>
        </w:rPr>
        <w:t xml:space="preserve"> I: </w:t>
      </w:r>
      <w:r w:rsidRPr="00C55539">
        <w:rPr>
          <w:rStyle w:val="FontStyle78"/>
          <w:lang w:eastAsia="en-US"/>
        </w:rPr>
        <w:t>Universele eisen</w:t>
      </w:r>
    </w:p>
    <w:p w:rsidR="00414355" w:rsidRPr="00DC1D49" w:rsidRDefault="00C55539">
      <w:pPr>
        <w:pStyle w:val="Style55"/>
        <w:widowControl/>
        <w:spacing w:before="216"/>
        <w:rPr>
          <w:rStyle w:val="FontStyle85"/>
          <w:u w:val="single"/>
          <w:lang w:eastAsia="en-US"/>
        </w:rPr>
      </w:pPr>
      <w:r>
        <w:rPr>
          <w:color w:val="000000"/>
          <w:sz w:val="18"/>
          <w:szCs w:val="18"/>
          <w:lang w:eastAsia="en-US"/>
        </w:rPr>
        <w:t xml:space="preserve">Deel I </w:t>
      </w:r>
      <w:r w:rsidRPr="00C55539">
        <w:rPr>
          <w:color w:val="000000"/>
          <w:sz w:val="18"/>
          <w:szCs w:val="18"/>
          <w:lang w:eastAsia="en-US"/>
        </w:rPr>
        <w:t xml:space="preserve">bevat de </w:t>
      </w:r>
      <w:r>
        <w:rPr>
          <w:color w:val="000000"/>
          <w:sz w:val="18"/>
          <w:szCs w:val="18"/>
          <w:lang w:eastAsia="en-US"/>
        </w:rPr>
        <w:t xml:space="preserve">FSC </w:t>
      </w:r>
      <w:r w:rsidRPr="00C55539">
        <w:rPr>
          <w:color w:val="000000"/>
          <w:sz w:val="18"/>
          <w:szCs w:val="18"/>
          <w:lang w:eastAsia="en-US"/>
        </w:rPr>
        <w:t xml:space="preserve">Chain of Custody </w:t>
      </w:r>
      <w:r>
        <w:rPr>
          <w:color w:val="000000"/>
          <w:sz w:val="18"/>
          <w:szCs w:val="18"/>
          <w:lang w:eastAsia="en-US"/>
        </w:rPr>
        <w:t xml:space="preserve">eisen </w:t>
      </w:r>
      <w:r w:rsidRPr="00C55539">
        <w:rPr>
          <w:color w:val="000000"/>
          <w:sz w:val="18"/>
          <w:szCs w:val="18"/>
          <w:lang w:eastAsia="en-US"/>
        </w:rPr>
        <w:t>die van toepassing zijn op alle Chain of Custody ondernemingen</w:t>
      </w:r>
      <w:r>
        <w:rPr>
          <w:color w:val="000000"/>
          <w:sz w:val="18"/>
          <w:szCs w:val="18"/>
          <w:lang w:eastAsia="en-US"/>
        </w:rPr>
        <w:t>. De kwaliteitsmanagementseisen zijn van toepassing op deze standaard als</w:t>
      </w:r>
      <w:r w:rsidR="00586ABD">
        <w:rPr>
          <w:color w:val="000000"/>
          <w:sz w:val="18"/>
          <w:szCs w:val="18"/>
          <w:lang w:eastAsia="en-US"/>
        </w:rPr>
        <w:t>mede</w:t>
      </w:r>
      <w:r>
        <w:rPr>
          <w:color w:val="000000"/>
          <w:sz w:val="18"/>
          <w:szCs w:val="18"/>
          <w:lang w:eastAsia="en-US"/>
        </w:rPr>
        <w:t xml:space="preserve"> op alle complementaire richtlijnen en standaarden</w:t>
      </w:r>
      <w:r w:rsidR="00DC1D49">
        <w:rPr>
          <w:color w:val="000000"/>
          <w:sz w:val="18"/>
          <w:szCs w:val="18"/>
          <w:lang w:eastAsia="en-US"/>
        </w:rPr>
        <w:t xml:space="preserve"> binnen de scope van het chain of custody certificaat van de organisatie (</w:t>
      </w:r>
      <w:r w:rsidR="00DC1D49">
        <w:rPr>
          <w:rStyle w:val="FontStyle85"/>
          <w:lang w:eastAsia="en-US"/>
        </w:rPr>
        <w:t>bijv.</w:t>
      </w:r>
      <w:r w:rsidR="00414355" w:rsidRPr="00DC1D49">
        <w:rPr>
          <w:rStyle w:val="FontStyle85"/>
          <w:lang w:eastAsia="en-US"/>
        </w:rPr>
        <w:t xml:space="preserve"> FSC-STD-40-003, </w:t>
      </w:r>
      <w:r w:rsidR="00414355" w:rsidRPr="00DC1D49">
        <w:rPr>
          <w:rStyle w:val="FontStyle85"/>
          <w:u w:val="single"/>
          <w:lang w:eastAsia="en-US"/>
        </w:rPr>
        <w:t>FSC-STD-40-005, FSC-STD-40-007, FSC-POL-40-002, FSC-STD-50-001).</w:t>
      </w:r>
    </w:p>
    <w:p w:rsidR="00414355" w:rsidRPr="00DC1D49" w:rsidRDefault="00414355">
      <w:pPr>
        <w:pStyle w:val="Style35"/>
        <w:widowControl/>
        <w:spacing w:line="240" w:lineRule="exact"/>
        <w:rPr>
          <w:sz w:val="20"/>
          <w:szCs w:val="20"/>
        </w:rPr>
      </w:pPr>
    </w:p>
    <w:p w:rsidR="00414355" w:rsidRDefault="00414355">
      <w:pPr>
        <w:pStyle w:val="Style35"/>
        <w:widowControl/>
        <w:spacing w:before="82"/>
        <w:rPr>
          <w:rStyle w:val="FontStyle80"/>
          <w:lang w:val="en-US" w:eastAsia="en-US"/>
        </w:rPr>
      </w:pPr>
      <w:r>
        <w:rPr>
          <w:rStyle w:val="FontStyle70"/>
          <w:lang w:val="en-US" w:eastAsia="en-US"/>
        </w:rPr>
        <w:t xml:space="preserve">1    </w:t>
      </w:r>
      <w:r w:rsidR="00DC1D49">
        <w:rPr>
          <w:rStyle w:val="FontStyle80"/>
          <w:lang w:val="en-US" w:eastAsia="en-US"/>
        </w:rPr>
        <w:t>Kwaliteitsmanagement</w:t>
      </w:r>
    </w:p>
    <w:p w:rsidR="00414355" w:rsidRDefault="00414355">
      <w:pPr>
        <w:pStyle w:val="Style21"/>
        <w:widowControl/>
        <w:spacing w:line="240" w:lineRule="exact"/>
        <w:rPr>
          <w:sz w:val="20"/>
          <w:szCs w:val="20"/>
        </w:rPr>
      </w:pPr>
    </w:p>
    <w:p w:rsidR="00414355" w:rsidRDefault="00414355">
      <w:pPr>
        <w:pStyle w:val="Style21"/>
        <w:widowControl/>
        <w:tabs>
          <w:tab w:val="left" w:pos="528"/>
        </w:tabs>
        <w:spacing w:before="14"/>
        <w:rPr>
          <w:rStyle w:val="FontStyle86"/>
          <w:lang w:val="en-US" w:eastAsia="en-US"/>
        </w:rPr>
      </w:pPr>
      <w:r>
        <w:rPr>
          <w:rStyle w:val="FontStyle86"/>
          <w:lang w:val="en-US" w:eastAsia="en-US"/>
        </w:rPr>
        <w:t>1.1</w:t>
      </w:r>
      <w:r>
        <w:rPr>
          <w:rStyle w:val="FontStyle86"/>
          <w:lang w:val="en-US" w:eastAsia="en-US"/>
        </w:rPr>
        <w:tab/>
      </w:r>
      <w:r w:rsidR="00DC1D49">
        <w:rPr>
          <w:rStyle w:val="FontStyle86"/>
          <w:lang w:val="en-US" w:eastAsia="en-US"/>
        </w:rPr>
        <w:t>Verantwoordelijkheid</w:t>
      </w:r>
    </w:p>
    <w:p w:rsidR="00414355" w:rsidRPr="00DC1D49" w:rsidRDefault="00DC1D49" w:rsidP="00414355">
      <w:pPr>
        <w:pStyle w:val="Style26"/>
        <w:widowControl/>
        <w:numPr>
          <w:ilvl w:val="0"/>
          <w:numId w:val="17"/>
        </w:numPr>
        <w:tabs>
          <w:tab w:val="left" w:pos="691"/>
        </w:tabs>
        <w:spacing w:before="245"/>
        <w:ind w:left="691"/>
        <w:rPr>
          <w:rStyle w:val="FontStyle85"/>
          <w:lang w:eastAsia="en-US"/>
        </w:rPr>
      </w:pPr>
      <w:r w:rsidRPr="00DC1D49">
        <w:rPr>
          <w:rStyle w:val="FontStyle85"/>
          <w:lang w:eastAsia="en-US"/>
        </w:rPr>
        <w:t xml:space="preserve">De organisatie dient een managementvertegenwoordiger aan te stellen die </w:t>
      </w:r>
      <w:r>
        <w:rPr>
          <w:rStyle w:val="FontStyle85"/>
          <w:lang w:eastAsia="en-US"/>
        </w:rPr>
        <w:t xml:space="preserve">namens de organisatie </w:t>
      </w:r>
      <w:r w:rsidRPr="00DC1D49">
        <w:rPr>
          <w:rStyle w:val="FontStyle85"/>
          <w:lang w:eastAsia="en-US"/>
        </w:rPr>
        <w:t xml:space="preserve">de algehele verantwoordelijkheid en bevoegdheid heeft met betrekking tot naleving van alle </w:t>
      </w:r>
      <w:r w:rsidR="007538AB">
        <w:rPr>
          <w:rStyle w:val="FontStyle85"/>
          <w:lang w:eastAsia="en-US"/>
        </w:rPr>
        <w:t>geldend</w:t>
      </w:r>
      <w:r>
        <w:rPr>
          <w:rStyle w:val="FontStyle85"/>
          <w:lang w:eastAsia="en-US"/>
        </w:rPr>
        <w:t>e eisen van deze standaard.</w:t>
      </w:r>
    </w:p>
    <w:p w:rsidR="00414355" w:rsidRPr="00DC1D49" w:rsidRDefault="00DC1D49" w:rsidP="00414355">
      <w:pPr>
        <w:pStyle w:val="Style26"/>
        <w:widowControl/>
        <w:numPr>
          <w:ilvl w:val="0"/>
          <w:numId w:val="17"/>
        </w:numPr>
        <w:tabs>
          <w:tab w:val="left" w:pos="691"/>
        </w:tabs>
        <w:spacing w:before="235"/>
        <w:ind w:left="691"/>
        <w:rPr>
          <w:rStyle w:val="FontStyle85"/>
          <w:lang w:eastAsia="en-US"/>
        </w:rPr>
      </w:pPr>
      <w:r w:rsidRPr="00DC1D49">
        <w:rPr>
          <w:rStyle w:val="FontStyle85"/>
          <w:lang w:eastAsia="en-US"/>
        </w:rPr>
        <w:t>Alle betrokken personeelsleden dienen zich aantoonbaar bewust te zijn van de procedures en competentie</w:t>
      </w:r>
      <w:r>
        <w:rPr>
          <w:rStyle w:val="FontStyle85"/>
          <w:lang w:eastAsia="en-US"/>
        </w:rPr>
        <w:t>s</w:t>
      </w:r>
      <w:r w:rsidRPr="00DC1D49">
        <w:rPr>
          <w:rStyle w:val="FontStyle85"/>
          <w:lang w:eastAsia="en-US"/>
        </w:rPr>
        <w:t xml:space="preserve"> van de organisatie </w:t>
      </w:r>
      <w:r>
        <w:rPr>
          <w:rStyle w:val="FontStyle85"/>
          <w:lang w:eastAsia="en-US"/>
        </w:rPr>
        <w:t xml:space="preserve">met betrekking tot </w:t>
      </w:r>
      <w:r w:rsidR="00377C8F">
        <w:rPr>
          <w:rStyle w:val="FontStyle85"/>
          <w:lang w:eastAsia="en-US"/>
        </w:rPr>
        <w:t>de implementatie</w:t>
      </w:r>
      <w:r>
        <w:rPr>
          <w:rStyle w:val="FontStyle85"/>
          <w:lang w:eastAsia="en-US"/>
        </w:rPr>
        <w:t xml:space="preserve"> van het </w:t>
      </w:r>
      <w:r w:rsidR="00414355" w:rsidRPr="00DC1D49">
        <w:rPr>
          <w:rStyle w:val="FontStyle85"/>
          <w:lang w:eastAsia="en-US"/>
        </w:rPr>
        <w:t>Chain of Custody managementsyste</w:t>
      </w:r>
      <w:r>
        <w:rPr>
          <w:rStyle w:val="FontStyle85"/>
          <w:lang w:eastAsia="en-US"/>
        </w:rPr>
        <w:t>em van de organisatie.</w:t>
      </w:r>
    </w:p>
    <w:p w:rsidR="00414355" w:rsidRPr="00DC1D49" w:rsidRDefault="00414355">
      <w:pPr>
        <w:pStyle w:val="Style21"/>
        <w:widowControl/>
        <w:spacing w:line="240" w:lineRule="exact"/>
        <w:rPr>
          <w:sz w:val="20"/>
          <w:szCs w:val="20"/>
        </w:rPr>
      </w:pPr>
    </w:p>
    <w:p w:rsidR="00414355" w:rsidRDefault="00414355">
      <w:pPr>
        <w:pStyle w:val="Style21"/>
        <w:widowControl/>
        <w:tabs>
          <w:tab w:val="left" w:pos="528"/>
        </w:tabs>
        <w:spacing w:before="58"/>
        <w:rPr>
          <w:rStyle w:val="FontStyle86"/>
          <w:lang w:val="en-US" w:eastAsia="en-US"/>
        </w:rPr>
      </w:pPr>
      <w:r>
        <w:rPr>
          <w:rStyle w:val="FontStyle86"/>
          <w:lang w:val="en-US" w:eastAsia="en-US"/>
        </w:rPr>
        <w:t>1.2</w:t>
      </w:r>
      <w:r>
        <w:rPr>
          <w:rStyle w:val="FontStyle86"/>
          <w:lang w:val="en-US" w:eastAsia="en-US"/>
        </w:rPr>
        <w:tab/>
        <w:t>Procedures</w:t>
      </w:r>
    </w:p>
    <w:p w:rsidR="00377C8F" w:rsidRPr="00377C8F" w:rsidRDefault="00377C8F" w:rsidP="00414355">
      <w:pPr>
        <w:pStyle w:val="Style26"/>
        <w:widowControl/>
        <w:numPr>
          <w:ilvl w:val="0"/>
          <w:numId w:val="18"/>
        </w:numPr>
        <w:tabs>
          <w:tab w:val="left" w:pos="696"/>
        </w:tabs>
        <w:spacing w:before="245"/>
        <w:ind w:left="696" w:hanging="696"/>
        <w:rPr>
          <w:rStyle w:val="FontStyle85"/>
          <w:lang w:eastAsia="en-US"/>
        </w:rPr>
      </w:pPr>
      <w:r w:rsidRPr="00377C8F">
        <w:rPr>
          <w:rStyle w:val="FontStyle85"/>
          <w:lang w:eastAsia="en-US"/>
        </w:rPr>
        <w:t>De organisatie dient procedures en/of werkinstructies op te stellen, te imple</w:t>
      </w:r>
      <w:r>
        <w:rPr>
          <w:rStyle w:val="FontStyle85"/>
          <w:lang w:eastAsia="en-US"/>
        </w:rPr>
        <w:t>me</w:t>
      </w:r>
      <w:r w:rsidRPr="00377C8F">
        <w:rPr>
          <w:rStyle w:val="FontStyle85"/>
          <w:lang w:eastAsia="en-US"/>
        </w:rPr>
        <w:t xml:space="preserve">nteren en te handhaven ten behoeve van </w:t>
      </w:r>
      <w:r>
        <w:rPr>
          <w:rStyle w:val="FontStyle85"/>
          <w:lang w:eastAsia="en-US"/>
        </w:rPr>
        <w:t xml:space="preserve">alle </w:t>
      </w:r>
      <w:r w:rsidR="007538AB">
        <w:rPr>
          <w:rStyle w:val="FontStyle85"/>
          <w:lang w:eastAsia="en-US"/>
        </w:rPr>
        <w:t>geldend</w:t>
      </w:r>
      <w:r>
        <w:rPr>
          <w:rStyle w:val="FontStyle85"/>
          <w:lang w:eastAsia="en-US"/>
        </w:rPr>
        <w:t xml:space="preserve">e eisen van deze standaard, </w:t>
      </w:r>
      <w:r w:rsidR="006966E1">
        <w:rPr>
          <w:rStyle w:val="FontStyle85"/>
          <w:lang w:eastAsia="en-US"/>
        </w:rPr>
        <w:t xml:space="preserve">overeenkomstig omvang </w:t>
      </w:r>
      <w:r>
        <w:rPr>
          <w:rStyle w:val="FontStyle85"/>
          <w:lang w:eastAsia="en-US"/>
        </w:rPr>
        <w:t>en complexiteit</w:t>
      </w:r>
      <w:r w:rsidR="00CE3CD3">
        <w:rPr>
          <w:rStyle w:val="FontStyle85"/>
          <w:lang w:eastAsia="en-US"/>
        </w:rPr>
        <w:t xml:space="preserve"> van de organisatie</w:t>
      </w:r>
      <w:r>
        <w:rPr>
          <w:rStyle w:val="FontStyle85"/>
          <w:lang w:eastAsia="en-US"/>
        </w:rPr>
        <w:t>.</w:t>
      </w:r>
    </w:p>
    <w:p w:rsidR="006966E1" w:rsidRPr="006966E1" w:rsidRDefault="006966E1" w:rsidP="00414355">
      <w:pPr>
        <w:pStyle w:val="Style26"/>
        <w:widowControl/>
        <w:numPr>
          <w:ilvl w:val="0"/>
          <w:numId w:val="18"/>
        </w:numPr>
        <w:tabs>
          <w:tab w:val="left" w:pos="696"/>
        </w:tabs>
        <w:spacing w:before="235"/>
        <w:ind w:left="696" w:hanging="696"/>
        <w:rPr>
          <w:rStyle w:val="FontStyle85"/>
          <w:lang w:eastAsia="en-US"/>
        </w:rPr>
      </w:pPr>
      <w:r w:rsidRPr="006966E1">
        <w:rPr>
          <w:rStyle w:val="FontStyle85"/>
          <w:lang w:eastAsia="en-US"/>
        </w:rPr>
        <w:t>De organisatie dient duidelijk te vermelden welke personen verantwoordelijk zijn voor welke procedure</w:t>
      </w:r>
      <w:r>
        <w:rPr>
          <w:rStyle w:val="FontStyle85"/>
          <w:lang w:eastAsia="en-US"/>
        </w:rPr>
        <w:t>s</w:t>
      </w:r>
      <w:r w:rsidRPr="006966E1">
        <w:rPr>
          <w:rStyle w:val="FontStyle85"/>
          <w:lang w:eastAsia="en-US"/>
        </w:rPr>
        <w:t xml:space="preserve">, </w:t>
      </w:r>
      <w:r>
        <w:rPr>
          <w:rStyle w:val="FontStyle85"/>
          <w:lang w:eastAsia="en-US"/>
        </w:rPr>
        <w:t>als</w:t>
      </w:r>
      <w:r w:rsidR="00CE3CD3">
        <w:rPr>
          <w:rStyle w:val="FontStyle85"/>
          <w:lang w:eastAsia="en-US"/>
        </w:rPr>
        <w:t>mede</w:t>
      </w:r>
      <w:r>
        <w:rPr>
          <w:rStyle w:val="FontStyle85"/>
          <w:lang w:eastAsia="en-US"/>
        </w:rPr>
        <w:t xml:space="preserve"> </w:t>
      </w:r>
      <w:r w:rsidRPr="006966E1">
        <w:rPr>
          <w:rStyle w:val="FontStyle85"/>
          <w:lang w:eastAsia="en-US"/>
        </w:rPr>
        <w:t xml:space="preserve">de kwalificaties </w:t>
      </w:r>
      <w:r>
        <w:rPr>
          <w:rStyle w:val="FontStyle85"/>
          <w:lang w:eastAsia="en-US"/>
        </w:rPr>
        <w:t>en/of scholingsmaatregelen die nodig zijn voor de implementatie.</w:t>
      </w:r>
    </w:p>
    <w:p w:rsidR="006966E1" w:rsidRPr="006966E1" w:rsidRDefault="006966E1">
      <w:pPr>
        <w:pStyle w:val="Style21"/>
        <w:widowControl/>
        <w:tabs>
          <w:tab w:val="left" w:pos="528"/>
        </w:tabs>
        <w:spacing w:before="48"/>
        <w:rPr>
          <w:rStyle w:val="FontStyle86"/>
          <w:lang w:eastAsia="en-US"/>
        </w:rPr>
      </w:pPr>
    </w:p>
    <w:p w:rsidR="00414355" w:rsidRDefault="00414355">
      <w:pPr>
        <w:pStyle w:val="Style21"/>
        <w:widowControl/>
        <w:tabs>
          <w:tab w:val="left" w:pos="528"/>
        </w:tabs>
        <w:spacing w:before="48"/>
        <w:rPr>
          <w:rStyle w:val="FontStyle86"/>
          <w:lang w:val="en-US" w:eastAsia="en-US"/>
        </w:rPr>
      </w:pPr>
      <w:r>
        <w:rPr>
          <w:rStyle w:val="FontStyle86"/>
          <w:lang w:val="en-US" w:eastAsia="en-US"/>
        </w:rPr>
        <w:t>1.3</w:t>
      </w:r>
      <w:r>
        <w:rPr>
          <w:rStyle w:val="FontStyle86"/>
          <w:lang w:val="en-US" w:eastAsia="en-US"/>
        </w:rPr>
        <w:tab/>
      </w:r>
      <w:r w:rsidR="006966E1">
        <w:rPr>
          <w:rStyle w:val="FontStyle86"/>
          <w:lang w:val="en-US" w:eastAsia="en-US"/>
        </w:rPr>
        <w:t>Scholing</w:t>
      </w:r>
    </w:p>
    <w:p w:rsidR="00414355" w:rsidRPr="006966E1" w:rsidRDefault="006966E1" w:rsidP="00414355">
      <w:pPr>
        <w:pStyle w:val="Style26"/>
        <w:widowControl/>
        <w:numPr>
          <w:ilvl w:val="0"/>
          <w:numId w:val="19"/>
        </w:numPr>
        <w:tabs>
          <w:tab w:val="left" w:pos="696"/>
        </w:tabs>
        <w:spacing w:before="245"/>
        <w:ind w:left="696" w:hanging="696"/>
        <w:rPr>
          <w:rStyle w:val="FontStyle85"/>
          <w:lang w:eastAsia="en-US"/>
        </w:rPr>
      </w:pPr>
      <w:r w:rsidRPr="006966E1">
        <w:rPr>
          <w:rStyle w:val="FontStyle85"/>
          <w:lang w:eastAsia="en-US"/>
        </w:rPr>
        <w:t>De organisatie dient een scholingsplan op te stellen en te implementeren volgens de kwalificaties en/of scholingsmaatregelen die vastgesteld zijn voor elke procedure.</w:t>
      </w:r>
    </w:p>
    <w:p w:rsidR="00414355" w:rsidRPr="000D1FD3" w:rsidRDefault="000D1FD3" w:rsidP="00414355">
      <w:pPr>
        <w:pStyle w:val="Style26"/>
        <w:widowControl/>
        <w:numPr>
          <w:ilvl w:val="0"/>
          <w:numId w:val="19"/>
        </w:numPr>
        <w:tabs>
          <w:tab w:val="left" w:pos="696"/>
        </w:tabs>
        <w:spacing w:before="240" w:line="226" w:lineRule="exact"/>
        <w:ind w:left="696" w:hanging="696"/>
        <w:rPr>
          <w:rStyle w:val="FontStyle85"/>
          <w:lang w:eastAsia="en-US"/>
        </w:rPr>
      </w:pPr>
      <w:r>
        <w:rPr>
          <w:rStyle w:val="FontStyle85"/>
          <w:lang w:eastAsia="en-US"/>
        </w:rPr>
        <w:t>De organisatie dient te registreren welke scholing het personeel volgt met betrekking tot de implementatie van deze standaard.</w:t>
      </w:r>
    </w:p>
    <w:p w:rsidR="00414355" w:rsidRPr="000D1FD3" w:rsidRDefault="00414355">
      <w:pPr>
        <w:pStyle w:val="Style21"/>
        <w:widowControl/>
        <w:spacing w:line="240" w:lineRule="exact"/>
        <w:rPr>
          <w:sz w:val="20"/>
          <w:szCs w:val="20"/>
        </w:rPr>
      </w:pPr>
    </w:p>
    <w:p w:rsidR="00414355" w:rsidRDefault="00414355">
      <w:pPr>
        <w:pStyle w:val="Style21"/>
        <w:widowControl/>
        <w:tabs>
          <w:tab w:val="left" w:pos="538"/>
        </w:tabs>
        <w:spacing w:before="62"/>
        <w:rPr>
          <w:rStyle w:val="FontStyle86"/>
          <w:lang w:val="en-US" w:eastAsia="en-US"/>
        </w:rPr>
      </w:pPr>
      <w:r>
        <w:rPr>
          <w:rStyle w:val="FontStyle86"/>
          <w:lang w:val="en-US" w:eastAsia="en-US"/>
        </w:rPr>
        <w:t>1.4</w:t>
      </w:r>
      <w:r>
        <w:rPr>
          <w:rStyle w:val="FontStyle86"/>
          <w:lang w:val="en-US" w:eastAsia="en-US"/>
        </w:rPr>
        <w:tab/>
      </w:r>
      <w:r w:rsidR="000D1FD3">
        <w:rPr>
          <w:rStyle w:val="FontStyle86"/>
          <w:lang w:val="en-US" w:eastAsia="en-US"/>
        </w:rPr>
        <w:t>Registratie</w:t>
      </w:r>
    </w:p>
    <w:p w:rsidR="000D1FD3" w:rsidRPr="000D1FD3" w:rsidRDefault="000D1FD3" w:rsidP="00414355">
      <w:pPr>
        <w:pStyle w:val="Style26"/>
        <w:widowControl/>
        <w:numPr>
          <w:ilvl w:val="0"/>
          <w:numId w:val="20"/>
        </w:numPr>
        <w:tabs>
          <w:tab w:val="left" w:pos="696"/>
        </w:tabs>
        <w:spacing w:before="245"/>
        <w:ind w:left="696" w:hanging="696"/>
        <w:rPr>
          <w:rStyle w:val="FontStyle85"/>
          <w:lang w:eastAsia="en-US"/>
        </w:rPr>
      </w:pPr>
      <w:r w:rsidRPr="000D1FD3">
        <w:rPr>
          <w:rStyle w:val="FontStyle85"/>
          <w:lang w:eastAsia="en-US"/>
        </w:rPr>
        <w:t xml:space="preserve">De organisatie dient een volledige en </w:t>
      </w:r>
      <w:r>
        <w:rPr>
          <w:rStyle w:val="FontStyle85"/>
          <w:lang w:eastAsia="en-US"/>
        </w:rPr>
        <w:t>bijgewerkte</w:t>
      </w:r>
      <w:r w:rsidRPr="000D1FD3">
        <w:rPr>
          <w:rStyle w:val="FontStyle85"/>
          <w:lang w:eastAsia="en-US"/>
        </w:rPr>
        <w:t xml:space="preserve"> administratie </w:t>
      </w:r>
      <w:r>
        <w:rPr>
          <w:rStyle w:val="FontStyle85"/>
          <w:lang w:eastAsia="en-US"/>
        </w:rPr>
        <w:t xml:space="preserve">te voeren </w:t>
      </w:r>
      <w:r w:rsidRPr="000D1FD3">
        <w:rPr>
          <w:rStyle w:val="FontStyle85"/>
          <w:lang w:eastAsia="en-US"/>
        </w:rPr>
        <w:t xml:space="preserve">met betrekking tot alle </w:t>
      </w:r>
      <w:r w:rsidR="007538AB">
        <w:rPr>
          <w:rStyle w:val="FontStyle85"/>
          <w:lang w:eastAsia="en-US"/>
        </w:rPr>
        <w:t>geldend</w:t>
      </w:r>
      <w:r w:rsidRPr="000D1FD3">
        <w:rPr>
          <w:rStyle w:val="FontStyle85"/>
          <w:lang w:eastAsia="en-US"/>
        </w:rPr>
        <w:t>e eisen van deze standaard.</w:t>
      </w:r>
    </w:p>
    <w:p w:rsidR="000D1FD3" w:rsidRPr="000D1FD3" w:rsidRDefault="00E7102A" w:rsidP="00414355">
      <w:pPr>
        <w:pStyle w:val="Style26"/>
        <w:widowControl/>
        <w:numPr>
          <w:ilvl w:val="0"/>
          <w:numId w:val="20"/>
        </w:numPr>
        <w:tabs>
          <w:tab w:val="left" w:pos="696"/>
        </w:tabs>
        <w:spacing w:before="230"/>
        <w:ind w:left="696" w:hanging="696"/>
        <w:rPr>
          <w:rStyle w:val="FontStyle85"/>
          <w:lang w:eastAsia="en-US"/>
        </w:rPr>
      </w:pPr>
      <w:r>
        <w:rPr>
          <w:rStyle w:val="FontStyle85"/>
          <w:lang w:eastAsia="en-US"/>
        </w:rPr>
        <w:t xml:space="preserve">De organisatie dient een </w:t>
      </w:r>
      <w:r w:rsidR="000D1FD3" w:rsidRPr="000D1FD3">
        <w:rPr>
          <w:rStyle w:val="FontStyle85"/>
          <w:lang w:eastAsia="en-US"/>
        </w:rPr>
        <w:t xml:space="preserve">bewaartermijn </w:t>
      </w:r>
      <w:r>
        <w:rPr>
          <w:rStyle w:val="FontStyle85"/>
          <w:lang w:eastAsia="en-US"/>
        </w:rPr>
        <w:t xml:space="preserve">aan te </w:t>
      </w:r>
      <w:r w:rsidR="00E621ED">
        <w:rPr>
          <w:rStyle w:val="FontStyle85"/>
          <w:lang w:eastAsia="en-US"/>
        </w:rPr>
        <w:t>geven (minimaal</w:t>
      </w:r>
      <w:r w:rsidR="000D1FD3" w:rsidRPr="000D1FD3">
        <w:rPr>
          <w:rStyle w:val="FontStyle85"/>
          <w:lang w:eastAsia="en-US"/>
        </w:rPr>
        <w:t xml:space="preserve"> vijf (5) jaar</w:t>
      </w:r>
      <w:r w:rsidR="00E621ED">
        <w:rPr>
          <w:rStyle w:val="FontStyle85"/>
          <w:lang w:eastAsia="en-US"/>
        </w:rPr>
        <w:t>)</w:t>
      </w:r>
      <w:r w:rsidR="000D1FD3" w:rsidRPr="000D1FD3">
        <w:rPr>
          <w:rStyle w:val="FontStyle85"/>
          <w:lang w:eastAsia="en-US"/>
        </w:rPr>
        <w:t xml:space="preserve"> voor alle documenten en rapportages, inclusief aankoop- en verkoopdocumenten, </w:t>
      </w:r>
      <w:r>
        <w:rPr>
          <w:rStyle w:val="FontStyle85"/>
          <w:lang w:eastAsia="en-US"/>
        </w:rPr>
        <w:t xml:space="preserve">scholingsdocumenten, </w:t>
      </w:r>
      <w:r w:rsidR="000D1FD3" w:rsidRPr="000D1FD3">
        <w:rPr>
          <w:rStyle w:val="FontStyle85"/>
          <w:lang w:eastAsia="en-US"/>
        </w:rPr>
        <w:t xml:space="preserve">productieoverzichten, </w:t>
      </w:r>
      <w:r>
        <w:rPr>
          <w:rStyle w:val="FontStyle85"/>
          <w:lang w:eastAsia="en-US"/>
        </w:rPr>
        <w:t>volume-overzichten en goedkeuringen</w:t>
      </w:r>
      <w:r w:rsidR="00E621ED">
        <w:rPr>
          <w:rStyle w:val="FontStyle85"/>
          <w:lang w:eastAsia="en-US"/>
        </w:rPr>
        <w:t xml:space="preserve"> voor gebruik van het (FSC-)keurmerk</w:t>
      </w:r>
      <w:r>
        <w:rPr>
          <w:rStyle w:val="FontStyle85"/>
          <w:lang w:eastAsia="en-US"/>
        </w:rPr>
        <w:t>.</w:t>
      </w:r>
    </w:p>
    <w:p w:rsidR="00E7102A" w:rsidRPr="007260BC" w:rsidRDefault="00E7102A">
      <w:pPr>
        <w:pStyle w:val="Style21"/>
        <w:widowControl/>
        <w:tabs>
          <w:tab w:val="left" w:pos="538"/>
        </w:tabs>
        <w:spacing w:before="48"/>
        <w:rPr>
          <w:rStyle w:val="FontStyle86"/>
          <w:lang w:eastAsia="en-US"/>
        </w:rPr>
      </w:pPr>
    </w:p>
    <w:p w:rsidR="00414355" w:rsidRDefault="00414355">
      <w:pPr>
        <w:pStyle w:val="Style21"/>
        <w:widowControl/>
        <w:tabs>
          <w:tab w:val="left" w:pos="538"/>
        </w:tabs>
        <w:spacing w:before="48"/>
        <w:rPr>
          <w:rStyle w:val="FontStyle86"/>
          <w:lang w:val="en-US" w:eastAsia="en-US"/>
        </w:rPr>
      </w:pPr>
      <w:r>
        <w:rPr>
          <w:rStyle w:val="FontStyle86"/>
          <w:lang w:val="en-US" w:eastAsia="en-US"/>
        </w:rPr>
        <w:t>1.5</w:t>
      </w:r>
      <w:r>
        <w:rPr>
          <w:rStyle w:val="FontStyle86"/>
          <w:lang w:val="en-US" w:eastAsia="en-US"/>
        </w:rPr>
        <w:tab/>
      </w:r>
      <w:r w:rsidR="00E621ED">
        <w:rPr>
          <w:rStyle w:val="FontStyle86"/>
          <w:lang w:val="en-US" w:eastAsia="en-US"/>
        </w:rPr>
        <w:t>Instemming met FSC-</w:t>
      </w:r>
      <w:r w:rsidR="00E7102A">
        <w:rPr>
          <w:rStyle w:val="FontStyle86"/>
          <w:lang w:val="en-US" w:eastAsia="en-US"/>
        </w:rPr>
        <w:t>waarden</w:t>
      </w:r>
    </w:p>
    <w:p w:rsidR="00414355" w:rsidRPr="00E7102A" w:rsidRDefault="00E7102A" w:rsidP="00414355">
      <w:pPr>
        <w:pStyle w:val="Style26"/>
        <w:widowControl/>
        <w:numPr>
          <w:ilvl w:val="0"/>
          <w:numId w:val="21"/>
        </w:numPr>
        <w:tabs>
          <w:tab w:val="left" w:pos="696"/>
        </w:tabs>
        <w:spacing w:before="240"/>
        <w:ind w:left="696" w:hanging="696"/>
        <w:rPr>
          <w:rStyle w:val="FontStyle85"/>
          <w:lang w:eastAsia="en-US"/>
        </w:rPr>
      </w:pPr>
      <w:r w:rsidRPr="00E7102A">
        <w:rPr>
          <w:rStyle w:val="FontStyle85"/>
          <w:lang w:eastAsia="en-US"/>
        </w:rPr>
        <w:t xml:space="preserve">De organisatie dient aan te tonen dat zij bereid is de FSC-waarden na te leven zoals beschreven in </w:t>
      </w:r>
      <w:r w:rsidR="00414355" w:rsidRPr="00E7102A">
        <w:rPr>
          <w:rStyle w:val="FontStyle76"/>
          <w:lang w:eastAsia="en-US"/>
        </w:rPr>
        <w:t xml:space="preserve">"Policy for the Association of Organizations with FSC" </w:t>
      </w:r>
      <w:r w:rsidR="00414355" w:rsidRPr="00E7102A">
        <w:rPr>
          <w:rStyle w:val="FontStyle85"/>
          <w:lang w:eastAsia="en-US"/>
        </w:rPr>
        <w:t xml:space="preserve">(FSC-POL-01-004, </w:t>
      </w:r>
      <w:r>
        <w:rPr>
          <w:rStyle w:val="FontStyle85"/>
          <w:lang w:eastAsia="en-US"/>
        </w:rPr>
        <w:t>oorspronkelijk goedgekeurd in</w:t>
      </w:r>
      <w:r w:rsidR="00414355" w:rsidRPr="00E7102A">
        <w:rPr>
          <w:rStyle w:val="FontStyle85"/>
          <w:lang w:eastAsia="en-US"/>
        </w:rPr>
        <w:t xml:space="preserve"> </w:t>
      </w:r>
      <w:r>
        <w:rPr>
          <w:rStyle w:val="FontStyle85"/>
          <w:lang w:eastAsia="en-US"/>
        </w:rPr>
        <w:t xml:space="preserve">juli </w:t>
      </w:r>
      <w:r w:rsidR="00414355" w:rsidRPr="00E7102A">
        <w:rPr>
          <w:rStyle w:val="FontStyle85"/>
          <w:lang w:eastAsia="en-US"/>
        </w:rPr>
        <w:t>2009).</w:t>
      </w:r>
    </w:p>
    <w:p w:rsidR="00414355" w:rsidRPr="00E7102A" w:rsidRDefault="00E7102A" w:rsidP="00414355">
      <w:pPr>
        <w:pStyle w:val="Style26"/>
        <w:widowControl/>
        <w:numPr>
          <w:ilvl w:val="0"/>
          <w:numId w:val="21"/>
        </w:numPr>
        <w:tabs>
          <w:tab w:val="left" w:pos="696"/>
        </w:tabs>
        <w:spacing w:before="250" w:line="240" w:lineRule="auto"/>
        <w:ind w:firstLine="0"/>
        <w:rPr>
          <w:rStyle w:val="FontStyle85"/>
          <w:lang w:eastAsia="en-US"/>
        </w:rPr>
      </w:pPr>
      <w:r w:rsidRPr="00E7102A">
        <w:rPr>
          <w:rStyle w:val="FontStyle85"/>
          <w:lang w:eastAsia="en-US"/>
        </w:rPr>
        <w:t>De organisatie dient te verklaren dat zij niet direct of indirect betrokken is bij de volgende activiteiten</w:t>
      </w:r>
      <w:r w:rsidR="00414355" w:rsidRPr="00E7102A">
        <w:rPr>
          <w:rStyle w:val="FontStyle85"/>
          <w:lang w:eastAsia="en-US"/>
        </w:rPr>
        <w:t>:</w:t>
      </w:r>
    </w:p>
    <w:p w:rsidR="00414355" w:rsidRPr="00E7102A" w:rsidRDefault="00414355">
      <w:pPr>
        <w:widowControl/>
        <w:rPr>
          <w:sz w:val="2"/>
          <w:szCs w:val="2"/>
        </w:rPr>
      </w:pPr>
    </w:p>
    <w:p w:rsidR="00414355" w:rsidRPr="00E621ED" w:rsidRDefault="00E621ED" w:rsidP="00414355">
      <w:pPr>
        <w:pStyle w:val="Style50"/>
        <w:widowControl/>
        <w:numPr>
          <w:ilvl w:val="0"/>
          <w:numId w:val="22"/>
        </w:numPr>
        <w:tabs>
          <w:tab w:val="left" w:pos="1070"/>
        </w:tabs>
        <w:spacing w:before="67" w:line="226" w:lineRule="exact"/>
        <w:ind w:left="715" w:firstLine="0"/>
        <w:rPr>
          <w:rStyle w:val="FontStyle85"/>
          <w:lang w:val="en-US" w:eastAsia="en-US"/>
        </w:rPr>
      </w:pPr>
      <w:r w:rsidRPr="00E621ED">
        <w:rPr>
          <w:rStyle w:val="FontStyle85"/>
          <w:lang w:val="en-US" w:eastAsia="en-US"/>
        </w:rPr>
        <w:t xml:space="preserve">Illegale houtkap </w:t>
      </w:r>
      <w:r w:rsidR="00E7102A" w:rsidRPr="00E621ED">
        <w:rPr>
          <w:rStyle w:val="FontStyle85"/>
          <w:lang w:val="en-US" w:eastAsia="en-US"/>
        </w:rPr>
        <w:t>of handel in illegaal hout of bosproducten</w:t>
      </w:r>
      <w:r w:rsidR="00414355" w:rsidRPr="00E621ED">
        <w:rPr>
          <w:rStyle w:val="FontStyle85"/>
          <w:lang w:val="en-US" w:eastAsia="en-US"/>
        </w:rPr>
        <w:t>;</w:t>
      </w:r>
    </w:p>
    <w:p w:rsidR="00312D73" w:rsidRPr="00312D73" w:rsidRDefault="00312D73" w:rsidP="00414355">
      <w:pPr>
        <w:pStyle w:val="Style50"/>
        <w:widowControl/>
        <w:numPr>
          <w:ilvl w:val="0"/>
          <w:numId w:val="22"/>
        </w:numPr>
        <w:tabs>
          <w:tab w:val="left" w:pos="1070"/>
        </w:tabs>
        <w:spacing w:line="226" w:lineRule="exact"/>
        <w:ind w:left="715" w:firstLine="0"/>
        <w:rPr>
          <w:rStyle w:val="FontStyle85"/>
          <w:lang w:eastAsia="en-US"/>
        </w:rPr>
      </w:pPr>
      <w:r w:rsidRPr="00312D73">
        <w:rPr>
          <w:rStyle w:val="FontStyle85"/>
          <w:lang w:eastAsia="en-US"/>
        </w:rPr>
        <w:t xml:space="preserve">Schending van traditionele rechten en </w:t>
      </w:r>
      <w:r>
        <w:rPr>
          <w:rStyle w:val="FontStyle85"/>
          <w:lang w:eastAsia="en-US"/>
        </w:rPr>
        <w:t xml:space="preserve">mensenrechten bij </w:t>
      </w:r>
      <w:r w:rsidR="00916423" w:rsidRPr="00916423">
        <w:rPr>
          <w:color w:val="000000"/>
          <w:sz w:val="18"/>
          <w:szCs w:val="18"/>
          <w:lang w:eastAsia="en-US"/>
        </w:rPr>
        <w:t>bosbouwactiviteiten</w:t>
      </w:r>
      <w:r>
        <w:rPr>
          <w:rStyle w:val="FontStyle85"/>
          <w:lang w:eastAsia="en-US"/>
        </w:rPr>
        <w:t>;</w:t>
      </w:r>
    </w:p>
    <w:p w:rsidR="00916423" w:rsidRPr="00916423" w:rsidRDefault="00E621ED" w:rsidP="00414355">
      <w:pPr>
        <w:pStyle w:val="Style50"/>
        <w:widowControl/>
        <w:numPr>
          <w:ilvl w:val="0"/>
          <w:numId w:val="22"/>
        </w:numPr>
        <w:tabs>
          <w:tab w:val="left" w:pos="1070"/>
        </w:tabs>
        <w:spacing w:line="226" w:lineRule="exact"/>
        <w:ind w:left="715" w:firstLine="0"/>
        <w:rPr>
          <w:rStyle w:val="FontStyle85"/>
          <w:lang w:eastAsia="en-US"/>
        </w:rPr>
      </w:pPr>
      <w:r>
        <w:rPr>
          <w:rStyle w:val="FontStyle85"/>
          <w:lang w:eastAsia="en-US"/>
        </w:rPr>
        <w:t>Vernietiging</w:t>
      </w:r>
      <w:r w:rsidR="00916423" w:rsidRPr="00916423">
        <w:rPr>
          <w:rStyle w:val="FontStyle85"/>
          <w:lang w:eastAsia="en-US"/>
        </w:rPr>
        <w:t xml:space="preserve"> van “high conservation values” bij </w:t>
      </w:r>
      <w:r w:rsidR="00916423" w:rsidRPr="00916423">
        <w:rPr>
          <w:color w:val="000000"/>
          <w:sz w:val="18"/>
          <w:szCs w:val="18"/>
          <w:lang w:eastAsia="en-US"/>
        </w:rPr>
        <w:t>bosbouwactiviteiten</w:t>
      </w:r>
      <w:r w:rsidR="00916423" w:rsidRPr="00916423">
        <w:rPr>
          <w:rStyle w:val="FontStyle85"/>
          <w:lang w:eastAsia="en-US"/>
        </w:rPr>
        <w:t>.</w:t>
      </w:r>
    </w:p>
    <w:p w:rsidR="00916423" w:rsidRPr="00916423" w:rsidRDefault="00916423" w:rsidP="00414355">
      <w:pPr>
        <w:pStyle w:val="Style50"/>
        <w:widowControl/>
        <w:numPr>
          <w:ilvl w:val="0"/>
          <w:numId w:val="22"/>
        </w:numPr>
        <w:tabs>
          <w:tab w:val="left" w:pos="1070"/>
        </w:tabs>
        <w:spacing w:line="226" w:lineRule="exact"/>
        <w:ind w:left="715" w:firstLine="0"/>
        <w:rPr>
          <w:rStyle w:val="FontStyle85"/>
          <w:lang w:eastAsia="en-US"/>
        </w:rPr>
      </w:pPr>
      <w:r w:rsidRPr="00916423">
        <w:rPr>
          <w:rStyle w:val="FontStyle85"/>
          <w:lang w:eastAsia="en-US"/>
        </w:rPr>
        <w:t xml:space="preserve">Significante omzetting </w:t>
      </w:r>
      <w:r w:rsidR="00E621ED">
        <w:rPr>
          <w:rStyle w:val="FontStyle85"/>
          <w:lang w:eastAsia="en-US"/>
        </w:rPr>
        <w:t xml:space="preserve">(‘conversie’) </w:t>
      </w:r>
      <w:r w:rsidRPr="00916423">
        <w:rPr>
          <w:rStyle w:val="FontStyle85"/>
          <w:lang w:eastAsia="en-US"/>
        </w:rPr>
        <w:t xml:space="preserve">van bossen in plantages </w:t>
      </w:r>
      <w:r w:rsidR="00E621ED">
        <w:rPr>
          <w:rStyle w:val="FontStyle85"/>
          <w:lang w:eastAsia="en-US"/>
        </w:rPr>
        <w:t>of ander landgebruik</w:t>
      </w:r>
      <w:r>
        <w:rPr>
          <w:rStyle w:val="FontStyle85"/>
          <w:lang w:eastAsia="en-US"/>
        </w:rPr>
        <w:t>;</w:t>
      </w:r>
    </w:p>
    <w:p w:rsidR="00414355" w:rsidRPr="00916423" w:rsidRDefault="00916423" w:rsidP="00414355">
      <w:pPr>
        <w:pStyle w:val="Style50"/>
        <w:widowControl/>
        <w:numPr>
          <w:ilvl w:val="0"/>
          <w:numId w:val="22"/>
        </w:numPr>
        <w:tabs>
          <w:tab w:val="left" w:pos="1070"/>
        </w:tabs>
        <w:spacing w:line="226" w:lineRule="exact"/>
        <w:ind w:left="715" w:firstLine="0"/>
        <w:rPr>
          <w:rStyle w:val="FontStyle85"/>
          <w:lang w:eastAsia="en-US"/>
        </w:rPr>
      </w:pPr>
      <w:r w:rsidRPr="00916423">
        <w:rPr>
          <w:rStyle w:val="FontStyle85"/>
          <w:lang w:eastAsia="en-US"/>
        </w:rPr>
        <w:t>Introductie van genetisch gemodificeerde organismen</w:t>
      </w:r>
      <w:r w:rsidR="00E621ED">
        <w:rPr>
          <w:rStyle w:val="FontStyle85"/>
          <w:lang w:eastAsia="en-US"/>
        </w:rPr>
        <w:t xml:space="preserve"> (‘GMO’s’) </w:t>
      </w:r>
      <w:r w:rsidRPr="00916423">
        <w:rPr>
          <w:rStyle w:val="FontStyle85"/>
          <w:lang w:eastAsia="en-US"/>
        </w:rPr>
        <w:t>in bosbouwactiviteiten;</w:t>
      </w:r>
    </w:p>
    <w:p w:rsidR="00414355" w:rsidRPr="009724BD" w:rsidRDefault="00916423" w:rsidP="009724BD">
      <w:pPr>
        <w:pStyle w:val="Style50"/>
        <w:widowControl/>
        <w:numPr>
          <w:ilvl w:val="0"/>
          <w:numId w:val="22"/>
        </w:numPr>
        <w:tabs>
          <w:tab w:val="left" w:pos="1070"/>
        </w:tabs>
        <w:spacing w:line="226" w:lineRule="exact"/>
        <w:ind w:left="715" w:firstLine="0"/>
        <w:rPr>
          <w:rStyle w:val="FontStyle85"/>
          <w:lang w:eastAsia="en-US"/>
        </w:rPr>
      </w:pPr>
      <w:r w:rsidRPr="009724BD">
        <w:rPr>
          <w:rStyle w:val="FontStyle85"/>
          <w:lang w:eastAsia="en-US"/>
        </w:rPr>
        <w:t xml:space="preserve">Schending </w:t>
      </w:r>
      <w:r w:rsidR="009724BD" w:rsidRPr="009724BD">
        <w:rPr>
          <w:rStyle w:val="FontStyle85"/>
          <w:lang w:eastAsia="en-US"/>
        </w:rPr>
        <w:t>van enig onderdeel van de ILO Core Conventions, zoals ged</w:t>
      </w:r>
      <w:r w:rsidR="009724BD">
        <w:rPr>
          <w:rStyle w:val="FontStyle85"/>
          <w:lang w:eastAsia="en-US"/>
        </w:rPr>
        <w:t>e</w:t>
      </w:r>
      <w:r w:rsidR="009724BD" w:rsidRPr="009724BD">
        <w:rPr>
          <w:rStyle w:val="FontStyle85"/>
          <w:lang w:eastAsia="en-US"/>
        </w:rPr>
        <w:t xml:space="preserve">finieerd </w:t>
      </w:r>
      <w:r w:rsidR="009724BD">
        <w:rPr>
          <w:rStyle w:val="FontStyle85"/>
          <w:lang w:eastAsia="en-US"/>
        </w:rPr>
        <w:t xml:space="preserve">in de ILO </w:t>
      </w:r>
      <w:r w:rsidR="00414355" w:rsidRPr="009724BD">
        <w:rPr>
          <w:rStyle w:val="FontStyle85"/>
          <w:lang w:eastAsia="en-US"/>
        </w:rPr>
        <w:t>Declaration on Fundamental Principles and Rights at Work, 1998.</w:t>
      </w:r>
    </w:p>
    <w:p w:rsidR="00414355" w:rsidRPr="009724BD" w:rsidRDefault="00414355" w:rsidP="00414355">
      <w:pPr>
        <w:pStyle w:val="Style50"/>
        <w:widowControl/>
        <w:numPr>
          <w:ilvl w:val="0"/>
          <w:numId w:val="22"/>
        </w:numPr>
        <w:tabs>
          <w:tab w:val="left" w:pos="1070"/>
        </w:tabs>
        <w:spacing w:line="226" w:lineRule="exact"/>
        <w:ind w:left="1070" w:right="1325"/>
        <w:rPr>
          <w:rStyle w:val="FontStyle85"/>
          <w:lang w:eastAsia="en-US"/>
        </w:rPr>
        <w:sectPr w:rsidR="00414355" w:rsidRPr="009724BD">
          <w:pgSz w:w="11905" w:h="16837"/>
          <w:pgMar w:top="1387" w:right="960" w:bottom="1440" w:left="1277" w:header="708" w:footer="708" w:gutter="0"/>
          <w:cols w:space="60"/>
          <w:noEndnote/>
        </w:sectPr>
      </w:pPr>
    </w:p>
    <w:p w:rsidR="00414355" w:rsidRPr="009724BD" w:rsidRDefault="00414355">
      <w:pPr>
        <w:pStyle w:val="Style23"/>
        <w:widowControl/>
        <w:rPr>
          <w:rStyle w:val="FontStyle86"/>
          <w:lang w:eastAsia="en-US"/>
        </w:rPr>
      </w:pPr>
      <w:r w:rsidRPr="009724BD">
        <w:rPr>
          <w:rStyle w:val="FontStyle86"/>
          <w:lang w:eastAsia="en-US"/>
        </w:rPr>
        <w:lastRenderedPageBreak/>
        <w:t xml:space="preserve">1.6   </w:t>
      </w:r>
      <w:r w:rsidR="009724BD" w:rsidRPr="009724BD">
        <w:rPr>
          <w:rStyle w:val="FontStyle86"/>
          <w:lang w:eastAsia="en-US"/>
        </w:rPr>
        <w:t xml:space="preserve">Gezondheid en veiligheid </w:t>
      </w:r>
      <w:r w:rsidR="009724BD">
        <w:rPr>
          <w:rStyle w:val="FontStyle86"/>
          <w:lang w:eastAsia="en-US"/>
        </w:rPr>
        <w:t>met betrekking tot de werkzaamheden</w:t>
      </w:r>
    </w:p>
    <w:p w:rsidR="00414355" w:rsidRPr="009724BD" w:rsidRDefault="00414355">
      <w:pPr>
        <w:pStyle w:val="Style34"/>
        <w:widowControl/>
        <w:spacing w:line="240" w:lineRule="exact"/>
        <w:jc w:val="both"/>
        <w:rPr>
          <w:sz w:val="20"/>
          <w:szCs w:val="20"/>
        </w:rPr>
      </w:pPr>
    </w:p>
    <w:p w:rsidR="00414355" w:rsidRPr="009724BD" w:rsidRDefault="00414355">
      <w:pPr>
        <w:pStyle w:val="Style34"/>
        <w:widowControl/>
        <w:spacing w:before="19"/>
        <w:jc w:val="both"/>
        <w:rPr>
          <w:rStyle w:val="FontStyle85"/>
          <w:lang w:eastAsia="en-US"/>
        </w:rPr>
      </w:pPr>
      <w:r w:rsidRPr="009724BD">
        <w:rPr>
          <w:rStyle w:val="FontStyle85"/>
          <w:lang w:eastAsia="en-US"/>
        </w:rPr>
        <w:t xml:space="preserve">1.6.1    </w:t>
      </w:r>
      <w:r w:rsidR="009724BD" w:rsidRPr="009724BD">
        <w:rPr>
          <w:rStyle w:val="FontStyle85"/>
          <w:lang w:eastAsia="en-US"/>
        </w:rPr>
        <w:t xml:space="preserve">De organisatie dient aan te tonen dat zij de gezondheid en veiligheid van </w:t>
      </w:r>
      <w:r w:rsidR="009724BD">
        <w:rPr>
          <w:rStyle w:val="FontStyle85"/>
          <w:lang w:eastAsia="en-US"/>
        </w:rPr>
        <w:t>de bij haar werkzaamheden betrokken personen in acht neemt.</w:t>
      </w:r>
    </w:p>
    <w:p w:rsidR="00414355" w:rsidRPr="009724BD" w:rsidRDefault="00414355">
      <w:pPr>
        <w:pStyle w:val="Style34"/>
        <w:widowControl/>
        <w:spacing w:before="19"/>
        <w:jc w:val="both"/>
        <w:rPr>
          <w:rStyle w:val="FontStyle85"/>
          <w:lang w:eastAsia="en-US"/>
        </w:rPr>
        <w:sectPr w:rsidR="00414355" w:rsidRPr="009724BD">
          <w:headerReference w:type="default" r:id="rId27"/>
          <w:footerReference w:type="default" r:id="rId28"/>
          <w:pgSz w:w="11905" w:h="16837"/>
          <w:pgMar w:top="1291" w:right="2376" w:bottom="1440" w:left="1277" w:header="708" w:footer="708" w:gutter="0"/>
          <w:cols w:space="60"/>
          <w:noEndnote/>
        </w:sectPr>
      </w:pPr>
    </w:p>
    <w:p w:rsidR="00414355" w:rsidRDefault="00414355">
      <w:pPr>
        <w:pStyle w:val="Style35"/>
        <w:widowControl/>
        <w:rPr>
          <w:rStyle w:val="FontStyle80"/>
          <w:lang w:val="en-US" w:eastAsia="en-US"/>
        </w:rPr>
      </w:pPr>
      <w:r>
        <w:rPr>
          <w:rStyle w:val="FontStyle80"/>
          <w:lang w:val="en-US" w:eastAsia="en-US"/>
        </w:rPr>
        <w:lastRenderedPageBreak/>
        <w:t xml:space="preserve">2   </w:t>
      </w:r>
      <w:r w:rsidR="00572122">
        <w:rPr>
          <w:rStyle w:val="FontStyle80"/>
          <w:lang w:val="en-US" w:eastAsia="en-US"/>
        </w:rPr>
        <w:t>Reikwijdte (</w:t>
      </w:r>
      <w:r>
        <w:rPr>
          <w:rStyle w:val="FontStyle80"/>
          <w:lang w:val="en-US" w:eastAsia="en-US"/>
        </w:rPr>
        <w:t>Scope</w:t>
      </w:r>
      <w:r w:rsidR="00572122">
        <w:rPr>
          <w:rStyle w:val="FontStyle80"/>
          <w:lang w:val="en-US" w:eastAsia="en-US"/>
        </w:rPr>
        <w:t>)</w:t>
      </w:r>
      <w:r>
        <w:rPr>
          <w:rStyle w:val="FontStyle80"/>
          <w:lang w:val="en-US" w:eastAsia="en-US"/>
        </w:rPr>
        <w:t xml:space="preserve"> </w:t>
      </w:r>
      <w:r w:rsidR="009724BD">
        <w:rPr>
          <w:rStyle w:val="FontStyle80"/>
          <w:lang w:val="en-US" w:eastAsia="en-US"/>
        </w:rPr>
        <w:t>van het</w:t>
      </w:r>
      <w:r>
        <w:rPr>
          <w:rStyle w:val="FontStyle80"/>
          <w:lang w:val="en-US" w:eastAsia="en-US"/>
        </w:rPr>
        <w:t xml:space="preserve"> Chain of Custody syste</w:t>
      </w:r>
      <w:r w:rsidR="009724BD">
        <w:rPr>
          <w:rStyle w:val="FontStyle80"/>
          <w:lang w:val="en-US" w:eastAsia="en-US"/>
        </w:rPr>
        <w:t>e</w:t>
      </w:r>
      <w:r>
        <w:rPr>
          <w:rStyle w:val="FontStyle80"/>
          <w:lang w:val="en-US" w:eastAsia="en-US"/>
        </w:rPr>
        <w:t>m</w:t>
      </w:r>
    </w:p>
    <w:p w:rsidR="00414355" w:rsidRPr="00414355" w:rsidRDefault="00414355">
      <w:pPr>
        <w:pStyle w:val="Style21"/>
        <w:widowControl/>
        <w:spacing w:line="240" w:lineRule="exact"/>
        <w:rPr>
          <w:sz w:val="20"/>
          <w:szCs w:val="20"/>
          <w:lang w:val="en-US"/>
        </w:rPr>
      </w:pPr>
    </w:p>
    <w:p w:rsidR="00414355" w:rsidRDefault="00414355">
      <w:pPr>
        <w:pStyle w:val="Style21"/>
        <w:widowControl/>
        <w:tabs>
          <w:tab w:val="left" w:pos="542"/>
        </w:tabs>
        <w:spacing w:before="10"/>
        <w:rPr>
          <w:rStyle w:val="FontStyle86"/>
          <w:lang w:val="en-US" w:eastAsia="en-US"/>
        </w:rPr>
      </w:pPr>
      <w:r>
        <w:rPr>
          <w:rStyle w:val="FontStyle86"/>
          <w:lang w:val="en-US" w:eastAsia="en-US"/>
        </w:rPr>
        <w:t>2.1</w:t>
      </w:r>
      <w:r>
        <w:rPr>
          <w:rStyle w:val="FontStyle86"/>
          <w:lang w:val="en-US" w:eastAsia="en-US"/>
        </w:rPr>
        <w:tab/>
        <w:t>Productgro</w:t>
      </w:r>
      <w:r w:rsidR="009724BD">
        <w:rPr>
          <w:rStyle w:val="FontStyle86"/>
          <w:lang w:val="en-US" w:eastAsia="en-US"/>
        </w:rPr>
        <w:t>epen</w:t>
      </w:r>
    </w:p>
    <w:p w:rsidR="009724BD" w:rsidRPr="009724BD" w:rsidRDefault="009724BD" w:rsidP="00414355">
      <w:pPr>
        <w:pStyle w:val="Style26"/>
        <w:widowControl/>
        <w:numPr>
          <w:ilvl w:val="0"/>
          <w:numId w:val="23"/>
        </w:numPr>
        <w:tabs>
          <w:tab w:val="left" w:pos="710"/>
        </w:tabs>
        <w:spacing w:before="120"/>
        <w:ind w:left="710" w:hanging="710"/>
        <w:rPr>
          <w:rStyle w:val="FontStyle85"/>
          <w:lang w:eastAsia="en-US"/>
        </w:rPr>
      </w:pPr>
      <w:r w:rsidRPr="009724BD">
        <w:rPr>
          <w:rStyle w:val="FontStyle85"/>
          <w:lang w:eastAsia="en-US"/>
        </w:rPr>
        <w:t>De organisatie dient FSC-productgroepen op te stellen voor alle producten die verkocht zullen worden met FSC-claims en zij dient een bijgewerkte en publiek beschikbare FSC-productgroepenlijst bij te houden met de volgende informatie:</w:t>
      </w:r>
    </w:p>
    <w:p w:rsidR="00414355" w:rsidRPr="009724BD" w:rsidRDefault="009724BD" w:rsidP="00414355">
      <w:pPr>
        <w:pStyle w:val="Style50"/>
        <w:widowControl/>
        <w:numPr>
          <w:ilvl w:val="0"/>
          <w:numId w:val="24"/>
        </w:numPr>
        <w:tabs>
          <w:tab w:val="left" w:pos="1085"/>
        </w:tabs>
        <w:spacing w:before="14" w:line="240" w:lineRule="auto"/>
        <w:ind w:left="715" w:firstLine="0"/>
        <w:rPr>
          <w:rStyle w:val="FontStyle85"/>
          <w:lang w:eastAsia="en-US"/>
        </w:rPr>
      </w:pPr>
      <w:r w:rsidRPr="009724BD">
        <w:rPr>
          <w:rStyle w:val="FontStyle85"/>
          <w:lang w:eastAsia="en-US"/>
        </w:rPr>
        <w:t xml:space="preserve">Specificatie van de productgroep als </w:t>
      </w:r>
      <w:r w:rsidR="00414355" w:rsidRPr="009724BD">
        <w:rPr>
          <w:rStyle w:val="FontStyle85"/>
          <w:lang w:eastAsia="en-US"/>
        </w:rPr>
        <w:t xml:space="preserve">FSC 100%, FSC Mix, FSC Recycled </w:t>
      </w:r>
      <w:r>
        <w:rPr>
          <w:rStyle w:val="FontStyle85"/>
          <w:lang w:eastAsia="en-US"/>
        </w:rPr>
        <w:t xml:space="preserve">of </w:t>
      </w:r>
      <w:r w:rsidR="00414355" w:rsidRPr="009724BD">
        <w:rPr>
          <w:rStyle w:val="FontStyle85"/>
          <w:lang w:eastAsia="en-US"/>
        </w:rPr>
        <w:t>FSC Controlled</w:t>
      </w:r>
    </w:p>
    <w:p w:rsidR="00414355" w:rsidRDefault="00414355">
      <w:pPr>
        <w:pStyle w:val="Style20"/>
        <w:widowControl/>
        <w:spacing w:line="230" w:lineRule="exact"/>
        <w:ind w:left="1085"/>
        <w:jc w:val="left"/>
        <w:rPr>
          <w:rStyle w:val="FontStyle85"/>
          <w:lang w:val="en-US" w:eastAsia="en-US"/>
        </w:rPr>
      </w:pPr>
      <w:r>
        <w:rPr>
          <w:rStyle w:val="FontStyle85"/>
          <w:lang w:val="en-US" w:eastAsia="en-US"/>
        </w:rPr>
        <w:t>Wood</w:t>
      </w:r>
      <w:r>
        <w:rPr>
          <w:rStyle w:val="FontStyle85"/>
          <w:vertAlign w:val="superscript"/>
          <w:lang w:val="en-US" w:eastAsia="en-US"/>
        </w:rPr>
        <w:footnoteReference w:id="4"/>
      </w:r>
      <w:r>
        <w:rPr>
          <w:rStyle w:val="FontStyle85"/>
          <w:lang w:val="en-US" w:eastAsia="en-US"/>
        </w:rPr>
        <w:t>;</w:t>
      </w:r>
    </w:p>
    <w:p w:rsidR="00414355" w:rsidRPr="009724BD" w:rsidRDefault="009724BD" w:rsidP="00414355">
      <w:pPr>
        <w:pStyle w:val="Style50"/>
        <w:widowControl/>
        <w:numPr>
          <w:ilvl w:val="0"/>
          <w:numId w:val="25"/>
        </w:numPr>
        <w:tabs>
          <w:tab w:val="left" w:pos="1085"/>
        </w:tabs>
        <w:ind w:left="715" w:firstLine="0"/>
        <w:rPr>
          <w:rStyle w:val="FontStyle85"/>
          <w:lang w:eastAsia="en-US"/>
        </w:rPr>
      </w:pPr>
      <w:r w:rsidRPr="009724BD">
        <w:rPr>
          <w:rStyle w:val="FontStyle85"/>
          <w:lang w:eastAsia="en-US"/>
        </w:rPr>
        <w:t>Product</w:t>
      </w:r>
      <w:r w:rsidR="00414355" w:rsidRPr="009724BD">
        <w:rPr>
          <w:rStyle w:val="FontStyle85"/>
          <w:lang w:eastAsia="en-US"/>
        </w:rPr>
        <w:t xml:space="preserve">type(s) </w:t>
      </w:r>
      <w:r w:rsidRPr="009724BD">
        <w:rPr>
          <w:rStyle w:val="FontStyle85"/>
          <w:lang w:eastAsia="en-US"/>
        </w:rPr>
        <w:t xml:space="preserve">volgens de </w:t>
      </w:r>
      <w:r w:rsidR="00414355" w:rsidRPr="009724BD">
        <w:rPr>
          <w:rStyle w:val="FontStyle85"/>
          <w:lang w:eastAsia="en-US"/>
        </w:rPr>
        <w:t>FSC productclassificati</w:t>
      </w:r>
      <w:r w:rsidR="00C94061">
        <w:rPr>
          <w:rStyle w:val="FontStyle85"/>
          <w:lang w:eastAsia="en-US"/>
        </w:rPr>
        <w:t>e</w:t>
      </w:r>
      <w:r w:rsidR="00414355" w:rsidRPr="009724BD">
        <w:rPr>
          <w:rStyle w:val="FontStyle85"/>
          <w:lang w:eastAsia="en-US"/>
        </w:rPr>
        <w:t>;</w:t>
      </w:r>
    </w:p>
    <w:p w:rsidR="00C94061" w:rsidRPr="00C94061" w:rsidRDefault="00C94061" w:rsidP="00414355">
      <w:pPr>
        <w:pStyle w:val="Style50"/>
        <w:widowControl/>
        <w:numPr>
          <w:ilvl w:val="0"/>
          <w:numId w:val="25"/>
        </w:numPr>
        <w:tabs>
          <w:tab w:val="left" w:pos="1085"/>
        </w:tabs>
        <w:ind w:left="1085" w:hanging="370"/>
        <w:rPr>
          <w:rStyle w:val="FontStyle85"/>
          <w:lang w:eastAsia="en-US"/>
        </w:rPr>
      </w:pPr>
      <w:r>
        <w:rPr>
          <w:rStyle w:val="FontStyle85"/>
          <w:lang w:eastAsia="en-US"/>
        </w:rPr>
        <w:t>Houtsoorten inclusief wetenschappelijke en gangbare namen, gebruikt als input voor de productgroep, i</w:t>
      </w:r>
      <w:r w:rsidRPr="00C94061">
        <w:rPr>
          <w:rStyle w:val="FontStyle85"/>
          <w:lang w:eastAsia="en-US"/>
        </w:rPr>
        <w:t>ndien informati</w:t>
      </w:r>
      <w:r>
        <w:rPr>
          <w:rStyle w:val="FontStyle85"/>
          <w:lang w:eastAsia="en-US"/>
        </w:rPr>
        <w:t>e</w:t>
      </w:r>
      <w:r w:rsidRPr="00C94061">
        <w:rPr>
          <w:rStyle w:val="FontStyle85"/>
          <w:lang w:eastAsia="en-US"/>
        </w:rPr>
        <w:t xml:space="preserve"> over de houtsoort veel gebruikt wordt</w:t>
      </w:r>
      <w:r>
        <w:rPr>
          <w:rStyle w:val="FontStyle85"/>
          <w:lang w:eastAsia="en-US"/>
        </w:rPr>
        <w:t xml:space="preserve"> </w:t>
      </w:r>
      <w:r w:rsidRPr="00C94061">
        <w:rPr>
          <w:rStyle w:val="FontStyle85"/>
          <w:lang w:eastAsia="en-US"/>
        </w:rPr>
        <w:t xml:space="preserve">om de productkenmerken </w:t>
      </w:r>
      <w:r w:rsidR="00572122">
        <w:rPr>
          <w:rStyle w:val="FontStyle85"/>
          <w:lang w:eastAsia="en-US"/>
        </w:rPr>
        <w:t>aan te duiden.</w:t>
      </w:r>
    </w:p>
    <w:p w:rsidR="00414355" w:rsidRPr="00C94061" w:rsidRDefault="00414355" w:rsidP="00C94061">
      <w:pPr>
        <w:pStyle w:val="Style50"/>
        <w:widowControl/>
        <w:tabs>
          <w:tab w:val="left" w:pos="1085"/>
        </w:tabs>
        <w:ind w:left="1085" w:firstLine="0"/>
        <w:rPr>
          <w:rStyle w:val="FontStyle85"/>
          <w:lang w:eastAsia="en-US"/>
        </w:rPr>
      </w:pPr>
    </w:p>
    <w:p w:rsidR="00414355" w:rsidRPr="00D70C5D" w:rsidRDefault="00C94061" w:rsidP="00D70C5D">
      <w:pPr>
        <w:pStyle w:val="Style28"/>
        <w:widowControl/>
        <w:ind w:firstLine="0"/>
        <w:rPr>
          <w:rStyle w:val="FontStyle85"/>
          <w:u w:val="single"/>
          <w:lang w:eastAsia="en-US"/>
        </w:rPr>
      </w:pPr>
      <w:r w:rsidRPr="00C94061">
        <w:rPr>
          <w:rStyle w:val="FontStyle85"/>
          <w:lang w:eastAsia="en-US"/>
        </w:rPr>
        <w:t>NB</w:t>
      </w:r>
      <w:r w:rsidR="00414355" w:rsidRPr="00C94061">
        <w:rPr>
          <w:rStyle w:val="FontStyle85"/>
          <w:lang w:eastAsia="en-US"/>
        </w:rPr>
        <w:t xml:space="preserve">: </w:t>
      </w:r>
      <w:r w:rsidRPr="00C94061">
        <w:rPr>
          <w:rStyle w:val="FontStyle85"/>
          <w:lang w:eastAsia="en-US"/>
        </w:rPr>
        <w:t xml:space="preserve">Om </w:t>
      </w:r>
      <w:r w:rsidR="00D70C5D">
        <w:rPr>
          <w:rStyle w:val="FontStyle85"/>
          <w:lang w:eastAsia="en-US"/>
        </w:rPr>
        <w:t>ervoor te zorgen</w:t>
      </w:r>
      <w:r w:rsidRPr="00C94061">
        <w:rPr>
          <w:rStyle w:val="FontStyle85"/>
          <w:lang w:eastAsia="en-US"/>
        </w:rPr>
        <w:t xml:space="preserve"> dat de wetenschappelijke en </w:t>
      </w:r>
      <w:r>
        <w:rPr>
          <w:rStyle w:val="FontStyle85"/>
          <w:lang w:eastAsia="en-US"/>
        </w:rPr>
        <w:t xml:space="preserve">gangbare benamingen van de soorten correct geschreven zijn, dient de organisatie de beschikbare nomenclatuur </w:t>
      </w:r>
      <w:r w:rsidR="00D70C5D">
        <w:rPr>
          <w:rStyle w:val="FontStyle85"/>
          <w:lang w:eastAsia="en-US"/>
        </w:rPr>
        <w:t xml:space="preserve">aan te houden van </w:t>
      </w:r>
      <w:r w:rsidR="00414355" w:rsidRPr="00D70C5D">
        <w:rPr>
          <w:rStyle w:val="FontStyle85"/>
          <w:lang w:eastAsia="en-US"/>
        </w:rPr>
        <w:t xml:space="preserve">Germplasm Resources Information Network (GRIN) Taxonomy Species Online Database </w:t>
      </w:r>
      <w:r w:rsidR="00414355" w:rsidRPr="00D70C5D">
        <w:rPr>
          <w:rStyle w:val="FontStyle85"/>
          <w:u w:val="single"/>
          <w:lang w:eastAsia="en-US"/>
        </w:rPr>
        <w:t>(</w:t>
      </w:r>
      <w:hyperlink r:id="rId29" w:history="1">
        <w:r w:rsidR="00414355" w:rsidRPr="00D70C5D">
          <w:rPr>
            <w:rStyle w:val="Hyperlink"/>
            <w:rFonts w:cs="Arial"/>
            <w:sz w:val="18"/>
            <w:szCs w:val="18"/>
            <w:lang w:eastAsia="en-US"/>
          </w:rPr>
          <w:t>http://www.ars-grin.gov/cgi-</w:t>
        </w:r>
      </w:hyperlink>
      <w:r w:rsidR="00414355" w:rsidRPr="00D70C5D">
        <w:rPr>
          <w:rStyle w:val="FontStyle85"/>
          <w:color w:val="0000FF"/>
          <w:u w:val="single"/>
          <w:lang w:eastAsia="en-US"/>
        </w:rPr>
        <w:t>bin/npgs/html/index.pl</w:t>
      </w:r>
      <w:r w:rsidR="00414355" w:rsidRPr="00D70C5D">
        <w:rPr>
          <w:rStyle w:val="FontStyle85"/>
          <w:u w:val="single"/>
          <w:lang w:eastAsia="en-US"/>
        </w:rPr>
        <w:t>)</w:t>
      </w:r>
    </w:p>
    <w:p w:rsidR="00D70C5D" w:rsidRPr="00D70C5D" w:rsidRDefault="00D70C5D" w:rsidP="00414355">
      <w:pPr>
        <w:pStyle w:val="Style26"/>
        <w:widowControl/>
        <w:numPr>
          <w:ilvl w:val="0"/>
          <w:numId w:val="26"/>
        </w:numPr>
        <w:tabs>
          <w:tab w:val="left" w:pos="710"/>
        </w:tabs>
        <w:spacing w:before="134" w:line="240" w:lineRule="auto"/>
        <w:ind w:firstLine="0"/>
        <w:rPr>
          <w:rStyle w:val="FontStyle85"/>
          <w:lang w:eastAsia="en-US"/>
        </w:rPr>
      </w:pPr>
      <w:r w:rsidRPr="00D70C5D">
        <w:rPr>
          <w:rStyle w:val="FontStyle85"/>
          <w:lang w:eastAsia="en-US"/>
        </w:rPr>
        <w:t>De organisatie dient voor elke productgroep het volgende te specificeren:</w:t>
      </w:r>
    </w:p>
    <w:p w:rsidR="00414355" w:rsidRPr="007260BC" w:rsidRDefault="00414355">
      <w:pPr>
        <w:widowControl/>
        <w:rPr>
          <w:sz w:val="2"/>
          <w:szCs w:val="2"/>
        </w:rPr>
      </w:pPr>
    </w:p>
    <w:p w:rsidR="00414355" w:rsidRPr="00D70C5D" w:rsidRDefault="00D70C5D" w:rsidP="00414355">
      <w:pPr>
        <w:pStyle w:val="Style50"/>
        <w:widowControl/>
        <w:numPr>
          <w:ilvl w:val="0"/>
          <w:numId w:val="27"/>
        </w:numPr>
        <w:tabs>
          <w:tab w:val="left" w:pos="1080"/>
        </w:tabs>
        <w:spacing w:before="14"/>
        <w:ind w:left="720" w:firstLine="0"/>
        <w:rPr>
          <w:rStyle w:val="FontStyle85"/>
          <w:lang w:eastAsia="en-US"/>
        </w:rPr>
      </w:pPr>
      <w:r w:rsidRPr="00D70C5D">
        <w:rPr>
          <w:rStyle w:val="FontStyle85"/>
          <w:lang w:eastAsia="en-US"/>
        </w:rPr>
        <w:t xml:space="preserve">De </w:t>
      </w:r>
      <w:r w:rsidRPr="00572122">
        <w:rPr>
          <w:rStyle w:val="FontStyle85"/>
          <w:highlight w:val="yellow"/>
          <w:lang w:eastAsia="en-US"/>
        </w:rPr>
        <w:t>materiaalcategorieën</w:t>
      </w:r>
      <w:r w:rsidRPr="00D70C5D">
        <w:rPr>
          <w:rStyle w:val="FontStyle85"/>
          <w:lang w:eastAsia="en-US"/>
        </w:rPr>
        <w:t xml:space="preserve"> </w:t>
      </w:r>
      <w:r>
        <w:rPr>
          <w:rStyle w:val="FontStyle85"/>
          <w:lang w:eastAsia="en-US"/>
        </w:rPr>
        <w:t xml:space="preserve">die </w:t>
      </w:r>
      <w:r w:rsidRPr="00D70C5D">
        <w:rPr>
          <w:rStyle w:val="FontStyle85"/>
          <w:lang w:eastAsia="en-US"/>
        </w:rPr>
        <w:t xml:space="preserve">gebruikt </w:t>
      </w:r>
      <w:r>
        <w:rPr>
          <w:rStyle w:val="FontStyle85"/>
          <w:lang w:eastAsia="en-US"/>
        </w:rPr>
        <w:t xml:space="preserve">worden </w:t>
      </w:r>
      <w:r w:rsidRPr="00D70C5D">
        <w:rPr>
          <w:rStyle w:val="FontStyle85"/>
          <w:lang w:eastAsia="en-US"/>
        </w:rPr>
        <w:t>als input</w:t>
      </w:r>
      <w:r w:rsidR="00414355" w:rsidRPr="00D70C5D">
        <w:rPr>
          <w:rStyle w:val="FontStyle85"/>
          <w:lang w:eastAsia="en-US"/>
        </w:rPr>
        <w:t>;</w:t>
      </w:r>
    </w:p>
    <w:p w:rsidR="00414355" w:rsidRPr="00D70C5D" w:rsidRDefault="00D70C5D" w:rsidP="00414355">
      <w:pPr>
        <w:pStyle w:val="Style50"/>
        <w:widowControl/>
        <w:numPr>
          <w:ilvl w:val="0"/>
          <w:numId w:val="27"/>
        </w:numPr>
        <w:tabs>
          <w:tab w:val="left" w:pos="1080"/>
        </w:tabs>
        <w:ind w:left="720" w:firstLine="0"/>
        <w:rPr>
          <w:rStyle w:val="FontStyle85"/>
          <w:lang w:eastAsia="en-US"/>
        </w:rPr>
      </w:pPr>
      <w:r w:rsidRPr="00D70C5D">
        <w:rPr>
          <w:rStyle w:val="FontStyle85"/>
          <w:lang w:eastAsia="en-US"/>
        </w:rPr>
        <w:t>Het controlesysteem dat gebruikt wordt om FSC</w:t>
      </w:r>
      <w:r>
        <w:rPr>
          <w:rStyle w:val="FontStyle85"/>
          <w:lang w:eastAsia="en-US"/>
        </w:rPr>
        <w:t>-claims te maken</w:t>
      </w:r>
      <w:r w:rsidR="00414355" w:rsidRPr="00D70C5D">
        <w:rPr>
          <w:rStyle w:val="FontStyle85"/>
          <w:lang w:eastAsia="en-US"/>
        </w:rPr>
        <w:t>:</w:t>
      </w:r>
    </w:p>
    <w:p w:rsidR="00414355" w:rsidRPr="00D70C5D" w:rsidRDefault="00414355">
      <w:pPr>
        <w:widowControl/>
        <w:rPr>
          <w:sz w:val="2"/>
          <w:szCs w:val="2"/>
        </w:rPr>
      </w:pPr>
    </w:p>
    <w:p w:rsidR="00414355" w:rsidRDefault="00D70C5D" w:rsidP="00414355">
      <w:pPr>
        <w:pStyle w:val="Style24"/>
        <w:widowControl/>
        <w:numPr>
          <w:ilvl w:val="0"/>
          <w:numId w:val="28"/>
        </w:numPr>
        <w:tabs>
          <w:tab w:val="left" w:pos="1277"/>
        </w:tabs>
        <w:spacing w:line="230" w:lineRule="exact"/>
        <w:ind w:left="1018"/>
        <w:rPr>
          <w:rStyle w:val="FontStyle85"/>
          <w:lang w:val="en-US" w:eastAsia="en-US"/>
        </w:rPr>
      </w:pPr>
      <w:r>
        <w:rPr>
          <w:rStyle w:val="FontStyle85"/>
          <w:lang w:val="en-US" w:eastAsia="en-US"/>
        </w:rPr>
        <w:t>T</w:t>
      </w:r>
      <w:r w:rsidR="00414355">
        <w:rPr>
          <w:rStyle w:val="FontStyle85"/>
          <w:lang w:val="en-US" w:eastAsia="en-US"/>
        </w:rPr>
        <w:t>ransfersyst</w:t>
      </w:r>
      <w:r>
        <w:rPr>
          <w:rStyle w:val="FontStyle85"/>
          <w:lang w:val="en-US" w:eastAsia="en-US"/>
        </w:rPr>
        <w:t>e</w:t>
      </w:r>
      <w:r w:rsidR="00414355">
        <w:rPr>
          <w:rStyle w:val="FontStyle85"/>
          <w:lang w:val="en-US" w:eastAsia="en-US"/>
        </w:rPr>
        <w:t>em;</w:t>
      </w:r>
    </w:p>
    <w:p w:rsidR="00D70C5D" w:rsidRDefault="00D70C5D" w:rsidP="00414355">
      <w:pPr>
        <w:pStyle w:val="Style24"/>
        <w:widowControl/>
        <w:numPr>
          <w:ilvl w:val="0"/>
          <w:numId w:val="28"/>
        </w:numPr>
        <w:tabs>
          <w:tab w:val="left" w:pos="1277"/>
        </w:tabs>
        <w:spacing w:line="230" w:lineRule="exact"/>
        <w:ind w:left="1018"/>
        <w:rPr>
          <w:rStyle w:val="FontStyle85"/>
          <w:lang w:val="en-US" w:eastAsia="en-US"/>
        </w:rPr>
      </w:pPr>
      <w:r w:rsidRPr="00D70C5D">
        <w:rPr>
          <w:rStyle w:val="FontStyle85"/>
          <w:lang w:val="en-US" w:eastAsia="en-US"/>
        </w:rPr>
        <w:t>P</w:t>
      </w:r>
      <w:r w:rsidR="00414355" w:rsidRPr="00D70C5D">
        <w:rPr>
          <w:rStyle w:val="FontStyle85"/>
          <w:lang w:val="en-US" w:eastAsia="en-US"/>
        </w:rPr>
        <w:t>ercentagesyst</w:t>
      </w:r>
      <w:r w:rsidRPr="00D70C5D">
        <w:rPr>
          <w:rStyle w:val="FontStyle85"/>
          <w:lang w:val="en-US" w:eastAsia="en-US"/>
        </w:rPr>
        <w:t>e</w:t>
      </w:r>
      <w:r w:rsidR="00414355" w:rsidRPr="00D70C5D">
        <w:rPr>
          <w:rStyle w:val="FontStyle85"/>
          <w:lang w:val="en-US" w:eastAsia="en-US"/>
        </w:rPr>
        <w:t>em</w:t>
      </w:r>
      <w:r>
        <w:rPr>
          <w:rStyle w:val="FontStyle85"/>
          <w:lang w:val="en-US" w:eastAsia="en-US"/>
        </w:rPr>
        <w:t>;</w:t>
      </w:r>
    </w:p>
    <w:p w:rsidR="00414355" w:rsidRPr="00D70C5D" w:rsidRDefault="00572122" w:rsidP="00414355">
      <w:pPr>
        <w:pStyle w:val="Style24"/>
        <w:widowControl/>
        <w:numPr>
          <w:ilvl w:val="0"/>
          <w:numId w:val="28"/>
        </w:numPr>
        <w:tabs>
          <w:tab w:val="left" w:pos="1277"/>
        </w:tabs>
        <w:spacing w:line="230" w:lineRule="exact"/>
        <w:ind w:left="1018"/>
        <w:rPr>
          <w:rStyle w:val="FontStyle85"/>
          <w:lang w:val="en-US" w:eastAsia="en-US"/>
        </w:rPr>
      </w:pPr>
      <w:r>
        <w:rPr>
          <w:rStyle w:val="FontStyle85"/>
          <w:lang w:val="en-US" w:eastAsia="en-US"/>
        </w:rPr>
        <w:t>Krediet</w:t>
      </w:r>
      <w:r w:rsidR="00414355" w:rsidRPr="00D70C5D">
        <w:rPr>
          <w:rStyle w:val="FontStyle85"/>
          <w:lang w:val="en-US" w:eastAsia="en-US"/>
        </w:rPr>
        <w:t>syst</w:t>
      </w:r>
      <w:r w:rsidR="00D70C5D">
        <w:rPr>
          <w:rStyle w:val="FontStyle85"/>
          <w:lang w:val="en-US" w:eastAsia="en-US"/>
        </w:rPr>
        <w:t>e</w:t>
      </w:r>
      <w:r w:rsidR="00414355" w:rsidRPr="00D70C5D">
        <w:rPr>
          <w:rStyle w:val="FontStyle85"/>
          <w:lang w:val="en-US" w:eastAsia="en-US"/>
        </w:rPr>
        <w:t>em;</w:t>
      </w:r>
    </w:p>
    <w:p w:rsidR="00414355" w:rsidRPr="00D70C5D" w:rsidRDefault="00D70C5D" w:rsidP="00414355">
      <w:pPr>
        <w:pStyle w:val="Style50"/>
        <w:widowControl/>
        <w:numPr>
          <w:ilvl w:val="0"/>
          <w:numId w:val="29"/>
        </w:numPr>
        <w:tabs>
          <w:tab w:val="left" w:pos="1080"/>
        </w:tabs>
        <w:ind w:left="720" w:firstLine="0"/>
        <w:rPr>
          <w:rStyle w:val="FontStyle85"/>
          <w:lang w:eastAsia="en-US"/>
        </w:rPr>
      </w:pPr>
      <w:r w:rsidRPr="00D70C5D">
        <w:rPr>
          <w:rStyle w:val="FontStyle85"/>
          <w:lang w:eastAsia="en-US"/>
        </w:rPr>
        <w:t>De locaties die betrokken zijn bij management, productie, opslag, verkoop, enz.</w:t>
      </w:r>
    </w:p>
    <w:p w:rsidR="00D70C5D" w:rsidRPr="00D70C5D" w:rsidRDefault="00D70C5D" w:rsidP="00414355">
      <w:pPr>
        <w:pStyle w:val="Style26"/>
        <w:widowControl/>
        <w:numPr>
          <w:ilvl w:val="0"/>
          <w:numId w:val="30"/>
        </w:numPr>
        <w:tabs>
          <w:tab w:val="left" w:pos="710"/>
        </w:tabs>
        <w:spacing w:before="110"/>
        <w:ind w:left="710" w:hanging="710"/>
        <w:rPr>
          <w:rStyle w:val="FontStyle85"/>
          <w:lang w:eastAsia="en-US"/>
        </w:rPr>
      </w:pPr>
      <w:r w:rsidRPr="00D70C5D">
        <w:rPr>
          <w:rStyle w:val="FontStyle85"/>
          <w:lang w:eastAsia="en-US"/>
        </w:rPr>
        <w:t>Voor productgroepen</w:t>
      </w:r>
      <w:r w:rsidR="00572122">
        <w:rPr>
          <w:rStyle w:val="FontStyle85"/>
          <w:lang w:eastAsia="en-US"/>
        </w:rPr>
        <w:t xml:space="preserve"> onder een percentage- of krediet</w:t>
      </w:r>
      <w:r>
        <w:rPr>
          <w:rStyle w:val="FontStyle85"/>
          <w:lang w:eastAsia="en-US"/>
        </w:rPr>
        <w:t>systeem, gebaseerd op claimperiodes, dient de organisatie ervoor zorgen dat alle producten uit de betreffende productgroep dezelfde specificaties hebben met betrekking tot:</w:t>
      </w:r>
    </w:p>
    <w:p w:rsidR="00414355" w:rsidRDefault="00D70C5D" w:rsidP="00414355">
      <w:pPr>
        <w:pStyle w:val="Style50"/>
        <w:widowControl/>
        <w:numPr>
          <w:ilvl w:val="0"/>
          <w:numId w:val="31"/>
        </w:numPr>
        <w:tabs>
          <w:tab w:val="left" w:pos="1085"/>
        </w:tabs>
        <w:spacing w:before="77" w:line="240" w:lineRule="auto"/>
        <w:ind w:left="720" w:firstLine="0"/>
        <w:rPr>
          <w:rStyle w:val="FontStyle85"/>
          <w:lang w:val="en-US" w:eastAsia="en-US"/>
        </w:rPr>
      </w:pPr>
      <w:r>
        <w:rPr>
          <w:rStyle w:val="FontStyle85"/>
          <w:lang w:val="en-US" w:eastAsia="en-US"/>
        </w:rPr>
        <w:t>Kwaliteit van de input</w:t>
      </w:r>
      <w:r w:rsidR="00414355">
        <w:rPr>
          <w:rStyle w:val="FontStyle85"/>
          <w:lang w:val="en-US" w:eastAsia="en-US"/>
        </w:rPr>
        <w:t>;</w:t>
      </w:r>
    </w:p>
    <w:p w:rsidR="00414355" w:rsidRDefault="00D70C5D" w:rsidP="00414355">
      <w:pPr>
        <w:pStyle w:val="Style50"/>
        <w:widowControl/>
        <w:numPr>
          <w:ilvl w:val="0"/>
          <w:numId w:val="31"/>
        </w:numPr>
        <w:tabs>
          <w:tab w:val="left" w:pos="1085"/>
        </w:tabs>
        <w:spacing w:line="240" w:lineRule="auto"/>
        <w:ind w:left="720" w:firstLine="0"/>
        <w:rPr>
          <w:rStyle w:val="FontStyle85"/>
          <w:lang w:val="en-US" w:eastAsia="en-US"/>
        </w:rPr>
      </w:pPr>
      <w:r>
        <w:rPr>
          <w:rStyle w:val="FontStyle85"/>
          <w:lang w:val="en-US" w:eastAsia="en-US"/>
        </w:rPr>
        <w:t>Conversiefactoren</w:t>
      </w:r>
      <w:r w:rsidR="00414355">
        <w:rPr>
          <w:rStyle w:val="FontStyle85"/>
          <w:lang w:val="en-US" w:eastAsia="en-US"/>
        </w:rPr>
        <w:t>.</w:t>
      </w:r>
    </w:p>
    <w:p w:rsidR="00414355" w:rsidRDefault="00414355">
      <w:pPr>
        <w:pStyle w:val="Style21"/>
        <w:widowControl/>
        <w:spacing w:line="240" w:lineRule="exact"/>
        <w:rPr>
          <w:sz w:val="20"/>
          <w:szCs w:val="20"/>
        </w:rPr>
      </w:pPr>
    </w:p>
    <w:p w:rsidR="00414355" w:rsidRDefault="00414355">
      <w:pPr>
        <w:pStyle w:val="Style21"/>
        <w:widowControl/>
        <w:tabs>
          <w:tab w:val="left" w:pos="542"/>
        </w:tabs>
        <w:spacing w:before="77"/>
        <w:rPr>
          <w:rStyle w:val="FontStyle86"/>
          <w:lang w:val="en-US" w:eastAsia="en-US"/>
        </w:rPr>
      </w:pPr>
      <w:r>
        <w:rPr>
          <w:rStyle w:val="FontStyle86"/>
          <w:lang w:val="en-US" w:eastAsia="en-US"/>
        </w:rPr>
        <w:t>2.2</w:t>
      </w:r>
      <w:r>
        <w:rPr>
          <w:rStyle w:val="FontStyle86"/>
          <w:lang w:val="en-US" w:eastAsia="en-US"/>
        </w:rPr>
        <w:tab/>
      </w:r>
      <w:r w:rsidR="00D70C5D">
        <w:rPr>
          <w:rStyle w:val="FontStyle86"/>
          <w:lang w:val="en-US" w:eastAsia="en-US"/>
        </w:rPr>
        <w:t>Uitbesteding</w:t>
      </w:r>
    </w:p>
    <w:p w:rsidR="00D70C5D" w:rsidRPr="00D70C5D" w:rsidRDefault="00414355">
      <w:pPr>
        <w:pStyle w:val="Style28"/>
        <w:widowControl/>
        <w:spacing w:before="120"/>
        <w:ind w:left="725"/>
        <w:rPr>
          <w:rStyle w:val="FontStyle85"/>
          <w:lang w:eastAsia="en-US"/>
        </w:rPr>
      </w:pPr>
      <w:r w:rsidRPr="00D70C5D">
        <w:rPr>
          <w:rStyle w:val="FontStyle85"/>
          <w:lang w:eastAsia="en-US"/>
        </w:rPr>
        <w:t xml:space="preserve">2.2.1    </w:t>
      </w:r>
      <w:r w:rsidR="00D70C5D" w:rsidRPr="00D70C5D">
        <w:rPr>
          <w:rStyle w:val="FontStyle85"/>
          <w:lang w:eastAsia="en-US"/>
        </w:rPr>
        <w:t xml:space="preserve">Indien de organisatie activiteiten met betrekking tot producten binnen de FSC productgroepenlijst uitbesteedt, dient zij </w:t>
      </w:r>
      <w:r w:rsidR="00D70C5D">
        <w:rPr>
          <w:rStyle w:val="FontStyle85"/>
          <w:lang w:eastAsia="en-US"/>
        </w:rPr>
        <w:t>te voldoen aan de eisen zoals beschreven in Deel IV, Artikel 12 van deze standaard.</w:t>
      </w:r>
    </w:p>
    <w:p w:rsidR="00414355" w:rsidRPr="007260BC" w:rsidRDefault="00414355">
      <w:pPr>
        <w:pStyle w:val="Style28"/>
        <w:widowControl/>
        <w:spacing w:before="120"/>
        <w:ind w:left="725"/>
        <w:rPr>
          <w:rStyle w:val="FontStyle85"/>
          <w:lang w:eastAsia="en-US"/>
        </w:rPr>
        <w:sectPr w:rsidR="00414355" w:rsidRPr="007260BC">
          <w:headerReference w:type="default" r:id="rId30"/>
          <w:footerReference w:type="default" r:id="rId31"/>
          <w:pgSz w:w="11905" w:h="16837"/>
          <w:pgMar w:top="1301" w:right="1200" w:bottom="1440" w:left="1277" w:header="708" w:footer="708" w:gutter="0"/>
          <w:cols w:space="60"/>
          <w:noEndnote/>
        </w:sectPr>
      </w:pPr>
    </w:p>
    <w:p w:rsidR="00414355" w:rsidRDefault="00414355">
      <w:pPr>
        <w:pStyle w:val="Style35"/>
        <w:widowControl/>
        <w:rPr>
          <w:rStyle w:val="FontStyle80"/>
          <w:lang w:val="en-US" w:eastAsia="en-US"/>
        </w:rPr>
      </w:pPr>
      <w:r>
        <w:rPr>
          <w:rStyle w:val="FontStyle80"/>
          <w:lang w:val="en-US" w:eastAsia="en-US"/>
        </w:rPr>
        <w:lastRenderedPageBreak/>
        <w:t xml:space="preserve">3   </w:t>
      </w:r>
      <w:r w:rsidR="00BE6BD6">
        <w:rPr>
          <w:rStyle w:val="FontStyle80"/>
          <w:lang w:val="en-US" w:eastAsia="en-US"/>
        </w:rPr>
        <w:t>Herkomst van materiaal</w:t>
      </w:r>
    </w:p>
    <w:p w:rsidR="00414355" w:rsidRDefault="00414355">
      <w:pPr>
        <w:pStyle w:val="Style21"/>
        <w:widowControl/>
        <w:spacing w:line="240" w:lineRule="exact"/>
        <w:rPr>
          <w:sz w:val="20"/>
          <w:szCs w:val="20"/>
        </w:rPr>
      </w:pPr>
    </w:p>
    <w:p w:rsidR="00414355" w:rsidRDefault="00414355">
      <w:pPr>
        <w:pStyle w:val="Style21"/>
        <w:widowControl/>
        <w:tabs>
          <w:tab w:val="left" w:pos="538"/>
        </w:tabs>
        <w:spacing w:before="14"/>
        <w:rPr>
          <w:rStyle w:val="FontStyle86"/>
          <w:lang w:val="en-US" w:eastAsia="en-US"/>
        </w:rPr>
      </w:pPr>
      <w:r>
        <w:rPr>
          <w:rStyle w:val="FontStyle86"/>
          <w:lang w:val="en-US" w:eastAsia="en-US"/>
        </w:rPr>
        <w:t>3.1</w:t>
      </w:r>
      <w:r>
        <w:rPr>
          <w:rStyle w:val="FontStyle86"/>
          <w:lang w:val="en-US" w:eastAsia="en-US"/>
        </w:rPr>
        <w:tab/>
      </w:r>
      <w:r w:rsidR="00BE6BD6">
        <w:rPr>
          <w:rStyle w:val="FontStyle86"/>
          <w:lang w:val="en-US" w:eastAsia="en-US"/>
        </w:rPr>
        <w:t>Inputspecificaties</w:t>
      </w:r>
    </w:p>
    <w:p w:rsidR="00BE6BD6" w:rsidRPr="00BE6BD6" w:rsidRDefault="00BE6BD6" w:rsidP="00414355">
      <w:pPr>
        <w:pStyle w:val="Style26"/>
        <w:widowControl/>
        <w:numPr>
          <w:ilvl w:val="0"/>
          <w:numId w:val="32"/>
        </w:numPr>
        <w:tabs>
          <w:tab w:val="left" w:pos="706"/>
        </w:tabs>
        <w:spacing w:before="130" w:line="226" w:lineRule="exact"/>
        <w:ind w:left="706" w:hanging="706"/>
        <w:rPr>
          <w:rStyle w:val="FontStyle85"/>
          <w:lang w:eastAsia="en-US"/>
        </w:rPr>
      </w:pPr>
      <w:r w:rsidRPr="00BE6BD6">
        <w:rPr>
          <w:rStyle w:val="FontStyle85"/>
          <w:lang w:eastAsia="en-US"/>
        </w:rPr>
        <w:t xml:space="preserve">De organisatie dient de definities en </w:t>
      </w:r>
      <w:r w:rsidR="004116CB">
        <w:rPr>
          <w:rStyle w:val="FontStyle85"/>
          <w:lang w:eastAsia="en-US"/>
        </w:rPr>
        <w:t>categorieën</w:t>
      </w:r>
      <w:r w:rsidRPr="00BE6BD6">
        <w:rPr>
          <w:rStyle w:val="FontStyle85"/>
          <w:lang w:eastAsia="en-US"/>
        </w:rPr>
        <w:t xml:space="preserve"> van inputmateriaal </w:t>
      </w:r>
      <w:r>
        <w:rPr>
          <w:rStyle w:val="FontStyle85"/>
          <w:lang w:eastAsia="en-US"/>
        </w:rPr>
        <w:t>zoals beschreven in deze standaard over te nemen en te gebruiken.</w:t>
      </w:r>
    </w:p>
    <w:p w:rsidR="00BE6BD6" w:rsidRPr="00BE6BD6" w:rsidRDefault="00BE6BD6" w:rsidP="00414355">
      <w:pPr>
        <w:pStyle w:val="Style26"/>
        <w:widowControl/>
        <w:numPr>
          <w:ilvl w:val="0"/>
          <w:numId w:val="32"/>
        </w:numPr>
        <w:tabs>
          <w:tab w:val="left" w:pos="706"/>
        </w:tabs>
        <w:spacing w:before="115"/>
        <w:ind w:left="706" w:hanging="706"/>
        <w:rPr>
          <w:rStyle w:val="FontStyle85"/>
          <w:lang w:eastAsia="en-US"/>
        </w:rPr>
      </w:pPr>
      <w:r w:rsidRPr="00BE6BD6">
        <w:rPr>
          <w:rStyle w:val="FontStyle85"/>
          <w:lang w:eastAsia="en-US"/>
        </w:rPr>
        <w:t>De organisatie dient alle input van FSC</w:t>
      </w:r>
      <w:r w:rsidR="007538AB">
        <w:rPr>
          <w:rStyle w:val="FontStyle85"/>
          <w:lang w:eastAsia="en-US"/>
        </w:rPr>
        <w:t>-</w:t>
      </w:r>
      <w:r w:rsidRPr="00BE6BD6">
        <w:rPr>
          <w:rStyle w:val="FontStyle85"/>
          <w:lang w:eastAsia="en-US"/>
        </w:rPr>
        <w:t>productgroepen te categoriseren per materiaalcategorie</w:t>
      </w:r>
      <w:r w:rsidR="007538AB">
        <w:rPr>
          <w:rStyle w:val="FontStyle85"/>
          <w:lang w:eastAsia="en-US"/>
        </w:rPr>
        <w:t xml:space="preserve"> en dient ervoo</w:t>
      </w:r>
      <w:r w:rsidR="004116CB">
        <w:rPr>
          <w:rStyle w:val="FontStyle85"/>
          <w:lang w:eastAsia="en-US"/>
        </w:rPr>
        <w:t xml:space="preserve">r te zorgen dat alleen geschikte </w:t>
      </w:r>
      <w:r w:rsidR="007538AB">
        <w:rPr>
          <w:rStyle w:val="FontStyle85"/>
          <w:lang w:eastAsia="en-US"/>
        </w:rPr>
        <w:t>input wordt gebruikt.</w:t>
      </w:r>
    </w:p>
    <w:p w:rsidR="00414355" w:rsidRPr="007538AB" w:rsidRDefault="00414355">
      <w:pPr>
        <w:pStyle w:val="Style21"/>
        <w:widowControl/>
        <w:spacing w:line="240" w:lineRule="exact"/>
        <w:rPr>
          <w:sz w:val="20"/>
          <w:szCs w:val="20"/>
        </w:rPr>
      </w:pPr>
    </w:p>
    <w:p w:rsidR="00414355" w:rsidRDefault="00414355">
      <w:pPr>
        <w:pStyle w:val="Style21"/>
        <w:widowControl/>
        <w:tabs>
          <w:tab w:val="left" w:pos="538"/>
        </w:tabs>
        <w:spacing w:before="14"/>
        <w:rPr>
          <w:rStyle w:val="FontStyle86"/>
          <w:lang w:val="en-US" w:eastAsia="en-US"/>
        </w:rPr>
      </w:pPr>
      <w:r>
        <w:rPr>
          <w:rStyle w:val="FontStyle86"/>
          <w:lang w:val="en-US" w:eastAsia="en-US"/>
        </w:rPr>
        <w:t>3.2</w:t>
      </w:r>
      <w:r>
        <w:rPr>
          <w:rStyle w:val="FontStyle86"/>
          <w:lang w:val="en-US" w:eastAsia="en-US"/>
        </w:rPr>
        <w:tab/>
      </w:r>
      <w:r w:rsidR="007538AB">
        <w:rPr>
          <w:rStyle w:val="FontStyle86"/>
          <w:lang w:val="en-US" w:eastAsia="en-US"/>
        </w:rPr>
        <w:t>Controle van leveranciers</w:t>
      </w:r>
    </w:p>
    <w:p w:rsidR="007538AB" w:rsidRPr="007538AB" w:rsidRDefault="007538AB" w:rsidP="00414355">
      <w:pPr>
        <w:pStyle w:val="Style26"/>
        <w:widowControl/>
        <w:numPr>
          <w:ilvl w:val="0"/>
          <w:numId w:val="33"/>
        </w:numPr>
        <w:tabs>
          <w:tab w:val="left" w:pos="706"/>
        </w:tabs>
        <w:spacing w:before="120"/>
        <w:ind w:left="706" w:hanging="706"/>
        <w:rPr>
          <w:rStyle w:val="FontStyle85"/>
          <w:lang w:eastAsia="en-US"/>
        </w:rPr>
      </w:pPr>
      <w:r w:rsidRPr="007538AB">
        <w:rPr>
          <w:rStyle w:val="FontStyle85"/>
          <w:lang w:eastAsia="en-US"/>
        </w:rPr>
        <w:t xml:space="preserve">De organisatie dient een bijgewerkt </w:t>
      </w:r>
      <w:r>
        <w:rPr>
          <w:rStyle w:val="FontStyle85"/>
          <w:lang w:eastAsia="en-US"/>
        </w:rPr>
        <w:t xml:space="preserve">overzicht </w:t>
      </w:r>
      <w:r w:rsidRPr="007538AB">
        <w:rPr>
          <w:rStyle w:val="FontStyle85"/>
          <w:lang w:eastAsia="en-US"/>
        </w:rPr>
        <w:t xml:space="preserve">bij te houden van alle leveranciers </w:t>
      </w:r>
      <w:r>
        <w:rPr>
          <w:rStyle w:val="FontStyle85"/>
          <w:lang w:eastAsia="en-US"/>
        </w:rPr>
        <w:t>die materiaal leveren dat gebruikt wordt voor FSC-productgroepen, inclusief:</w:t>
      </w:r>
    </w:p>
    <w:p w:rsidR="00414355" w:rsidRPr="007538AB" w:rsidRDefault="00414355">
      <w:pPr>
        <w:widowControl/>
        <w:rPr>
          <w:sz w:val="2"/>
          <w:szCs w:val="2"/>
        </w:rPr>
      </w:pPr>
    </w:p>
    <w:p w:rsidR="00414355" w:rsidRDefault="007538AB" w:rsidP="00414355">
      <w:pPr>
        <w:pStyle w:val="Style56"/>
        <w:widowControl/>
        <w:numPr>
          <w:ilvl w:val="0"/>
          <w:numId w:val="34"/>
        </w:numPr>
        <w:tabs>
          <w:tab w:val="left" w:pos="1080"/>
        </w:tabs>
        <w:spacing w:before="19" w:line="350" w:lineRule="exact"/>
        <w:ind w:left="720" w:firstLine="0"/>
        <w:rPr>
          <w:rStyle w:val="FontStyle85"/>
          <w:lang w:val="en-US" w:eastAsia="en-US"/>
        </w:rPr>
      </w:pPr>
      <w:r>
        <w:rPr>
          <w:rStyle w:val="FontStyle85"/>
          <w:lang w:val="en-US" w:eastAsia="en-US"/>
        </w:rPr>
        <w:t>Het geleverde producttype</w:t>
      </w:r>
      <w:r w:rsidR="00414355">
        <w:rPr>
          <w:rStyle w:val="FontStyle85"/>
          <w:lang w:val="en-US" w:eastAsia="en-US"/>
        </w:rPr>
        <w:t>;</w:t>
      </w:r>
    </w:p>
    <w:p w:rsidR="00414355" w:rsidRDefault="007538AB" w:rsidP="00414355">
      <w:pPr>
        <w:pStyle w:val="Style56"/>
        <w:widowControl/>
        <w:numPr>
          <w:ilvl w:val="0"/>
          <w:numId w:val="34"/>
        </w:numPr>
        <w:tabs>
          <w:tab w:val="left" w:pos="1080"/>
        </w:tabs>
        <w:spacing w:line="350" w:lineRule="exact"/>
        <w:ind w:left="720" w:firstLine="0"/>
        <w:rPr>
          <w:rStyle w:val="FontStyle85"/>
          <w:lang w:val="en-US" w:eastAsia="en-US"/>
        </w:rPr>
      </w:pPr>
      <w:r>
        <w:rPr>
          <w:rStyle w:val="FontStyle85"/>
          <w:lang w:val="en-US" w:eastAsia="en-US"/>
        </w:rPr>
        <w:t>De geleverde materiaalcategorie</w:t>
      </w:r>
      <w:r w:rsidR="00414355">
        <w:rPr>
          <w:rStyle w:val="FontStyle85"/>
          <w:lang w:val="en-US" w:eastAsia="en-US"/>
        </w:rPr>
        <w:t>;</w:t>
      </w:r>
    </w:p>
    <w:p w:rsidR="007538AB" w:rsidRPr="004116CB" w:rsidRDefault="007538AB" w:rsidP="00414355">
      <w:pPr>
        <w:pStyle w:val="Style56"/>
        <w:widowControl/>
        <w:numPr>
          <w:ilvl w:val="0"/>
          <w:numId w:val="34"/>
        </w:numPr>
        <w:tabs>
          <w:tab w:val="left" w:pos="1080"/>
        </w:tabs>
        <w:spacing w:line="350" w:lineRule="exact"/>
        <w:ind w:left="720" w:firstLine="0"/>
        <w:rPr>
          <w:rStyle w:val="FontStyle85"/>
          <w:lang w:eastAsia="en-US"/>
        </w:rPr>
      </w:pPr>
      <w:r w:rsidRPr="004116CB">
        <w:rPr>
          <w:rStyle w:val="FontStyle85"/>
          <w:lang w:eastAsia="en-US"/>
        </w:rPr>
        <w:t>De FSC Chain of Custody of FSC Controlled Wood code</w:t>
      </w:r>
      <w:r w:rsidR="004116CB" w:rsidRPr="004116CB">
        <w:rPr>
          <w:rStyle w:val="FontStyle85"/>
          <w:lang w:eastAsia="en-US"/>
        </w:rPr>
        <w:t xml:space="preserve"> van de leverancier</w:t>
      </w:r>
      <w:r w:rsidRPr="004116CB">
        <w:rPr>
          <w:rStyle w:val="FontStyle85"/>
          <w:lang w:eastAsia="en-US"/>
        </w:rPr>
        <w:t>, indien van toepassing.</w:t>
      </w:r>
    </w:p>
    <w:p w:rsidR="007538AB" w:rsidRPr="007538AB" w:rsidRDefault="007538AB" w:rsidP="00414355">
      <w:pPr>
        <w:pStyle w:val="Style26"/>
        <w:widowControl/>
        <w:numPr>
          <w:ilvl w:val="0"/>
          <w:numId w:val="35"/>
        </w:numPr>
        <w:tabs>
          <w:tab w:val="left" w:pos="706"/>
        </w:tabs>
        <w:spacing w:before="91"/>
        <w:ind w:left="706" w:hanging="706"/>
        <w:rPr>
          <w:rStyle w:val="FontStyle85"/>
          <w:lang w:eastAsia="en-US"/>
        </w:rPr>
      </w:pPr>
      <w:r w:rsidRPr="007538AB">
        <w:rPr>
          <w:rStyle w:val="FontStyle85"/>
          <w:lang w:eastAsia="en-US"/>
        </w:rPr>
        <w:t xml:space="preserve">De organisatie dient </w:t>
      </w:r>
      <w:r>
        <w:rPr>
          <w:rStyle w:val="FontStyle85"/>
          <w:lang w:eastAsia="en-US"/>
        </w:rPr>
        <w:t xml:space="preserve">via </w:t>
      </w:r>
      <w:hyperlink r:id="rId32" w:history="1">
        <w:r w:rsidRPr="007538AB">
          <w:rPr>
            <w:rStyle w:val="Hyperlink"/>
            <w:rFonts w:cs="Arial"/>
            <w:sz w:val="18"/>
            <w:szCs w:val="18"/>
            <w:lang w:eastAsia="en-US"/>
          </w:rPr>
          <w:t>http://info.fsc.org</w:t>
        </w:r>
      </w:hyperlink>
      <w:r>
        <w:rPr>
          <w:color w:val="000000"/>
          <w:sz w:val="18"/>
          <w:szCs w:val="18"/>
          <w:lang w:eastAsia="en-US"/>
        </w:rPr>
        <w:t xml:space="preserve"> </w:t>
      </w:r>
      <w:r w:rsidRPr="007538AB">
        <w:rPr>
          <w:rStyle w:val="FontStyle85"/>
          <w:lang w:eastAsia="en-US"/>
        </w:rPr>
        <w:t xml:space="preserve">de geldigheid en scope van het FSC-certificaat van de leverancier te controleren op veranderingen die </w:t>
      </w:r>
      <w:r>
        <w:rPr>
          <w:rStyle w:val="FontStyle85"/>
          <w:lang w:eastAsia="en-US"/>
        </w:rPr>
        <w:t>van invloed zouden kunnen zijn op de beschikbaarheid en authenticiteit van de geleverde producten.</w:t>
      </w:r>
    </w:p>
    <w:p w:rsidR="00414355" w:rsidRDefault="00414355">
      <w:pPr>
        <w:pStyle w:val="Style21"/>
        <w:widowControl/>
        <w:tabs>
          <w:tab w:val="left" w:pos="538"/>
        </w:tabs>
        <w:spacing w:before="240"/>
        <w:rPr>
          <w:rStyle w:val="FontStyle86"/>
          <w:lang w:val="en-US" w:eastAsia="en-US"/>
        </w:rPr>
      </w:pPr>
      <w:r>
        <w:rPr>
          <w:rStyle w:val="FontStyle86"/>
          <w:lang w:val="en-US" w:eastAsia="en-US"/>
        </w:rPr>
        <w:t>3.3</w:t>
      </w:r>
      <w:r>
        <w:rPr>
          <w:rStyle w:val="FontStyle86"/>
          <w:lang w:val="en-US" w:eastAsia="en-US"/>
        </w:rPr>
        <w:tab/>
      </w:r>
      <w:r w:rsidR="007538AB">
        <w:rPr>
          <w:rStyle w:val="FontStyle86"/>
          <w:lang w:val="en-US" w:eastAsia="en-US"/>
        </w:rPr>
        <w:t>Aankoop van niet-gecertificeerd materiaal</w:t>
      </w:r>
    </w:p>
    <w:p w:rsidR="00414355" w:rsidRPr="007538AB" w:rsidRDefault="007538AB" w:rsidP="00414355">
      <w:pPr>
        <w:pStyle w:val="Style26"/>
        <w:widowControl/>
        <w:numPr>
          <w:ilvl w:val="0"/>
          <w:numId w:val="36"/>
        </w:numPr>
        <w:tabs>
          <w:tab w:val="left" w:pos="715"/>
        </w:tabs>
        <w:spacing w:before="120"/>
        <w:ind w:left="715" w:hanging="715"/>
        <w:rPr>
          <w:rStyle w:val="FontStyle85"/>
          <w:lang w:eastAsia="en-US"/>
        </w:rPr>
      </w:pPr>
      <w:r w:rsidRPr="007538AB">
        <w:rPr>
          <w:rStyle w:val="FontStyle85"/>
          <w:lang w:eastAsia="en-US"/>
        </w:rPr>
        <w:t xml:space="preserve">Voor de aankoop van gecontroleerd materiaal dient de organisatie te voldoen aan de </w:t>
      </w:r>
      <w:r>
        <w:rPr>
          <w:rStyle w:val="FontStyle85"/>
          <w:lang w:eastAsia="en-US"/>
        </w:rPr>
        <w:t>geldende eisen van</w:t>
      </w:r>
      <w:r w:rsidR="00414355" w:rsidRPr="007538AB">
        <w:rPr>
          <w:rStyle w:val="FontStyle85"/>
          <w:lang w:eastAsia="en-US"/>
        </w:rPr>
        <w:t xml:space="preserve"> "FSC-STD-40-005: Standard for Company Evaluation of FSC Controlled Wood".</w:t>
      </w:r>
    </w:p>
    <w:p w:rsidR="00414355" w:rsidRPr="00BF0DD0" w:rsidRDefault="00BF0DD0" w:rsidP="00414355">
      <w:pPr>
        <w:pStyle w:val="Style26"/>
        <w:widowControl/>
        <w:numPr>
          <w:ilvl w:val="0"/>
          <w:numId w:val="36"/>
        </w:numPr>
        <w:tabs>
          <w:tab w:val="left" w:pos="715"/>
        </w:tabs>
        <w:spacing w:before="115"/>
        <w:ind w:left="715" w:hanging="715"/>
        <w:rPr>
          <w:rStyle w:val="FontStyle85"/>
          <w:lang w:eastAsia="en-US"/>
        </w:rPr>
      </w:pPr>
      <w:r w:rsidRPr="00BF0DD0">
        <w:rPr>
          <w:rStyle w:val="FontStyle85"/>
          <w:lang w:eastAsia="en-US"/>
        </w:rPr>
        <w:t xml:space="preserve">Voor de aankoop van niet-gecertificeerd </w:t>
      </w:r>
      <w:r w:rsidR="004116CB">
        <w:rPr>
          <w:rStyle w:val="FontStyle85"/>
          <w:lang w:eastAsia="en-US"/>
        </w:rPr>
        <w:t>hergebruikt</w:t>
      </w:r>
      <w:r w:rsidRPr="00BF0DD0">
        <w:rPr>
          <w:rStyle w:val="FontStyle85"/>
          <w:lang w:eastAsia="en-US"/>
        </w:rPr>
        <w:t xml:space="preserve"> materiaal dient de organisatie te voldoen aan de vereisten van </w:t>
      </w:r>
      <w:r w:rsidR="00414355" w:rsidRPr="00BF0DD0">
        <w:rPr>
          <w:rStyle w:val="FontStyle85"/>
          <w:lang w:eastAsia="en-US"/>
        </w:rPr>
        <w:t>"FSC-STD-40-007: FSC Standard for Sourcing Reclaimed Material for Use in FSC Product Groups or FSC-certified Projects".</w:t>
      </w:r>
    </w:p>
    <w:p w:rsidR="00414355" w:rsidRPr="00BF0DD0" w:rsidRDefault="00414355">
      <w:pPr>
        <w:pStyle w:val="Style21"/>
        <w:widowControl/>
        <w:spacing w:line="240" w:lineRule="exact"/>
        <w:rPr>
          <w:sz w:val="20"/>
          <w:szCs w:val="20"/>
        </w:rPr>
      </w:pPr>
    </w:p>
    <w:p w:rsidR="00414355" w:rsidRPr="00BF0DD0" w:rsidRDefault="00414355">
      <w:pPr>
        <w:pStyle w:val="Style21"/>
        <w:widowControl/>
        <w:tabs>
          <w:tab w:val="left" w:pos="538"/>
        </w:tabs>
        <w:spacing w:before="14"/>
        <w:rPr>
          <w:rStyle w:val="FontStyle86"/>
          <w:lang w:eastAsia="en-US"/>
        </w:rPr>
      </w:pPr>
      <w:r w:rsidRPr="00BF0DD0">
        <w:rPr>
          <w:rStyle w:val="FontStyle86"/>
          <w:lang w:eastAsia="en-US"/>
        </w:rPr>
        <w:t>3.4</w:t>
      </w:r>
      <w:r w:rsidRPr="00BF0DD0">
        <w:rPr>
          <w:rStyle w:val="FontStyle86"/>
          <w:lang w:eastAsia="en-US"/>
        </w:rPr>
        <w:tab/>
      </w:r>
      <w:r w:rsidR="00BF0DD0" w:rsidRPr="00BF0DD0">
        <w:rPr>
          <w:rStyle w:val="FontStyle86"/>
          <w:lang w:eastAsia="en-US"/>
        </w:rPr>
        <w:t xml:space="preserve">Het genereren van </w:t>
      </w:r>
      <w:r w:rsidR="004116CB">
        <w:rPr>
          <w:rStyle w:val="FontStyle86"/>
          <w:lang w:eastAsia="en-US"/>
        </w:rPr>
        <w:t>grondstoffen</w:t>
      </w:r>
      <w:r w:rsidR="00BF0DD0" w:rsidRPr="00BF0DD0">
        <w:rPr>
          <w:rStyle w:val="FontStyle86"/>
          <w:lang w:eastAsia="en-US"/>
        </w:rPr>
        <w:t xml:space="preserve"> op de eigen locatie</w:t>
      </w:r>
    </w:p>
    <w:p w:rsidR="00BF0DD0" w:rsidRPr="00BF0DD0" w:rsidRDefault="00BF0DD0" w:rsidP="00414355">
      <w:pPr>
        <w:pStyle w:val="Style26"/>
        <w:widowControl/>
        <w:numPr>
          <w:ilvl w:val="0"/>
          <w:numId w:val="37"/>
        </w:numPr>
        <w:tabs>
          <w:tab w:val="left" w:pos="706"/>
        </w:tabs>
        <w:spacing w:before="120"/>
        <w:ind w:left="706" w:hanging="706"/>
        <w:rPr>
          <w:rStyle w:val="FontStyle85"/>
          <w:lang w:eastAsia="en-US"/>
        </w:rPr>
      </w:pPr>
      <w:r w:rsidRPr="00BF0DD0">
        <w:rPr>
          <w:rStyle w:val="FontStyle85"/>
          <w:lang w:eastAsia="en-US"/>
        </w:rPr>
        <w:t xml:space="preserve">Organisaties die </w:t>
      </w:r>
      <w:r>
        <w:rPr>
          <w:rStyle w:val="FontStyle85"/>
          <w:lang w:eastAsia="en-US"/>
        </w:rPr>
        <w:t xml:space="preserve">op hun eigen locatie </w:t>
      </w:r>
      <w:r w:rsidRPr="00BF0DD0">
        <w:rPr>
          <w:rStyle w:val="FontStyle85"/>
          <w:lang w:eastAsia="en-US"/>
        </w:rPr>
        <w:t>inputm</w:t>
      </w:r>
      <w:r>
        <w:rPr>
          <w:rStyle w:val="FontStyle85"/>
          <w:lang w:eastAsia="en-US"/>
        </w:rPr>
        <w:t>ateriaal genereren voor een FSC-productgroep dienen de materiaalcategorie te identificeren en, indien van toepassing, de bijbeh</w:t>
      </w:r>
      <w:r w:rsidR="004116CB">
        <w:rPr>
          <w:rStyle w:val="FontStyle85"/>
          <w:lang w:eastAsia="en-US"/>
        </w:rPr>
        <w:t>orende percentageclaim of krediet</w:t>
      </w:r>
      <w:r>
        <w:rPr>
          <w:rStyle w:val="FontStyle85"/>
          <w:lang w:eastAsia="en-US"/>
        </w:rPr>
        <w:t>claim, en wel als volgt:</w:t>
      </w:r>
    </w:p>
    <w:p w:rsidR="00BF0DD0" w:rsidRPr="00BF0DD0" w:rsidRDefault="00BF0DD0" w:rsidP="00414355">
      <w:pPr>
        <w:pStyle w:val="Style56"/>
        <w:widowControl/>
        <w:numPr>
          <w:ilvl w:val="0"/>
          <w:numId w:val="38"/>
        </w:numPr>
        <w:tabs>
          <w:tab w:val="left" w:pos="998"/>
        </w:tabs>
        <w:spacing w:before="53"/>
        <w:ind w:left="998"/>
        <w:jc w:val="both"/>
        <w:rPr>
          <w:rStyle w:val="FontStyle85"/>
          <w:lang w:eastAsia="en-US"/>
        </w:rPr>
      </w:pPr>
      <w:r w:rsidRPr="00BF0DD0">
        <w:rPr>
          <w:rStyle w:val="FontStyle85"/>
          <w:lang w:eastAsia="en-US"/>
        </w:rPr>
        <w:t>Materiaal dat geproduceerd is tijdens een primair productieproces van ee</w:t>
      </w:r>
      <w:r>
        <w:rPr>
          <w:rStyle w:val="FontStyle85"/>
          <w:lang w:eastAsia="en-US"/>
        </w:rPr>
        <w:t>n</w:t>
      </w:r>
      <w:r w:rsidRPr="00BF0DD0">
        <w:rPr>
          <w:rStyle w:val="FontStyle85"/>
          <w:lang w:eastAsia="en-US"/>
        </w:rPr>
        <w:t xml:space="preserve"> ander (hoofd)product, van dezelfde input</w:t>
      </w:r>
      <w:r>
        <w:rPr>
          <w:rStyle w:val="FontStyle85"/>
          <w:lang w:eastAsia="en-US"/>
        </w:rPr>
        <w:t>, dient te worden beschouwd als behorend tot dezelfde materiaalcategorie als de input waarmee het ge(co)produceerd is;</w:t>
      </w:r>
      <w:r w:rsidRPr="00BF0DD0">
        <w:rPr>
          <w:rStyle w:val="FontStyle85"/>
          <w:lang w:eastAsia="en-US"/>
        </w:rPr>
        <w:t xml:space="preserve"> </w:t>
      </w:r>
    </w:p>
    <w:p w:rsidR="00BF0DD0" w:rsidRPr="00BF0DD0" w:rsidRDefault="00BF0DD0" w:rsidP="00414355">
      <w:pPr>
        <w:pStyle w:val="Style56"/>
        <w:widowControl/>
        <w:numPr>
          <w:ilvl w:val="0"/>
          <w:numId w:val="38"/>
        </w:numPr>
        <w:tabs>
          <w:tab w:val="left" w:pos="998"/>
        </w:tabs>
        <w:ind w:left="998"/>
        <w:rPr>
          <w:rStyle w:val="FontStyle85"/>
          <w:lang w:eastAsia="en-US"/>
        </w:rPr>
      </w:pPr>
      <w:r w:rsidRPr="00BF0DD0">
        <w:rPr>
          <w:rStyle w:val="FontStyle85"/>
          <w:lang w:eastAsia="en-US"/>
        </w:rPr>
        <w:t xml:space="preserve">Materiaal dat </w:t>
      </w:r>
      <w:r w:rsidR="00513C06">
        <w:rPr>
          <w:rStyle w:val="FontStyle85"/>
          <w:lang w:eastAsia="en-US"/>
        </w:rPr>
        <w:t>hergebruikt</w:t>
      </w:r>
      <w:r w:rsidRPr="00BF0DD0">
        <w:rPr>
          <w:rStyle w:val="FontStyle85"/>
          <w:lang w:eastAsia="en-US"/>
        </w:rPr>
        <w:t xml:space="preserve"> is uit een secundair productieproces of uit een later proces in de productie </w:t>
      </w:r>
      <w:r w:rsidR="00740401">
        <w:rPr>
          <w:rStyle w:val="FontStyle85"/>
          <w:lang w:eastAsia="en-US"/>
        </w:rPr>
        <w:t xml:space="preserve">(‘downstream’) </w:t>
      </w:r>
      <w:r w:rsidRPr="00BF0DD0">
        <w:rPr>
          <w:rStyle w:val="FontStyle85"/>
          <w:lang w:eastAsia="en-US"/>
        </w:rPr>
        <w:t xml:space="preserve">waarbij het zijn productiedoel niet heeft bereikt, </w:t>
      </w:r>
      <w:r>
        <w:rPr>
          <w:rStyle w:val="FontStyle85"/>
          <w:lang w:eastAsia="en-US"/>
        </w:rPr>
        <w:t xml:space="preserve">niet geschikt is voor eindgebruik en </w:t>
      </w:r>
      <w:r w:rsidR="009F1EEF">
        <w:rPr>
          <w:rStyle w:val="FontStyle85"/>
          <w:lang w:eastAsia="en-US"/>
        </w:rPr>
        <w:t>op dezelfde locatie niet kan worden hergebruikt in het productieproces waaruit het is voortgekomen, dient beschouwd te worden als behorende tot dezelfde materiaalcategorie als de input waarmee zij geproduceerd is, of als pre</w:t>
      </w:r>
      <w:r w:rsidR="000E2CE5">
        <w:rPr>
          <w:rStyle w:val="FontStyle85"/>
          <w:lang w:eastAsia="en-US"/>
        </w:rPr>
        <w:t>-</w:t>
      </w:r>
      <w:r w:rsidR="009F1EEF">
        <w:rPr>
          <w:rStyle w:val="FontStyle85"/>
          <w:lang w:eastAsia="en-US"/>
        </w:rPr>
        <w:t xml:space="preserve">consumer </w:t>
      </w:r>
      <w:r w:rsidR="000E2CE5">
        <w:rPr>
          <w:rStyle w:val="FontStyle85"/>
          <w:lang w:eastAsia="en-US"/>
        </w:rPr>
        <w:t>hergebruikt</w:t>
      </w:r>
      <w:r w:rsidR="009F1EEF">
        <w:rPr>
          <w:rStyle w:val="FontStyle85"/>
          <w:lang w:eastAsia="en-US"/>
        </w:rPr>
        <w:t xml:space="preserve"> materiaal.</w:t>
      </w:r>
    </w:p>
    <w:p w:rsidR="009F1EEF" w:rsidRPr="009F1EEF" w:rsidRDefault="009F1EEF" w:rsidP="00414355">
      <w:pPr>
        <w:pStyle w:val="Style26"/>
        <w:widowControl/>
        <w:numPr>
          <w:ilvl w:val="0"/>
          <w:numId w:val="39"/>
        </w:numPr>
        <w:tabs>
          <w:tab w:val="left" w:pos="706"/>
        </w:tabs>
        <w:spacing w:before="110"/>
        <w:ind w:left="706" w:hanging="706"/>
        <w:rPr>
          <w:rStyle w:val="FontStyle85"/>
          <w:lang w:eastAsia="en-US"/>
        </w:rPr>
      </w:pPr>
      <w:r w:rsidRPr="009F1EEF">
        <w:rPr>
          <w:rStyle w:val="FontStyle85"/>
          <w:lang w:eastAsia="en-US"/>
        </w:rPr>
        <w:t xml:space="preserve">De organisatie </w:t>
      </w:r>
      <w:r>
        <w:rPr>
          <w:rStyle w:val="FontStyle85"/>
          <w:lang w:eastAsia="en-US"/>
        </w:rPr>
        <w:t xml:space="preserve">dient </w:t>
      </w:r>
      <w:r w:rsidRPr="009F1EEF">
        <w:rPr>
          <w:rStyle w:val="FontStyle85"/>
          <w:lang w:eastAsia="en-US"/>
        </w:rPr>
        <w:t xml:space="preserve">mengsels van verschillende </w:t>
      </w:r>
      <w:r w:rsidR="000E2CE5">
        <w:rPr>
          <w:rStyle w:val="FontStyle85"/>
          <w:lang w:eastAsia="en-US"/>
        </w:rPr>
        <w:t>primaire</w:t>
      </w:r>
      <w:r w:rsidRPr="009F1EEF">
        <w:rPr>
          <w:rStyle w:val="FontStyle85"/>
          <w:lang w:eastAsia="en-US"/>
        </w:rPr>
        <w:t xml:space="preserve"> o</w:t>
      </w:r>
      <w:r>
        <w:rPr>
          <w:rStyle w:val="FontStyle85"/>
          <w:lang w:eastAsia="en-US"/>
        </w:rPr>
        <w:t>f</w:t>
      </w:r>
      <w:r w:rsidRPr="009F1EEF">
        <w:rPr>
          <w:rStyle w:val="FontStyle85"/>
          <w:lang w:eastAsia="en-US"/>
        </w:rPr>
        <w:t xml:space="preserve"> </w:t>
      </w:r>
      <w:r w:rsidR="000E2CE5">
        <w:rPr>
          <w:rStyle w:val="FontStyle85"/>
          <w:lang w:eastAsia="en-US"/>
        </w:rPr>
        <w:t>hergebruikte</w:t>
      </w:r>
      <w:r w:rsidRPr="009F1EEF">
        <w:rPr>
          <w:rStyle w:val="FontStyle85"/>
          <w:lang w:eastAsia="en-US"/>
        </w:rPr>
        <w:t xml:space="preserve"> materiaalcategorie</w:t>
      </w:r>
      <w:r>
        <w:rPr>
          <w:rStyle w:val="FontStyle85"/>
          <w:lang w:eastAsia="en-US"/>
        </w:rPr>
        <w:t>ën waarvan de verhouding tussen de verschillende inputs niet kan worden vastgesteld te classificeren per materiaalcategorie en, indien van t</w:t>
      </w:r>
      <w:r w:rsidR="000E2CE5">
        <w:rPr>
          <w:rStyle w:val="FontStyle85"/>
          <w:lang w:eastAsia="en-US"/>
        </w:rPr>
        <w:t>oepassing, percentage- of krediet</w:t>
      </w:r>
      <w:r>
        <w:rPr>
          <w:rStyle w:val="FontStyle85"/>
          <w:lang w:eastAsia="en-US"/>
        </w:rPr>
        <w:t xml:space="preserve">claim met de laagste FSC- of </w:t>
      </w:r>
      <w:r w:rsidR="00223FB3">
        <w:rPr>
          <w:rStyle w:val="FontStyle85"/>
          <w:lang w:eastAsia="en-US"/>
        </w:rPr>
        <w:t>post-consumer</w:t>
      </w:r>
      <w:r>
        <w:rPr>
          <w:rStyle w:val="FontStyle85"/>
          <w:lang w:eastAsia="en-US"/>
        </w:rPr>
        <w:t xml:space="preserve"> input per inputvolume.</w:t>
      </w:r>
    </w:p>
    <w:p w:rsidR="00414355" w:rsidRPr="009F1EEF" w:rsidRDefault="009F1EEF">
      <w:pPr>
        <w:pStyle w:val="Style48"/>
        <w:widowControl/>
        <w:spacing w:before="58"/>
        <w:ind w:left="706"/>
        <w:jc w:val="left"/>
        <w:rPr>
          <w:rStyle w:val="FontStyle85"/>
          <w:lang w:eastAsia="en-US"/>
        </w:rPr>
      </w:pPr>
      <w:r w:rsidRPr="009F1EEF">
        <w:rPr>
          <w:rStyle w:val="FontStyle85"/>
          <w:lang w:eastAsia="en-US"/>
        </w:rPr>
        <w:t>NB</w:t>
      </w:r>
      <w:r w:rsidR="00414355" w:rsidRPr="009F1EEF">
        <w:rPr>
          <w:rStyle w:val="FontStyle85"/>
          <w:lang w:eastAsia="en-US"/>
        </w:rPr>
        <w:t>: Materia</w:t>
      </w:r>
      <w:r w:rsidRPr="009F1EEF">
        <w:rPr>
          <w:rStyle w:val="FontStyle85"/>
          <w:lang w:eastAsia="en-US"/>
        </w:rPr>
        <w:t>a</w:t>
      </w:r>
      <w:r w:rsidR="00414355" w:rsidRPr="009F1EEF">
        <w:rPr>
          <w:rStyle w:val="FontStyle85"/>
          <w:lang w:eastAsia="en-US"/>
        </w:rPr>
        <w:t>l</w:t>
      </w:r>
      <w:r w:rsidRPr="009F1EEF">
        <w:rPr>
          <w:rStyle w:val="FontStyle85"/>
          <w:lang w:eastAsia="en-US"/>
        </w:rPr>
        <w:t>mengsel</w:t>
      </w:r>
      <w:r>
        <w:rPr>
          <w:rStyle w:val="FontStyle85"/>
          <w:lang w:eastAsia="en-US"/>
        </w:rPr>
        <w:t>s</w:t>
      </w:r>
      <w:r w:rsidRPr="009F1EEF">
        <w:rPr>
          <w:rStyle w:val="FontStyle85"/>
          <w:lang w:eastAsia="en-US"/>
        </w:rPr>
        <w:t xml:space="preserve"> van </w:t>
      </w:r>
      <w:r w:rsidR="00414355" w:rsidRPr="009F1EEF">
        <w:rPr>
          <w:rStyle w:val="FontStyle85"/>
          <w:lang w:eastAsia="en-US"/>
        </w:rPr>
        <w:t>FSC-</w:t>
      </w:r>
      <w:r w:rsidRPr="009F1EEF">
        <w:rPr>
          <w:rStyle w:val="FontStyle85"/>
          <w:lang w:eastAsia="en-US"/>
        </w:rPr>
        <w:t>gecertificeerd</w:t>
      </w:r>
      <w:r w:rsidR="00414355" w:rsidRPr="009F1EEF">
        <w:rPr>
          <w:rStyle w:val="FontStyle85"/>
          <w:lang w:eastAsia="en-US"/>
        </w:rPr>
        <w:t xml:space="preserve">, </w:t>
      </w:r>
      <w:r w:rsidRPr="009F1EEF">
        <w:rPr>
          <w:rStyle w:val="FontStyle85"/>
          <w:lang w:eastAsia="en-US"/>
        </w:rPr>
        <w:t xml:space="preserve">gecontroleerd en/of </w:t>
      </w:r>
      <w:r w:rsidR="000E2CE5">
        <w:rPr>
          <w:rStyle w:val="FontStyle85"/>
          <w:lang w:eastAsia="en-US"/>
        </w:rPr>
        <w:t>hergrbruikt</w:t>
      </w:r>
      <w:r w:rsidRPr="009F1EEF">
        <w:rPr>
          <w:rStyle w:val="FontStyle85"/>
          <w:lang w:eastAsia="en-US"/>
        </w:rPr>
        <w:t xml:space="preserve"> materiaal</w:t>
      </w:r>
      <w:r w:rsidR="00414355" w:rsidRPr="009F1EEF">
        <w:rPr>
          <w:rStyle w:val="FontStyle85"/>
          <w:lang w:eastAsia="en-US"/>
        </w:rPr>
        <w:t xml:space="preserve"> </w:t>
      </w:r>
      <w:r w:rsidRPr="009F1EEF">
        <w:rPr>
          <w:rStyle w:val="FontStyle85"/>
          <w:lang w:eastAsia="en-US"/>
        </w:rPr>
        <w:t xml:space="preserve">waarvan de verhouding tussen de verschillende inputs niet kan worden vastgesteld, dienen te worden geclassificeerd als </w:t>
      </w:r>
      <w:r>
        <w:rPr>
          <w:rStyle w:val="FontStyle85"/>
          <w:lang w:eastAsia="en-US"/>
        </w:rPr>
        <w:t>‘gecontroleerd materiaal’.</w:t>
      </w:r>
    </w:p>
    <w:p w:rsidR="00414355" w:rsidRPr="009F1EEF" w:rsidRDefault="00414355">
      <w:pPr>
        <w:pStyle w:val="Style48"/>
        <w:widowControl/>
        <w:spacing w:before="58"/>
        <w:ind w:left="706"/>
        <w:jc w:val="left"/>
        <w:rPr>
          <w:rStyle w:val="FontStyle85"/>
          <w:lang w:eastAsia="en-US"/>
        </w:rPr>
        <w:sectPr w:rsidR="00414355" w:rsidRPr="009F1EEF">
          <w:pgSz w:w="11905" w:h="16837"/>
          <w:pgMar w:top="1704" w:right="1118" w:bottom="1440" w:left="1277" w:header="708" w:footer="708" w:gutter="0"/>
          <w:cols w:space="60"/>
          <w:noEndnote/>
        </w:sectPr>
      </w:pPr>
    </w:p>
    <w:p w:rsidR="00414355" w:rsidRDefault="00414355">
      <w:pPr>
        <w:pStyle w:val="Style35"/>
        <w:widowControl/>
        <w:rPr>
          <w:rStyle w:val="FontStyle80"/>
          <w:lang w:val="en-US" w:eastAsia="en-US"/>
        </w:rPr>
      </w:pPr>
      <w:r>
        <w:rPr>
          <w:rStyle w:val="FontStyle80"/>
          <w:lang w:val="en-US" w:eastAsia="en-US"/>
        </w:rPr>
        <w:lastRenderedPageBreak/>
        <w:t xml:space="preserve">4   </w:t>
      </w:r>
      <w:r w:rsidR="007260BC">
        <w:rPr>
          <w:rStyle w:val="FontStyle80"/>
          <w:lang w:val="en-US" w:eastAsia="en-US"/>
        </w:rPr>
        <w:t>Ontvangst en opslag van materiaal</w:t>
      </w:r>
    </w:p>
    <w:p w:rsidR="00414355" w:rsidRDefault="004A3E38" w:rsidP="00414355">
      <w:pPr>
        <w:pStyle w:val="Style21"/>
        <w:widowControl/>
        <w:numPr>
          <w:ilvl w:val="0"/>
          <w:numId w:val="40"/>
        </w:numPr>
        <w:tabs>
          <w:tab w:val="left" w:pos="542"/>
        </w:tabs>
        <w:spacing w:before="250"/>
        <w:rPr>
          <w:rStyle w:val="FontStyle86"/>
          <w:lang w:val="en-US" w:eastAsia="en-US"/>
        </w:rPr>
      </w:pPr>
      <w:r>
        <w:rPr>
          <w:rStyle w:val="FontStyle86"/>
          <w:lang w:val="en-US" w:eastAsia="en-US"/>
        </w:rPr>
        <w:t>Vaststellen</w:t>
      </w:r>
      <w:r w:rsidR="007260BC">
        <w:rPr>
          <w:rStyle w:val="FontStyle86"/>
          <w:lang w:val="en-US" w:eastAsia="en-US"/>
        </w:rPr>
        <w:t xml:space="preserve"> van input</w:t>
      </w:r>
    </w:p>
    <w:p w:rsidR="00414355" w:rsidRPr="00CF7B8A" w:rsidRDefault="00414355">
      <w:pPr>
        <w:pStyle w:val="Style28"/>
        <w:widowControl/>
        <w:spacing w:before="130" w:line="226" w:lineRule="exact"/>
        <w:ind w:left="730" w:hanging="730"/>
        <w:rPr>
          <w:rStyle w:val="FontStyle85"/>
          <w:lang w:eastAsia="en-US"/>
        </w:rPr>
      </w:pPr>
      <w:r w:rsidRPr="00CF7B8A">
        <w:rPr>
          <w:rStyle w:val="FontStyle85"/>
          <w:lang w:eastAsia="en-US"/>
        </w:rPr>
        <w:t xml:space="preserve">4.1.1    </w:t>
      </w:r>
      <w:r w:rsidR="00CC5A58" w:rsidRPr="00CF7B8A">
        <w:rPr>
          <w:rStyle w:val="FontStyle85"/>
          <w:lang w:eastAsia="en-US"/>
        </w:rPr>
        <w:t xml:space="preserve">Na de ontvangst van materiaal of voorafgaand aan verder gebruik of verdere productie, dient de organisatie </w:t>
      </w:r>
      <w:r w:rsidR="00CF7B8A" w:rsidRPr="00CF7B8A">
        <w:rPr>
          <w:rStyle w:val="FontStyle85"/>
          <w:lang w:eastAsia="en-US"/>
        </w:rPr>
        <w:t xml:space="preserve">de leveringsfactuur en begeleidende documenten te controleren </w:t>
      </w:r>
      <w:r w:rsidR="00CF7B8A">
        <w:rPr>
          <w:rStyle w:val="FontStyle85"/>
          <w:lang w:eastAsia="en-US"/>
        </w:rPr>
        <w:t>om het volgende vast te stellen</w:t>
      </w:r>
      <w:r w:rsidRPr="00CF7B8A">
        <w:rPr>
          <w:rStyle w:val="FontStyle85"/>
          <w:lang w:eastAsia="en-US"/>
        </w:rPr>
        <w:t>:</w:t>
      </w:r>
    </w:p>
    <w:p w:rsidR="00414355" w:rsidRPr="00CF7B8A" w:rsidRDefault="00CF7B8A" w:rsidP="00414355">
      <w:pPr>
        <w:pStyle w:val="Style50"/>
        <w:widowControl/>
        <w:numPr>
          <w:ilvl w:val="0"/>
          <w:numId w:val="41"/>
        </w:numPr>
        <w:tabs>
          <w:tab w:val="left" w:pos="1070"/>
        </w:tabs>
        <w:spacing w:before="14"/>
        <w:ind w:left="720" w:firstLine="0"/>
        <w:rPr>
          <w:rStyle w:val="FontStyle85"/>
          <w:lang w:eastAsia="en-US"/>
        </w:rPr>
      </w:pPr>
      <w:r w:rsidRPr="00CF7B8A">
        <w:rPr>
          <w:rStyle w:val="FontStyle85"/>
          <w:lang w:eastAsia="en-US"/>
        </w:rPr>
        <w:t>De geleverde kwantiteit en kwaliteit van het materia</w:t>
      </w:r>
      <w:r>
        <w:rPr>
          <w:rStyle w:val="FontStyle85"/>
          <w:lang w:eastAsia="en-US"/>
        </w:rPr>
        <w:t>a</w:t>
      </w:r>
      <w:r w:rsidRPr="00CF7B8A">
        <w:rPr>
          <w:rStyle w:val="FontStyle85"/>
          <w:lang w:eastAsia="en-US"/>
        </w:rPr>
        <w:t xml:space="preserve">l komen </w:t>
      </w:r>
      <w:r>
        <w:rPr>
          <w:rStyle w:val="FontStyle85"/>
          <w:lang w:eastAsia="en-US"/>
        </w:rPr>
        <w:t>overeen met de informatie in de begeleidende documenten</w:t>
      </w:r>
      <w:r w:rsidR="00414355" w:rsidRPr="00CF7B8A">
        <w:rPr>
          <w:rStyle w:val="FontStyle85"/>
          <w:lang w:eastAsia="en-US"/>
        </w:rPr>
        <w:t>;</w:t>
      </w:r>
    </w:p>
    <w:p w:rsidR="00CF7B8A" w:rsidRPr="00CF7B8A" w:rsidRDefault="00CF7B8A" w:rsidP="00414355">
      <w:pPr>
        <w:pStyle w:val="Style50"/>
        <w:widowControl/>
        <w:numPr>
          <w:ilvl w:val="0"/>
          <w:numId w:val="41"/>
        </w:numPr>
        <w:tabs>
          <w:tab w:val="left" w:pos="1070"/>
        </w:tabs>
        <w:ind w:left="1070" w:hanging="350"/>
        <w:rPr>
          <w:rStyle w:val="FontStyle85"/>
          <w:lang w:eastAsia="en-US"/>
        </w:rPr>
      </w:pPr>
      <w:r w:rsidRPr="00CF7B8A">
        <w:rPr>
          <w:rStyle w:val="FontStyle85"/>
          <w:lang w:eastAsia="en-US"/>
        </w:rPr>
        <w:t>De materiaalcategorie en, indien van toepassing, de bi</w:t>
      </w:r>
      <w:r w:rsidR="004A3E38">
        <w:rPr>
          <w:rStyle w:val="FontStyle85"/>
          <w:lang w:eastAsia="en-US"/>
        </w:rPr>
        <w:t>jbehorende percentage- of krediet</w:t>
      </w:r>
      <w:r w:rsidRPr="00CF7B8A">
        <w:rPr>
          <w:rStyle w:val="FontStyle85"/>
          <w:lang w:eastAsia="en-US"/>
        </w:rPr>
        <w:t xml:space="preserve">claim, </w:t>
      </w:r>
      <w:r>
        <w:rPr>
          <w:rStyle w:val="FontStyle85"/>
          <w:lang w:eastAsia="en-US"/>
        </w:rPr>
        <w:t xml:space="preserve">is vermeld voor elk product afzonderlijk of voor alle producten </w:t>
      </w:r>
      <w:r w:rsidR="004A3E38">
        <w:rPr>
          <w:rStyle w:val="FontStyle85"/>
          <w:lang w:eastAsia="en-US"/>
        </w:rPr>
        <w:t>gezamenlijk</w:t>
      </w:r>
      <w:r>
        <w:rPr>
          <w:rStyle w:val="FontStyle85"/>
          <w:lang w:eastAsia="en-US"/>
        </w:rPr>
        <w:t>;</w:t>
      </w:r>
    </w:p>
    <w:p w:rsidR="00414355" w:rsidRPr="00FC60DD" w:rsidRDefault="00CF7B8A" w:rsidP="00414355">
      <w:pPr>
        <w:pStyle w:val="Style50"/>
        <w:widowControl/>
        <w:numPr>
          <w:ilvl w:val="0"/>
          <w:numId w:val="41"/>
        </w:numPr>
        <w:tabs>
          <w:tab w:val="left" w:pos="1070"/>
        </w:tabs>
        <w:ind w:left="1070" w:hanging="350"/>
        <w:rPr>
          <w:rStyle w:val="FontStyle85"/>
          <w:lang w:eastAsia="en-US"/>
        </w:rPr>
      </w:pPr>
      <w:r w:rsidRPr="00FC60DD">
        <w:rPr>
          <w:rStyle w:val="FontStyle85"/>
          <w:lang w:eastAsia="en-US"/>
        </w:rPr>
        <w:t xml:space="preserve">Het FSC Chain of Custody nummer of het FSC Controlled Wood nummer wordt genoemd </w:t>
      </w:r>
      <w:r w:rsidR="004A3E38">
        <w:rPr>
          <w:rStyle w:val="FontStyle85"/>
          <w:lang w:eastAsia="en-US"/>
        </w:rPr>
        <w:t>voor materialen met een FSC-claim</w:t>
      </w:r>
      <w:r w:rsidR="00FC60DD">
        <w:rPr>
          <w:rStyle w:val="FontStyle85"/>
          <w:lang w:eastAsia="en-US"/>
        </w:rPr>
        <w:t>.</w:t>
      </w:r>
    </w:p>
    <w:p w:rsidR="00414355" w:rsidRPr="008A011C" w:rsidRDefault="00414355" w:rsidP="00FC60DD">
      <w:pPr>
        <w:pStyle w:val="Style50"/>
        <w:widowControl/>
        <w:tabs>
          <w:tab w:val="left" w:pos="1070"/>
        </w:tabs>
        <w:ind w:firstLine="0"/>
        <w:rPr>
          <w:rStyle w:val="FontStyle85"/>
          <w:lang w:eastAsia="en-US"/>
        </w:rPr>
      </w:pPr>
    </w:p>
    <w:p w:rsidR="00414355" w:rsidRDefault="00FC60DD" w:rsidP="00414355">
      <w:pPr>
        <w:pStyle w:val="Style21"/>
        <w:widowControl/>
        <w:numPr>
          <w:ilvl w:val="0"/>
          <w:numId w:val="42"/>
        </w:numPr>
        <w:tabs>
          <w:tab w:val="left" w:pos="542"/>
        </w:tabs>
        <w:spacing w:before="250"/>
        <w:rPr>
          <w:rStyle w:val="FontStyle86"/>
          <w:lang w:val="en-US" w:eastAsia="en-US"/>
        </w:rPr>
      </w:pPr>
      <w:r>
        <w:rPr>
          <w:rStyle w:val="FontStyle86"/>
          <w:lang w:val="en-US" w:eastAsia="en-US"/>
        </w:rPr>
        <w:t>Scheiding van materiaal</w:t>
      </w:r>
    </w:p>
    <w:p w:rsidR="00414355" w:rsidRPr="00FC60DD" w:rsidRDefault="00414355">
      <w:pPr>
        <w:pStyle w:val="Style28"/>
        <w:widowControl/>
        <w:spacing w:before="120"/>
        <w:ind w:left="720" w:hanging="720"/>
        <w:rPr>
          <w:rStyle w:val="FontStyle85"/>
          <w:lang w:eastAsia="en-US"/>
        </w:rPr>
      </w:pPr>
      <w:r w:rsidRPr="00FC60DD">
        <w:rPr>
          <w:rStyle w:val="FontStyle85"/>
          <w:lang w:eastAsia="en-US"/>
        </w:rPr>
        <w:t xml:space="preserve">4.2.1    </w:t>
      </w:r>
      <w:r w:rsidR="00FC60DD" w:rsidRPr="00FC60DD">
        <w:rPr>
          <w:rStyle w:val="FontStyle85"/>
          <w:lang w:eastAsia="en-US"/>
        </w:rPr>
        <w:t xml:space="preserve">De organisatie dient </w:t>
      </w:r>
      <w:r w:rsidR="00FC60DD">
        <w:rPr>
          <w:rStyle w:val="FontStyle85"/>
          <w:lang w:eastAsia="en-US"/>
        </w:rPr>
        <w:t xml:space="preserve">ervoor te zorgen dat de input die gebruikt wordt voor FSC-productgroepen duidelijk te identificeren zijn en </w:t>
      </w:r>
      <w:r w:rsidR="00FC60DD" w:rsidRPr="00FC60DD">
        <w:rPr>
          <w:color w:val="000000"/>
          <w:sz w:val="18"/>
          <w:szCs w:val="18"/>
          <w:lang w:eastAsia="en-US"/>
        </w:rPr>
        <w:t xml:space="preserve">te scheiden </w:t>
      </w:r>
      <w:r w:rsidR="00FC60DD">
        <w:rPr>
          <w:color w:val="000000"/>
          <w:sz w:val="18"/>
          <w:szCs w:val="18"/>
          <w:lang w:eastAsia="en-US"/>
        </w:rPr>
        <w:t xml:space="preserve">zijn </w:t>
      </w:r>
      <w:r w:rsidR="00FC60DD">
        <w:rPr>
          <w:rStyle w:val="FontStyle85"/>
          <w:lang w:eastAsia="en-US"/>
        </w:rPr>
        <w:t>per productgroep</w:t>
      </w:r>
      <w:r w:rsidR="00FC60DD" w:rsidRPr="00FC60DD">
        <w:rPr>
          <w:color w:val="000000"/>
          <w:sz w:val="18"/>
          <w:szCs w:val="18"/>
          <w:vertAlign w:val="superscript"/>
          <w:lang w:val="en-US" w:eastAsia="en-US"/>
        </w:rPr>
        <w:footnoteReference w:id="5"/>
      </w:r>
      <w:r w:rsidR="00FC60DD" w:rsidRPr="00FC60DD">
        <w:rPr>
          <w:rStyle w:val="FontStyle85"/>
          <w:lang w:eastAsia="en-US"/>
        </w:rPr>
        <w:t xml:space="preserve">, of, indien identieke inputs worden gebruikt voor meer dan </w:t>
      </w:r>
      <w:r w:rsidR="00FC60DD">
        <w:rPr>
          <w:rStyle w:val="FontStyle85"/>
          <w:lang w:eastAsia="en-US"/>
        </w:rPr>
        <w:t>één productgroep, per bijbehorende FSC-claim.</w:t>
      </w:r>
      <w:r>
        <w:rPr>
          <w:rStyle w:val="FontStyle85"/>
          <w:vertAlign w:val="superscript"/>
          <w:lang w:val="en-US" w:eastAsia="en-US"/>
        </w:rPr>
        <w:footnoteReference w:id="6"/>
      </w:r>
    </w:p>
    <w:p w:rsidR="00414355" w:rsidRDefault="00FC60DD" w:rsidP="00414355">
      <w:pPr>
        <w:pStyle w:val="Style21"/>
        <w:widowControl/>
        <w:numPr>
          <w:ilvl w:val="0"/>
          <w:numId w:val="43"/>
        </w:numPr>
        <w:tabs>
          <w:tab w:val="left" w:pos="542"/>
        </w:tabs>
        <w:spacing w:before="254"/>
        <w:rPr>
          <w:rStyle w:val="FontStyle86"/>
          <w:lang w:val="en-US" w:eastAsia="en-US"/>
        </w:rPr>
      </w:pPr>
      <w:r>
        <w:rPr>
          <w:rStyle w:val="FontStyle86"/>
          <w:lang w:val="en-US" w:eastAsia="en-US"/>
        </w:rPr>
        <w:t>Voorzorgsmaatregelen voor gelabeld materiaal</w:t>
      </w:r>
    </w:p>
    <w:p w:rsidR="00414355" w:rsidRDefault="00414355">
      <w:pPr>
        <w:widowControl/>
        <w:rPr>
          <w:sz w:val="2"/>
          <w:szCs w:val="2"/>
        </w:rPr>
      </w:pPr>
    </w:p>
    <w:p w:rsidR="00FC60DD" w:rsidRPr="00FC60DD" w:rsidRDefault="00FC60DD" w:rsidP="00414355">
      <w:pPr>
        <w:pStyle w:val="Style26"/>
        <w:widowControl/>
        <w:numPr>
          <w:ilvl w:val="0"/>
          <w:numId w:val="44"/>
        </w:numPr>
        <w:tabs>
          <w:tab w:val="left" w:pos="720"/>
        </w:tabs>
        <w:spacing w:before="139" w:line="240" w:lineRule="auto"/>
        <w:ind w:firstLine="0"/>
        <w:rPr>
          <w:rStyle w:val="FontStyle85"/>
          <w:lang w:eastAsia="en-US"/>
        </w:rPr>
      </w:pPr>
      <w:r w:rsidRPr="00FC60DD">
        <w:rPr>
          <w:rStyle w:val="FontStyle85"/>
          <w:lang w:eastAsia="en-US"/>
        </w:rPr>
        <w:t xml:space="preserve">Voor binnengekomen materiaal dat een FSC-label draagt, dient de organisatie </w:t>
      </w:r>
      <w:r>
        <w:rPr>
          <w:rStyle w:val="FontStyle85"/>
          <w:lang w:eastAsia="en-US"/>
        </w:rPr>
        <w:t>te zorgen voor het volgende:</w:t>
      </w:r>
    </w:p>
    <w:p w:rsidR="00414355" w:rsidRPr="008A011C" w:rsidRDefault="00414355">
      <w:pPr>
        <w:widowControl/>
        <w:rPr>
          <w:sz w:val="2"/>
          <w:szCs w:val="2"/>
        </w:rPr>
      </w:pPr>
    </w:p>
    <w:p w:rsidR="00414355" w:rsidRPr="00DF38C2" w:rsidRDefault="00DF38C2" w:rsidP="00414355">
      <w:pPr>
        <w:pStyle w:val="Style50"/>
        <w:widowControl/>
        <w:numPr>
          <w:ilvl w:val="0"/>
          <w:numId w:val="45"/>
        </w:numPr>
        <w:tabs>
          <w:tab w:val="left" w:pos="1080"/>
        </w:tabs>
        <w:spacing w:before="58"/>
        <w:ind w:left="1080" w:hanging="360"/>
        <w:rPr>
          <w:rStyle w:val="FontStyle85"/>
          <w:lang w:eastAsia="en-US"/>
        </w:rPr>
      </w:pPr>
      <w:r w:rsidRPr="00DF38C2">
        <w:rPr>
          <w:rStyle w:val="FontStyle85"/>
          <w:lang w:eastAsia="en-US"/>
        </w:rPr>
        <w:t>Van het m</w:t>
      </w:r>
      <w:r w:rsidR="00FC60DD" w:rsidRPr="00DF38C2">
        <w:rPr>
          <w:rStyle w:val="FontStyle85"/>
          <w:lang w:eastAsia="en-US"/>
        </w:rPr>
        <w:t xml:space="preserve">ateriaal dat </w:t>
      </w:r>
      <w:r>
        <w:rPr>
          <w:rStyle w:val="FontStyle85"/>
          <w:lang w:eastAsia="en-US"/>
        </w:rPr>
        <w:t>verder bewerkt wordt, dienen alle labels of scheidingstekens te worden verwijderd alvorens het wordt verkocht;</w:t>
      </w:r>
      <w:r w:rsidR="00414355">
        <w:rPr>
          <w:rStyle w:val="FontStyle85"/>
          <w:vertAlign w:val="superscript"/>
          <w:lang w:val="en-US" w:eastAsia="en-US"/>
        </w:rPr>
        <w:footnoteReference w:id="7"/>
      </w:r>
    </w:p>
    <w:p w:rsidR="00414355" w:rsidRPr="00DF38C2" w:rsidRDefault="00DF38C2" w:rsidP="00414355">
      <w:pPr>
        <w:pStyle w:val="Style50"/>
        <w:widowControl/>
        <w:numPr>
          <w:ilvl w:val="0"/>
          <w:numId w:val="45"/>
        </w:numPr>
        <w:tabs>
          <w:tab w:val="left" w:pos="1080"/>
        </w:tabs>
        <w:ind w:left="1080" w:hanging="360"/>
        <w:rPr>
          <w:rStyle w:val="FontStyle85"/>
          <w:lang w:eastAsia="en-US"/>
        </w:rPr>
      </w:pPr>
      <w:r w:rsidRPr="00DF38C2">
        <w:rPr>
          <w:rStyle w:val="FontStyle85"/>
          <w:lang w:eastAsia="en-US"/>
        </w:rPr>
        <w:t>De organisatie dient te controleren of het materiaal dat zonder verandering wordt doorverkocht correct</w:t>
      </w:r>
      <w:r w:rsidR="00414355">
        <w:rPr>
          <w:rStyle w:val="FontStyle85"/>
          <w:vertAlign w:val="superscript"/>
          <w:lang w:val="en-US" w:eastAsia="en-US"/>
        </w:rPr>
        <w:footnoteReference w:id="8"/>
      </w:r>
      <w:r w:rsidR="00414355" w:rsidRPr="00DF38C2">
        <w:rPr>
          <w:rStyle w:val="FontStyle85"/>
          <w:lang w:eastAsia="en-US"/>
        </w:rPr>
        <w:t xml:space="preserve"> </w:t>
      </w:r>
      <w:r w:rsidRPr="00DF38C2">
        <w:rPr>
          <w:rStyle w:val="FontStyle85"/>
          <w:lang w:eastAsia="en-US"/>
        </w:rPr>
        <w:t xml:space="preserve">gelabeld is </w:t>
      </w:r>
      <w:r>
        <w:rPr>
          <w:rStyle w:val="FontStyle85"/>
          <w:lang w:eastAsia="en-US"/>
        </w:rPr>
        <w:t>overeenkomstig de FSC materiaalcategorie, tenzij de organisatie het materiaal niet fysiek in bezit neemt</w:t>
      </w:r>
      <w:r w:rsidR="00414355" w:rsidRPr="00DF38C2">
        <w:rPr>
          <w:rStyle w:val="FontStyle85"/>
          <w:lang w:eastAsia="en-US"/>
        </w:rPr>
        <w:t>.</w:t>
      </w:r>
    </w:p>
    <w:p w:rsidR="00DF38C2" w:rsidRPr="00DF38C2" w:rsidRDefault="00DF38C2" w:rsidP="00414355">
      <w:pPr>
        <w:pStyle w:val="Style26"/>
        <w:widowControl/>
        <w:numPr>
          <w:ilvl w:val="0"/>
          <w:numId w:val="46"/>
        </w:numPr>
        <w:tabs>
          <w:tab w:val="left" w:pos="720"/>
        </w:tabs>
        <w:spacing w:before="115"/>
        <w:ind w:left="720" w:hanging="720"/>
        <w:rPr>
          <w:rStyle w:val="FontStyle85"/>
          <w:lang w:eastAsia="en-US"/>
        </w:rPr>
      </w:pPr>
      <w:r w:rsidRPr="00DF38C2">
        <w:rPr>
          <w:rStyle w:val="FontStyle85"/>
          <w:lang w:eastAsia="en-US"/>
        </w:rPr>
        <w:t xml:space="preserve">Van binnenkomend materiaal met andere </w:t>
      </w:r>
      <w:r w:rsidR="004A3E38">
        <w:rPr>
          <w:rStyle w:val="FontStyle85"/>
          <w:lang w:eastAsia="en-US"/>
        </w:rPr>
        <w:t>labels van andere certificeringsystemen</w:t>
      </w:r>
      <w:r w:rsidRPr="00DF38C2">
        <w:rPr>
          <w:rStyle w:val="FontStyle85"/>
          <w:lang w:eastAsia="en-US"/>
        </w:rPr>
        <w:t xml:space="preserve"> </w:t>
      </w:r>
      <w:r w:rsidR="004A3E38">
        <w:rPr>
          <w:rStyle w:val="FontStyle85"/>
          <w:lang w:eastAsia="en-US"/>
        </w:rPr>
        <w:t xml:space="preserve">(voor bosbeheer) </w:t>
      </w:r>
      <w:r w:rsidRPr="00DF38C2">
        <w:rPr>
          <w:rStyle w:val="FontStyle85"/>
          <w:lang w:eastAsia="en-US"/>
        </w:rPr>
        <w:t>dient de organisatie ervoor te zorgen dat alle labels van het materiaal worden verwijderd voordat het wordt doorverkocht met een FSC-claim.</w:t>
      </w:r>
    </w:p>
    <w:p w:rsidR="00414355" w:rsidRDefault="00DF38C2">
      <w:pPr>
        <w:pStyle w:val="Style35"/>
        <w:widowControl/>
        <w:rPr>
          <w:rStyle w:val="FontStyle80"/>
          <w:lang w:val="en-US" w:eastAsia="en-US"/>
        </w:rPr>
      </w:pPr>
      <w:r w:rsidRPr="008A011C">
        <w:rPr>
          <w:rStyle w:val="FontStyle80"/>
          <w:lang w:eastAsia="en-US"/>
        </w:rPr>
        <w:br w:type="page"/>
      </w:r>
      <w:r w:rsidR="00414355">
        <w:rPr>
          <w:rStyle w:val="FontStyle80"/>
          <w:lang w:val="en-US" w:eastAsia="en-US"/>
        </w:rPr>
        <w:lastRenderedPageBreak/>
        <w:t>5   Volumecontrol</w:t>
      </w:r>
      <w:r w:rsidR="0029017B">
        <w:rPr>
          <w:rStyle w:val="FontStyle80"/>
          <w:lang w:val="en-US" w:eastAsia="en-US"/>
        </w:rPr>
        <w:t>e</w:t>
      </w:r>
    </w:p>
    <w:p w:rsidR="00414355" w:rsidRDefault="00414355">
      <w:pPr>
        <w:pStyle w:val="Style21"/>
        <w:widowControl/>
        <w:spacing w:line="240" w:lineRule="exact"/>
        <w:rPr>
          <w:sz w:val="20"/>
          <w:szCs w:val="20"/>
        </w:rPr>
      </w:pPr>
    </w:p>
    <w:p w:rsidR="00414355" w:rsidRDefault="00414355">
      <w:pPr>
        <w:pStyle w:val="Style21"/>
        <w:widowControl/>
        <w:tabs>
          <w:tab w:val="left" w:pos="547"/>
        </w:tabs>
        <w:spacing w:before="10"/>
        <w:rPr>
          <w:rStyle w:val="FontStyle86"/>
          <w:lang w:val="en-US" w:eastAsia="en-US"/>
        </w:rPr>
      </w:pPr>
      <w:r>
        <w:rPr>
          <w:rStyle w:val="FontStyle86"/>
          <w:lang w:val="en-US" w:eastAsia="en-US"/>
        </w:rPr>
        <w:t>5.1</w:t>
      </w:r>
      <w:r>
        <w:rPr>
          <w:rStyle w:val="FontStyle86"/>
          <w:lang w:val="en-US" w:eastAsia="en-US"/>
        </w:rPr>
        <w:tab/>
      </w:r>
      <w:r w:rsidR="0029017B">
        <w:rPr>
          <w:rStyle w:val="FontStyle86"/>
          <w:lang w:val="en-US" w:eastAsia="en-US"/>
        </w:rPr>
        <w:t>Conversiefactoren</w:t>
      </w:r>
    </w:p>
    <w:p w:rsidR="0072769F" w:rsidRPr="0072769F" w:rsidRDefault="0072769F" w:rsidP="00414355">
      <w:pPr>
        <w:pStyle w:val="Style26"/>
        <w:widowControl/>
        <w:numPr>
          <w:ilvl w:val="0"/>
          <w:numId w:val="47"/>
        </w:numPr>
        <w:tabs>
          <w:tab w:val="left" w:pos="706"/>
        </w:tabs>
        <w:spacing w:before="120"/>
        <w:ind w:left="706" w:hanging="706"/>
        <w:rPr>
          <w:rStyle w:val="FontStyle85"/>
          <w:lang w:eastAsia="en-US"/>
        </w:rPr>
      </w:pPr>
      <w:r w:rsidRPr="0072769F">
        <w:rPr>
          <w:rStyle w:val="FontStyle85"/>
          <w:lang w:eastAsia="en-US"/>
        </w:rPr>
        <w:t>Voor elke productgr</w:t>
      </w:r>
      <w:r>
        <w:rPr>
          <w:rStyle w:val="FontStyle85"/>
          <w:lang w:eastAsia="en-US"/>
        </w:rPr>
        <w:t>oe</w:t>
      </w:r>
      <w:r w:rsidRPr="0072769F">
        <w:rPr>
          <w:rStyle w:val="FontStyle85"/>
          <w:lang w:eastAsia="en-US"/>
        </w:rPr>
        <w:t xml:space="preserve">p dient de organisatie de </w:t>
      </w:r>
      <w:r>
        <w:rPr>
          <w:rStyle w:val="FontStyle85"/>
          <w:lang w:eastAsia="en-US"/>
        </w:rPr>
        <w:t xml:space="preserve">belangrijkste stappen in de productie die een verandering van het gewicht of volume van het materiaal met zich meebrengen </w:t>
      </w:r>
      <w:r w:rsidRPr="0072769F">
        <w:rPr>
          <w:color w:val="000000"/>
          <w:sz w:val="18"/>
          <w:szCs w:val="18"/>
          <w:lang w:eastAsia="en-US"/>
        </w:rPr>
        <w:t>te identificeren</w:t>
      </w:r>
      <w:r>
        <w:rPr>
          <w:color w:val="000000"/>
          <w:sz w:val="18"/>
          <w:szCs w:val="18"/>
          <w:lang w:eastAsia="en-US"/>
        </w:rPr>
        <w:t xml:space="preserve">; bovendien dient zij de conversiefactor(en) voor elke stap in de productie </w:t>
      </w:r>
      <w:r w:rsidR="00DD63B0">
        <w:rPr>
          <w:color w:val="000000"/>
          <w:sz w:val="18"/>
          <w:szCs w:val="18"/>
          <w:lang w:eastAsia="en-US"/>
        </w:rPr>
        <w:t>te specificeren, of, indien dit niet mogelijk is, voor het totaal van de productiestappen.</w:t>
      </w:r>
    </w:p>
    <w:p w:rsidR="00DD63B0" w:rsidRPr="00DD63B0" w:rsidRDefault="00DD63B0" w:rsidP="00414355">
      <w:pPr>
        <w:pStyle w:val="Style26"/>
        <w:widowControl/>
        <w:numPr>
          <w:ilvl w:val="0"/>
          <w:numId w:val="47"/>
        </w:numPr>
        <w:tabs>
          <w:tab w:val="left" w:pos="706"/>
        </w:tabs>
        <w:spacing w:before="115"/>
        <w:ind w:left="706" w:hanging="706"/>
        <w:rPr>
          <w:rStyle w:val="FontStyle85"/>
          <w:lang w:eastAsia="en-US"/>
        </w:rPr>
      </w:pPr>
      <w:r w:rsidRPr="00DD63B0">
        <w:rPr>
          <w:rStyle w:val="FontStyle85"/>
          <w:lang w:eastAsia="en-US"/>
        </w:rPr>
        <w:t>De organisatie dient de method</w:t>
      </w:r>
      <w:r>
        <w:rPr>
          <w:rStyle w:val="FontStyle85"/>
          <w:lang w:eastAsia="en-US"/>
        </w:rPr>
        <w:t>e</w:t>
      </w:r>
      <w:r w:rsidRPr="00DD63B0">
        <w:rPr>
          <w:rStyle w:val="FontStyle85"/>
          <w:lang w:eastAsia="en-US"/>
        </w:rPr>
        <w:t xml:space="preserve"> voor het berekenen van de conversiefactor(en) te specificeren en ervoor te zorgen dat de conversiefactoren </w:t>
      </w:r>
      <w:r>
        <w:rPr>
          <w:rStyle w:val="FontStyle85"/>
          <w:lang w:eastAsia="en-US"/>
        </w:rPr>
        <w:t>up-to-date worden gehouden.</w:t>
      </w:r>
    </w:p>
    <w:p w:rsidR="00414355" w:rsidRPr="008A011C" w:rsidRDefault="00414355">
      <w:pPr>
        <w:pStyle w:val="Style21"/>
        <w:widowControl/>
        <w:spacing w:line="240" w:lineRule="exact"/>
        <w:rPr>
          <w:sz w:val="20"/>
          <w:szCs w:val="20"/>
        </w:rPr>
      </w:pPr>
    </w:p>
    <w:p w:rsidR="00414355" w:rsidRDefault="00414355">
      <w:pPr>
        <w:pStyle w:val="Style21"/>
        <w:widowControl/>
        <w:tabs>
          <w:tab w:val="left" w:pos="547"/>
        </w:tabs>
        <w:spacing w:before="10"/>
        <w:rPr>
          <w:rStyle w:val="FontStyle86"/>
          <w:lang w:val="en-US" w:eastAsia="en-US"/>
        </w:rPr>
      </w:pPr>
      <w:r>
        <w:rPr>
          <w:rStyle w:val="FontStyle86"/>
          <w:lang w:val="en-US" w:eastAsia="en-US"/>
        </w:rPr>
        <w:t>5.2</w:t>
      </w:r>
      <w:r>
        <w:rPr>
          <w:rStyle w:val="FontStyle86"/>
          <w:lang w:val="en-US" w:eastAsia="en-US"/>
        </w:rPr>
        <w:tab/>
      </w:r>
      <w:r w:rsidR="008A011C">
        <w:rPr>
          <w:rStyle w:val="FontStyle86"/>
          <w:lang w:val="en-US" w:eastAsia="en-US"/>
        </w:rPr>
        <w:t>Materiaalbalansen</w:t>
      </w:r>
    </w:p>
    <w:p w:rsidR="00414355" w:rsidRPr="00402DA4" w:rsidRDefault="008A011C" w:rsidP="00414355">
      <w:pPr>
        <w:pStyle w:val="Style26"/>
        <w:widowControl/>
        <w:numPr>
          <w:ilvl w:val="0"/>
          <w:numId w:val="48"/>
        </w:numPr>
        <w:tabs>
          <w:tab w:val="left" w:pos="710"/>
        </w:tabs>
        <w:spacing w:before="130" w:line="226" w:lineRule="exact"/>
        <w:ind w:left="710" w:hanging="710"/>
        <w:rPr>
          <w:rStyle w:val="FontStyle85"/>
          <w:lang w:eastAsia="en-US"/>
        </w:rPr>
      </w:pPr>
      <w:r w:rsidRPr="008A011C">
        <w:rPr>
          <w:rStyle w:val="FontStyle85"/>
          <w:lang w:eastAsia="en-US"/>
        </w:rPr>
        <w:t xml:space="preserve">Voor elke productgroep dient de organisatie gegevens bij te houden waaruit blijkt dat de hoeveelheden die geproduceerd en/of verkocht worden </w:t>
      </w:r>
      <w:r>
        <w:rPr>
          <w:rStyle w:val="FontStyle85"/>
          <w:lang w:eastAsia="en-US"/>
        </w:rPr>
        <w:t xml:space="preserve">met FSC-claims te allen tijde overeenkomen met de </w:t>
      </w:r>
      <w:r w:rsidR="00402DA4">
        <w:rPr>
          <w:rStyle w:val="FontStyle85"/>
          <w:lang w:eastAsia="en-US"/>
        </w:rPr>
        <w:t>kwantiteiten van inputs</w:t>
      </w:r>
      <w:r w:rsidR="00414355">
        <w:rPr>
          <w:rStyle w:val="FontStyle85"/>
          <w:vertAlign w:val="superscript"/>
          <w:lang w:val="en-US" w:eastAsia="en-US"/>
        </w:rPr>
        <w:footnoteReference w:id="9"/>
      </w:r>
      <w:r w:rsidR="00414355" w:rsidRPr="00402DA4">
        <w:rPr>
          <w:rStyle w:val="FontStyle85"/>
          <w:lang w:eastAsia="en-US"/>
        </w:rPr>
        <w:t xml:space="preserve">, </w:t>
      </w:r>
      <w:r w:rsidR="00414355">
        <w:rPr>
          <w:rStyle w:val="FontStyle85"/>
          <w:vertAlign w:val="superscript"/>
          <w:lang w:val="en-US" w:eastAsia="en-US"/>
        </w:rPr>
        <w:footnoteReference w:id="10"/>
      </w:r>
      <w:r w:rsidR="00414355" w:rsidRPr="00402DA4">
        <w:rPr>
          <w:rStyle w:val="FontStyle85"/>
          <w:lang w:eastAsia="en-US"/>
        </w:rPr>
        <w:t xml:space="preserve"> </w:t>
      </w:r>
      <w:r w:rsidR="00402DA4" w:rsidRPr="00402DA4">
        <w:rPr>
          <w:rStyle w:val="FontStyle85"/>
          <w:lang w:eastAsia="en-US"/>
        </w:rPr>
        <w:t>van verschillende materiaalcategorie</w:t>
      </w:r>
      <w:r w:rsidR="00402DA4">
        <w:rPr>
          <w:rStyle w:val="FontStyle85"/>
          <w:lang w:eastAsia="en-US"/>
        </w:rPr>
        <w:t>ën</w:t>
      </w:r>
      <w:r w:rsidR="00414355" w:rsidRPr="00402DA4">
        <w:rPr>
          <w:rStyle w:val="FontStyle85"/>
          <w:lang w:eastAsia="en-US"/>
        </w:rPr>
        <w:t xml:space="preserve">, </w:t>
      </w:r>
      <w:r w:rsidR="00402DA4">
        <w:rPr>
          <w:rStyle w:val="FontStyle85"/>
          <w:lang w:eastAsia="en-US"/>
        </w:rPr>
        <w:t xml:space="preserve">de bijbehorende </w:t>
      </w:r>
      <w:r w:rsidR="00414355" w:rsidRPr="00402DA4">
        <w:rPr>
          <w:rStyle w:val="FontStyle85"/>
          <w:lang w:eastAsia="en-US"/>
        </w:rPr>
        <w:t>percentage</w:t>
      </w:r>
      <w:r w:rsidR="00402DA4">
        <w:rPr>
          <w:rStyle w:val="FontStyle85"/>
          <w:lang w:eastAsia="en-US"/>
        </w:rPr>
        <w:t>-</w:t>
      </w:r>
      <w:r w:rsidR="00414355" w:rsidRPr="00402DA4">
        <w:rPr>
          <w:rStyle w:val="FontStyle85"/>
          <w:lang w:eastAsia="en-US"/>
        </w:rPr>
        <w:t xml:space="preserve"> </w:t>
      </w:r>
      <w:r w:rsidR="002107ED">
        <w:rPr>
          <w:rStyle w:val="FontStyle85"/>
          <w:lang w:eastAsia="en-US"/>
        </w:rPr>
        <w:t>krediet</w:t>
      </w:r>
      <w:r w:rsidR="00414355" w:rsidRPr="00402DA4">
        <w:rPr>
          <w:rStyle w:val="FontStyle85"/>
          <w:lang w:eastAsia="en-US"/>
        </w:rPr>
        <w:t xml:space="preserve">claims, </w:t>
      </w:r>
      <w:r w:rsidR="00402DA4">
        <w:rPr>
          <w:rStyle w:val="FontStyle85"/>
          <w:lang w:eastAsia="en-US"/>
        </w:rPr>
        <w:t>en de conversiefactor(en) van de productgroep. De volgende informatie dient in elk geval aanwezig te zijn</w:t>
      </w:r>
      <w:r w:rsidR="00414355" w:rsidRPr="00402DA4">
        <w:rPr>
          <w:rStyle w:val="FontStyle85"/>
          <w:lang w:eastAsia="en-US"/>
        </w:rPr>
        <w:t>:</w:t>
      </w:r>
    </w:p>
    <w:p w:rsidR="00414355" w:rsidRPr="00402DA4" w:rsidRDefault="00402DA4">
      <w:pPr>
        <w:pStyle w:val="Style20"/>
        <w:widowControl/>
        <w:spacing w:before="62" w:line="226" w:lineRule="exact"/>
        <w:ind w:left="734"/>
        <w:jc w:val="left"/>
        <w:rPr>
          <w:rStyle w:val="FontStyle85"/>
          <w:lang w:eastAsia="en-US"/>
        </w:rPr>
      </w:pPr>
      <w:r>
        <w:rPr>
          <w:rStyle w:val="FontStyle85"/>
          <w:lang w:eastAsia="en-US"/>
        </w:rPr>
        <w:t xml:space="preserve">Voor </w:t>
      </w:r>
      <w:r w:rsidR="00414355" w:rsidRPr="00402DA4">
        <w:rPr>
          <w:rStyle w:val="FontStyle85"/>
          <w:lang w:eastAsia="en-US"/>
        </w:rPr>
        <w:t xml:space="preserve">inputs </w:t>
      </w:r>
      <w:r>
        <w:rPr>
          <w:rStyle w:val="FontStyle85"/>
          <w:lang w:eastAsia="en-US"/>
        </w:rPr>
        <w:t xml:space="preserve">en </w:t>
      </w:r>
      <w:r w:rsidR="00414355" w:rsidRPr="00402DA4">
        <w:rPr>
          <w:rStyle w:val="FontStyle85"/>
          <w:lang w:eastAsia="en-US"/>
        </w:rPr>
        <w:t>outputs:</w:t>
      </w:r>
    </w:p>
    <w:p w:rsidR="00414355" w:rsidRPr="00402DA4" w:rsidRDefault="00402DA4" w:rsidP="00414355">
      <w:pPr>
        <w:pStyle w:val="Style50"/>
        <w:widowControl/>
        <w:numPr>
          <w:ilvl w:val="0"/>
          <w:numId w:val="49"/>
        </w:numPr>
        <w:tabs>
          <w:tab w:val="left" w:pos="1085"/>
        </w:tabs>
        <w:spacing w:line="226" w:lineRule="exact"/>
        <w:ind w:left="715" w:firstLine="0"/>
        <w:rPr>
          <w:rStyle w:val="FontStyle85"/>
          <w:lang w:eastAsia="en-US"/>
        </w:rPr>
      </w:pPr>
      <w:r>
        <w:rPr>
          <w:rStyle w:val="FontStyle85"/>
          <w:lang w:eastAsia="en-US"/>
        </w:rPr>
        <w:t>Factuurverwijzingen</w:t>
      </w:r>
      <w:r w:rsidR="00414355" w:rsidRPr="00402DA4">
        <w:rPr>
          <w:rStyle w:val="FontStyle85"/>
          <w:lang w:eastAsia="en-US"/>
        </w:rPr>
        <w:t>;</w:t>
      </w:r>
    </w:p>
    <w:p w:rsidR="00414355" w:rsidRPr="00402DA4" w:rsidRDefault="00402DA4" w:rsidP="00414355">
      <w:pPr>
        <w:pStyle w:val="Style50"/>
        <w:widowControl/>
        <w:numPr>
          <w:ilvl w:val="0"/>
          <w:numId w:val="49"/>
        </w:numPr>
        <w:tabs>
          <w:tab w:val="left" w:pos="1085"/>
        </w:tabs>
        <w:spacing w:line="226" w:lineRule="exact"/>
        <w:ind w:left="715" w:firstLine="0"/>
        <w:rPr>
          <w:rStyle w:val="FontStyle85"/>
          <w:lang w:eastAsia="en-US"/>
        </w:rPr>
      </w:pPr>
      <w:r>
        <w:rPr>
          <w:rStyle w:val="FontStyle85"/>
          <w:lang w:eastAsia="en-US"/>
        </w:rPr>
        <w:t xml:space="preserve">Hoeveelheden </w:t>
      </w:r>
      <w:r w:rsidR="00414355" w:rsidRPr="00402DA4">
        <w:rPr>
          <w:rStyle w:val="FontStyle85"/>
          <w:lang w:eastAsia="en-US"/>
        </w:rPr>
        <w:t>(</w:t>
      </w:r>
      <w:r>
        <w:rPr>
          <w:rStyle w:val="FontStyle85"/>
          <w:lang w:eastAsia="en-US"/>
        </w:rPr>
        <w:t xml:space="preserve">per </w:t>
      </w:r>
      <w:r w:rsidR="00414355" w:rsidRPr="00402DA4">
        <w:rPr>
          <w:rStyle w:val="FontStyle85"/>
          <w:lang w:eastAsia="en-US"/>
        </w:rPr>
        <w:t xml:space="preserve">volume </w:t>
      </w:r>
      <w:r>
        <w:rPr>
          <w:rStyle w:val="FontStyle85"/>
          <w:lang w:eastAsia="en-US"/>
        </w:rPr>
        <w:t>of gewicht</w:t>
      </w:r>
      <w:r w:rsidR="00414355" w:rsidRPr="00402DA4">
        <w:rPr>
          <w:rStyle w:val="FontStyle85"/>
          <w:lang w:eastAsia="en-US"/>
        </w:rPr>
        <w:t>)</w:t>
      </w:r>
      <w:r w:rsidR="00414355">
        <w:rPr>
          <w:rStyle w:val="FontStyle85"/>
          <w:vertAlign w:val="superscript"/>
          <w:lang w:val="en-US" w:eastAsia="en-US"/>
        </w:rPr>
        <w:footnoteReference w:id="11"/>
      </w:r>
      <w:r w:rsidR="00414355" w:rsidRPr="00402DA4">
        <w:rPr>
          <w:rStyle w:val="FontStyle85"/>
          <w:lang w:eastAsia="en-US"/>
        </w:rPr>
        <w:t>;</w:t>
      </w:r>
    </w:p>
    <w:p w:rsidR="00414355" w:rsidRPr="00402DA4" w:rsidRDefault="00402DA4">
      <w:pPr>
        <w:pStyle w:val="Style20"/>
        <w:widowControl/>
        <w:spacing w:before="77"/>
        <w:ind w:left="734"/>
        <w:jc w:val="left"/>
        <w:rPr>
          <w:rStyle w:val="FontStyle85"/>
          <w:lang w:eastAsia="en-US"/>
        </w:rPr>
      </w:pPr>
      <w:r>
        <w:rPr>
          <w:rStyle w:val="FontStyle85"/>
          <w:lang w:eastAsia="en-US"/>
        </w:rPr>
        <w:t xml:space="preserve">Voor </w:t>
      </w:r>
      <w:r w:rsidR="00414355" w:rsidRPr="00402DA4">
        <w:rPr>
          <w:rStyle w:val="FontStyle85"/>
          <w:lang w:eastAsia="en-US"/>
        </w:rPr>
        <w:t>inputs:</w:t>
      </w:r>
    </w:p>
    <w:p w:rsidR="00414355" w:rsidRPr="00402DA4" w:rsidRDefault="00402DA4" w:rsidP="00414355">
      <w:pPr>
        <w:pStyle w:val="Style50"/>
        <w:widowControl/>
        <w:numPr>
          <w:ilvl w:val="0"/>
          <w:numId w:val="50"/>
        </w:numPr>
        <w:tabs>
          <w:tab w:val="left" w:pos="1085"/>
        </w:tabs>
        <w:spacing w:before="19" w:line="240" w:lineRule="auto"/>
        <w:ind w:left="715" w:firstLine="0"/>
        <w:rPr>
          <w:rStyle w:val="FontStyle85"/>
          <w:lang w:eastAsia="en-US"/>
        </w:rPr>
      </w:pPr>
      <w:r w:rsidRPr="00402DA4">
        <w:rPr>
          <w:rStyle w:val="FontStyle85"/>
          <w:lang w:eastAsia="en-US"/>
        </w:rPr>
        <w:t>Materaalca</w:t>
      </w:r>
      <w:r>
        <w:rPr>
          <w:rStyle w:val="FontStyle85"/>
          <w:lang w:eastAsia="en-US"/>
        </w:rPr>
        <w:t>t</w:t>
      </w:r>
      <w:r w:rsidRPr="00402DA4">
        <w:rPr>
          <w:rStyle w:val="FontStyle85"/>
          <w:lang w:eastAsia="en-US"/>
        </w:rPr>
        <w:t>egorie en</w:t>
      </w:r>
      <w:r w:rsidR="00414355" w:rsidRPr="00402DA4">
        <w:rPr>
          <w:rStyle w:val="FontStyle85"/>
          <w:lang w:eastAsia="en-US"/>
        </w:rPr>
        <w:t xml:space="preserve">, </w:t>
      </w:r>
      <w:r w:rsidRPr="00402DA4">
        <w:rPr>
          <w:rStyle w:val="FontStyle85"/>
          <w:lang w:eastAsia="en-US"/>
        </w:rPr>
        <w:t>indien van toepassing</w:t>
      </w:r>
      <w:r w:rsidR="00414355" w:rsidRPr="00402DA4">
        <w:rPr>
          <w:rStyle w:val="FontStyle85"/>
          <w:lang w:eastAsia="en-US"/>
        </w:rPr>
        <w:t xml:space="preserve">, percentageclaim </w:t>
      </w:r>
      <w:r w:rsidRPr="00402DA4">
        <w:rPr>
          <w:rStyle w:val="FontStyle85"/>
          <w:lang w:eastAsia="en-US"/>
        </w:rPr>
        <w:t xml:space="preserve">of </w:t>
      </w:r>
      <w:r w:rsidR="002107ED">
        <w:rPr>
          <w:rStyle w:val="FontStyle85"/>
          <w:lang w:eastAsia="en-US"/>
        </w:rPr>
        <w:t>krediet</w:t>
      </w:r>
      <w:r w:rsidR="00414355" w:rsidRPr="00402DA4">
        <w:rPr>
          <w:rStyle w:val="FontStyle85"/>
          <w:lang w:eastAsia="en-US"/>
        </w:rPr>
        <w:t>claim;</w:t>
      </w:r>
    </w:p>
    <w:p w:rsidR="00414355" w:rsidRDefault="00402DA4">
      <w:pPr>
        <w:pStyle w:val="Style20"/>
        <w:widowControl/>
        <w:spacing w:before="58" w:line="230" w:lineRule="exact"/>
        <w:ind w:left="734"/>
        <w:jc w:val="left"/>
        <w:rPr>
          <w:rStyle w:val="FontStyle85"/>
          <w:lang w:val="en-US" w:eastAsia="en-US"/>
        </w:rPr>
      </w:pPr>
      <w:r>
        <w:rPr>
          <w:rStyle w:val="FontStyle85"/>
          <w:lang w:val="en-US" w:eastAsia="en-US"/>
        </w:rPr>
        <w:t>Voor outputs</w:t>
      </w:r>
      <w:r w:rsidR="00414355">
        <w:rPr>
          <w:rStyle w:val="FontStyle85"/>
          <w:lang w:val="en-US" w:eastAsia="en-US"/>
        </w:rPr>
        <w:t>:</w:t>
      </w:r>
    </w:p>
    <w:p w:rsidR="00414355" w:rsidRDefault="00414355" w:rsidP="00414355">
      <w:pPr>
        <w:pStyle w:val="Style50"/>
        <w:widowControl/>
        <w:numPr>
          <w:ilvl w:val="0"/>
          <w:numId w:val="51"/>
        </w:numPr>
        <w:tabs>
          <w:tab w:val="left" w:pos="1085"/>
        </w:tabs>
        <w:ind w:left="715" w:firstLine="0"/>
        <w:rPr>
          <w:rStyle w:val="FontStyle85"/>
          <w:lang w:val="en-US" w:eastAsia="en-US"/>
        </w:rPr>
      </w:pPr>
      <w:r>
        <w:rPr>
          <w:rStyle w:val="FontStyle85"/>
          <w:lang w:val="en-US" w:eastAsia="en-US"/>
        </w:rPr>
        <w:t>FSC</w:t>
      </w:r>
      <w:r w:rsidR="00402DA4">
        <w:rPr>
          <w:rStyle w:val="FontStyle85"/>
          <w:lang w:val="en-US" w:eastAsia="en-US"/>
        </w:rPr>
        <w:t>-</w:t>
      </w:r>
      <w:r>
        <w:rPr>
          <w:rStyle w:val="FontStyle85"/>
          <w:lang w:val="en-US" w:eastAsia="en-US"/>
        </w:rPr>
        <w:t>claim;</w:t>
      </w:r>
    </w:p>
    <w:p w:rsidR="00414355" w:rsidRPr="00402DA4" w:rsidRDefault="00402DA4" w:rsidP="00414355">
      <w:pPr>
        <w:pStyle w:val="Style50"/>
        <w:widowControl/>
        <w:numPr>
          <w:ilvl w:val="0"/>
          <w:numId w:val="51"/>
        </w:numPr>
        <w:tabs>
          <w:tab w:val="left" w:pos="1085"/>
        </w:tabs>
        <w:ind w:left="715" w:firstLine="0"/>
        <w:rPr>
          <w:rStyle w:val="FontStyle85"/>
          <w:lang w:eastAsia="en-US"/>
        </w:rPr>
      </w:pPr>
      <w:r w:rsidRPr="00402DA4">
        <w:rPr>
          <w:rStyle w:val="FontStyle85"/>
          <w:lang w:eastAsia="en-US"/>
        </w:rPr>
        <w:t xml:space="preserve">Informatie om het product te </w:t>
      </w:r>
      <w:r>
        <w:rPr>
          <w:rStyle w:val="FontStyle85"/>
          <w:lang w:eastAsia="en-US"/>
        </w:rPr>
        <w:t xml:space="preserve">kunnen </w:t>
      </w:r>
      <w:r w:rsidRPr="00402DA4">
        <w:rPr>
          <w:rStyle w:val="FontStyle85"/>
          <w:lang w:eastAsia="en-US"/>
        </w:rPr>
        <w:t>identificeren op facturen</w:t>
      </w:r>
      <w:r w:rsidR="00414355" w:rsidRPr="00402DA4">
        <w:rPr>
          <w:rStyle w:val="FontStyle85"/>
          <w:lang w:eastAsia="en-US"/>
        </w:rPr>
        <w:t>;</w:t>
      </w:r>
    </w:p>
    <w:p w:rsidR="00414355" w:rsidRDefault="00402DA4" w:rsidP="00414355">
      <w:pPr>
        <w:pStyle w:val="Style50"/>
        <w:widowControl/>
        <w:numPr>
          <w:ilvl w:val="0"/>
          <w:numId w:val="51"/>
        </w:numPr>
        <w:tabs>
          <w:tab w:val="left" w:pos="1085"/>
        </w:tabs>
        <w:ind w:left="715" w:firstLine="0"/>
        <w:rPr>
          <w:rStyle w:val="FontStyle85"/>
          <w:lang w:val="en-US" w:eastAsia="en-US"/>
        </w:rPr>
      </w:pPr>
      <w:r>
        <w:rPr>
          <w:rStyle w:val="FontStyle85"/>
          <w:lang w:val="en-US" w:eastAsia="en-US"/>
        </w:rPr>
        <w:t>Geldende claimperiode of orderinformatie</w:t>
      </w:r>
      <w:r w:rsidR="00414355">
        <w:rPr>
          <w:rStyle w:val="FontStyle85"/>
          <w:lang w:val="en-US" w:eastAsia="en-US"/>
        </w:rPr>
        <w:t>.</w:t>
      </w:r>
    </w:p>
    <w:p w:rsidR="00402DA4" w:rsidRPr="00402DA4" w:rsidRDefault="00402DA4" w:rsidP="00414355">
      <w:pPr>
        <w:pStyle w:val="Style26"/>
        <w:widowControl/>
        <w:numPr>
          <w:ilvl w:val="0"/>
          <w:numId w:val="52"/>
        </w:numPr>
        <w:tabs>
          <w:tab w:val="left" w:pos="710"/>
        </w:tabs>
        <w:spacing w:before="115"/>
        <w:ind w:left="710" w:hanging="710"/>
        <w:rPr>
          <w:rStyle w:val="FontStyle85"/>
          <w:lang w:eastAsia="en-US"/>
        </w:rPr>
      </w:pPr>
      <w:r w:rsidRPr="00402DA4">
        <w:rPr>
          <w:rStyle w:val="FontStyle85"/>
          <w:lang w:eastAsia="en-US"/>
        </w:rPr>
        <w:t xml:space="preserve">Voor elke productgroep dient de organisatie </w:t>
      </w:r>
      <w:r>
        <w:rPr>
          <w:rStyle w:val="FontStyle85"/>
          <w:lang w:eastAsia="en-US"/>
        </w:rPr>
        <w:t>een jaarlijks volume-overzicht te maken waarin kwantitatieve informatie staat voor elke materiaalcategorie die is ontvangen/gebruikt en elk producttype dat geproduceerd/verkocht is, en wel als volgt:</w:t>
      </w:r>
    </w:p>
    <w:p w:rsidR="00414355" w:rsidRPr="00F209DF" w:rsidRDefault="00414355">
      <w:pPr>
        <w:widowControl/>
        <w:rPr>
          <w:sz w:val="2"/>
          <w:szCs w:val="2"/>
        </w:rPr>
      </w:pPr>
    </w:p>
    <w:p w:rsidR="00414355" w:rsidRDefault="00EB1543" w:rsidP="00414355">
      <w:pPr>
        <w:pStyle w:val="Style50"/>
        <w:widowControl/>
        <w:numPr>
          <w:ilvl w:val="0"/>
          <w:numId w:val="53"/>
        </w:numPr>
        <w:tabs>
          <w:tab w:val="left" w:pos="1090"/>
        </w:tabs>
        <w:spacing w:before="10"/>
        <w:ind w:left="715" w:firstLine="0"/>
        <w:rPr>
          <w:rStyle w:val="FontStyle85"/>
          <w:lang w:val="en-US" w:eastAsia="en-US"/>
        </w:rPr>
      </w:pPr>
      <w:r>
        <w:rPr>
          <w:rStyle w:val="FontStyle85"/>
          <w:lang w:val="en-US" w:eastAsia="en-US"/>
        </w:rPr>
        <w:t>Ontvangen inputs</w:t>
      </w:r>
      <w:r w:rsidR="00414355">
        <w:rPr>
          <w:rStyle w:val="FontStyle85"/>
          <w:lang w:val="en-US" w:eastAsia="en-US"/>
        </w:rPr>
        <w:t>;</w:t>
      </w:r>
    </w:p>
    <w:p w:rsidR="00414355" w:rsidRPr="00EB1543" w:rsidRDefault="00EB1543" w:rsidP="00414355">
      <w:pPr>
        <w:pStyle w:val="Style50"/>
        <w:widowControl/>
        <w:numPr>
          <w:ilvl w:val="0"/>
          <w:numId w:val="53"/>
        </w:numPr>
        <w:tabs>
          <w:tab w:val="left" w:pos="1090"/>
        </w:tabs>
        <w:ind w:left="715" w:firstLine="0"/>
        <w:rPr>
          <w:rStyle w:val="FontStyle85"/>
          <w:lang w:eastAsia="en-US"/>
        </w:rPr>
      </w:pPr>
      <w:r w:rsidRPr="00EB1543">
        <w:rPr>
          <w:rStyle w:val="FontStyle85"/>
          <w:lang w:eastAsia="en-US"/>
        </w:rPr>
        <w:t>I</w:t>
      </w:r>
      <w:r w:rsidR="00414355" w:rsidRPr="00EB1543">
        <w:rPr>
          <w:rStyle w:val="FontStyle85"/>
          <w:lang w:eastAsia="en-US"/>
        </w:rPr>
        <w:t xml:space="preserve">nputs </w:t>
      </w:r>
      <w:r w:rsidRPr="00EB1543">
        <w:rPr>
          <w:rStyle w:val="FontStyle85"/>
          <w:lang w:eastAsia="en-US"/>
        </w:rPr>
        <w:t>gebruikt voor de productie</w:t>
      </w:r>
      <w:r w:rsidR="00414355" w:rsidRPr="00EB1543">
        <w:rPr>
          <w:rStyle w:val="FontStyle85"/>
          <w:lang w:eastAsia="en-US"/>
        </w:rPr>
        <w:t xml:space="preserve"> (</w:t>
      </w:r>
      <w:r>
        <w:rPr>
          <w:rStyle w:val="FontStyle85"/>
          <w:lang w:eastAsia="en-US"/>
        </w:rPr>
        <w:t>indien van toepassing</w:t>
      </w:r>
      <w:r w:rsidR="00414355" w:rsidRPr="00EB1543">
        <w:rPr>
          <w:rStyle w:val="FontStyle85"/>
          <w:lang w:eastAsia="en-US"/>
        </w:rPr>
        <w:t>);</w:t>
      </w:r>
    </w:p>
    <w:p w:rsidR="00414355" w:rsidRDefault="00EB1543" w:rsidP="00414355">
      <w:pPr>
        <w:pStyle w:val="Style50"/>
        <w:widowControl/>
        <w:numPr>
          <w:ilvl w:val="0"/>
          <w:numId w:val="53"/>
        </w:numPr>
        <w:tabs>
          <w:tab w:val="left" w:pos="1090"/>
        </w:tabs>
        <w:ind w:left="715" w:firstLine="0"/>
        <w:rPr>
          <w:rStyle w:val="FontStyle85"/>
          <w:lang w:val="en-US" w:eastAsia="en-US"/>
        </w:rPr>
      </w:pPr>
      <w:r>
        <w:rPr>
          <w:rStyle w:val="FontStyle85"/>
          <w:lang w:val="en-US" w:eastAsia="en-US"/>
        </w:rPr>
        <w:t>Inputs nog in opslag</w:t>
      </w:r>
      <w:r w:rsidR="00414355">
        <w:rPr>
          <w:rStyle w:val="FontStyle85"/>
          <w:lang w:val="en-US" w:eastAsia="en-US"/>
        </w:rPr>
        <w:t>;</w:t>
      </w:r>
    </w:p>
    <w:p w:rsidR="00414355" w:rsidRDefault="00EB1543" w:rsidP="00414355">
      <w:pPr>
        <w:pStyle w:val="Style50"/>
        <w:widowControl/>
        <w:numPr>
          <w:ilvl w:val="0"/>
          <w:numId w:val="53"/>
        </w:numPr>
        <w:tabs>
          <w:tab w:val="left" w:pos="1090"/>
        </w:tabs>
        <w:ind w:left="715" w:firstLine="0"/>
        <w:rPr>
          <w:rStyle w:val="FontStyle85"/>
          <w:lang w:val="en-US" w:eastAsia="en-US"/>
        </w:rPr>
      </w:pPr>
      <w:r>
        <w:rPr>
          <w:rStyle w:val="FontStyle85"/>
          <w:lang w:val="en-US" w:eastAsia="en-US"/>
        </w:rPr>
        <w:t>Outputs nog in opslag</w:t>
      </w:r>
      <w:r w:rsidR="00414355">
        <w:rPr>
          <w:rStyle w:val="FontStyle85"/>
          <w:lang w:val="en-US" w:eastAsia="en-US"/>
        </w:rPr>
        <w:t>;</w:t>
      </w:r>
    </w:p>
    <w:p w:rsidR="00414355" w:rsidRDefault="00EB1543" w:rsidP="00414355">
      <w:pPr>
        <w:pStyle w:val="Style50"/>
        <w:widowControl/>
        <w:numPr>
          <w:ilvl w:val="0"/>
          <w:numId w:val="53"/>
        </w:numPr>
        <w:tabs>
          <w:tab w:val="left" w:pos="1090"/>
        </w:tabs>
        <w:ind w:left="715" w:firstLine="0"/>
        <w:rPr>
          <w:rStyle w:val="FontStyle85"/>
          <w:lang w:val="en-US" w:eastAsia="en-US"/>
        </w:rPr>
      </w:pPr>
      <w:r>
        <w:rPr>
          <w:rStyle w:val="FontStyle85"/>
          <w:lang w:val="en-US" w:eastAsia="en-US"/>
        </w:rPr>
        <w:t>Verkochte outputs</w:t>
      </w:r>
      <w:r w:rsidR="00414355">
        <w:rPr>
          <w:rStyle w:val="FontStyle85"/>
          <w:lang w:val="en-US" w:eastAsia="en-US"/>
        </w:rPr>
        <w:t>.</w:t>
      </w:r>
    </w:p>
    <w:p w:rsidR="00414355" w:rsidRDefault="00414355">
      <w:pPr>
        <w:pStyle w:val="Style21"/>
        <w:widowControl/>
        <w:spacing w:line="240" w:lineRule="exact"/>
        <w:rPr>
          <w:sz w:val="20"/>
          <w:szCs w:val="20"/>
        </w:rPr>
      </w:pPr>
    </w:p>
    <w:p w:rsidR="00414355" w:rsidRPr="00EB1543" w:rsidRDefault="00414355">
      <w:pPr>
        <w:pStyle w:val="Style21"/>
        <w:widowControl/>
        <w:tabs>
          <w:tab w:val="left" w:pos="547"/>
        </w:tabs>
        <w:spacing w:before="10"/>
        <w:rPr>
          <w:rStyle w:val="FontStyle86"/>
          <w:lang w:eastAsia="en-US"/>
        </w:rPr>
      </w:pPr>
      <w:r w:rsidRPr="00EB1543">
        <w:rPr>
          <w:rStyle w:val="FontStyle86"/>
          <w:lang w:eastAsia="en-US"/>
        </w:rPr>
        <w:t>5.3</w:t>
      </w:r>
      <w:r w:rsidRPr="00EB1543">
        <w:rPr>
          <w:rStyle w:val="FontStyle86"/>
          <w:lang w:eastAsia="en-US"/>
        </w:rPr>
        <w:tab/>
      </w:r>
      <w:r w:rsidR="00EB1543" w:rsidRPr="00EB1543">
        <w:rPr>
          <w:rStyle w:val="FontStyle86"/>
          <w:lang w:eastAsia="en-US"/>
        </w:rPr>
        <w:t>Vaststelling van</w:t>
      </w:r>
      <w:r w:rsidRPr="00EB1543">
        <w:rPr>
          <w:rStyle w:val="FontStyle86"/>
          <w:lang w:eastAsia="en-US"/>
        </w:rPr>
        <w:t xml:space="preserve"> </w:t>
      </w:r>
      <w:r w:rsidR="00EB1543">
        <w:rPr>
          <w:rStyle w:val="FontStyle86"/>
          <w:lang w:eastAsia="en-US"/>
        </w:rPr>
        <w:t>FSC-</w:t>
      </w:r>
      <w:r w:rsidRPr="00EB1543">
        <w:rPr>
          <w:rStyle w:val="FontStyle86"/>
          <w:lang w:eastAsia="en-US"/>
        </w:rPr>
        <w:t>claims</w:t>
      </w:r>
    </w:p>
    <w:p w:rsidR="00EB1543" w:rsidRPr="00EB1543" w:rsidRDefault="00EB1543" w:rsidP="00414355">
      <w:pPr>
        <w:pStyle w:val="Style26"/>
        <w:widowControl/>
        <w:numPr>
          <w:ilvl w:val="0"/>
          <w:numId w:val="54"/>
        </w:numPr>
        <w:tabs>
          <w:tab w:val="left" w:pos="706"/>
        </w:tabs>
        <w:spacing w:before="125"/>
        <w:ind w:left="706" w:hanging="706"/>
        <w:rPr>
          <w:rStyle w:val="FontStyle85"/>
          <w:lang w:eastAsia="en-US"/>
        </w:rPr>
      </w:pPr>
      <w:r w:rsidRPr="00EB1543">
        <w:rPr>
          <w:rStyle w:val="FontStyle85"/>
          <w:lang w:eastAsia="en-US"/>
        </w:rPr>
        <w:t xml:space="preserve">De organisatie dient voor elke claimperiode of werkorder de juiste FSC-claim vaststellen volgens een van de volgende controlesystemen die </w:t>
      </w:r>
      <w:r>
        <w:rPr>
          <w:rStyle w:val="FontStyle85"/>
          <w:lang w:eastAsia="en-US"/>
        </w:rPr>
        <w:t>gespecificeerd zijn voor de productgroep:</w:t>
      </w:r>
    </w:p>
    <w:p w:rsidR="00414355" w:rsidRPr="00F209DF" w:rsidRDefault="00414355">
      <w:pPr>
        <w:widowControl/>
        <w:rPr>
          <w:sz w:val="2"/>
          <w:szCs w:val="2"/>
        </w:rPr>
      </w:pPr>
    </w:p>
    <w:p w:rsidR="00414355" w:rsidRPr="00EB1543" w:rsidRDefault="00EB1543" w:rsidP="00414355">
      <w:pPr>
        <w:pStyle w:val="Style50"/>
        <w:widowControl/>
        <w:numPr>
          <w:ilvl w:val="0"/>
          <w:numId w:val="55"/>
        </w:numPr>
        <w:tabs>
          <w:tab w:val="left" w:pos="1080"/>
        </w:tabs>
        <w:spacing w:before="53"/>
        <w:ind w:left="720" w:firstLine="0"/>
        <w:rPr>
          <w:rStyle w:val="FontStyle85"/>
          <w:lang w:eastAsia="en-US"/>
        </w:rPr>
      </w:pPr>
      <w:r w:rsidRPr="00EB1543">
        <w:rPr>
          <w:rStyle w:val="FontStyle85"/>
          <w:lang w:eastAsia="en-US"/>
        </w:rPr>
        <w:t>T</w:t>
      </w:r>
      <w:r w:rsidR="00414355" w:rsidRPr="00EB1543">
        <w:rPr>
          <w:rStyle w:val="FontStyle85"/>
          <w:lang w:eastAsia="en-US"/>
        </w:rPr>
        <w:t>ransfersyst</w:t>
      </w:r>
      <w:r w:rsidRPr="00EB1543">
        <w:rPr>
          <w:rStyle w:val="FontStyle85"/>
          <w:lang w:eastAsia="en-US"/>
        </w:rPr>
        <w:t>e</w:t>
      </w:r>
      <w:r w:rsidR="00414355" w:rsidRPr="00EB1543">
        <w:rPr>
          <w:rStyle w:val="FontStyle85"/>
          <w:lang w:eastAsia="en-US"/>
        </w:rPr>
        <w:t>em (</w:t>
      </w:r>
      <w:r w:rsidRPr="00EB1543">
        <w:rPr>
          <w:rStyle w:val="FontStyle85"/>
          <w:lang w:eastAsia="en-US"/>
        </w:rPr>
        <w:t xml:space="preserve">Deel </w:t>
      </w:r>
      <w:r w:rsidR="00414355" w:rsidRPr="00EB1543">
        <w:rPr>
          <w:rStyle w:val="FontStyle85"/>
          <w:lang w:eastAsia="en-US"/>
        </w:rPr>
        <w:t xml:space="preserve">II, </w:t>
      </w:r>
      <w:r w:rsidRPr="00EB1543">
        <w:rPr>
          <w:rStyle w:val="FontStyle85"/>
          <w:lang w:eastAsia="en-US"/>
        </w:rPr>
        <w:t xml:space="preserve">Artikel </w:t>
      </w:r>
      <w:r w:rsidR="00414355" w:rsidRPr="00EB1543">
        <w:rPr>
          <w:rStyle w:val="FontStyle85"/>
          <w:lang w:eastAsia="en-US"/>
        </w:rPr>
        <w:t xml:space="preserve">7): </w:t>
      </w:r>
      <w:r w:rsidRPr="00EB1543">
        <w:rPr>
          <w:rStyle w:val="FontStyle85"/>
          <w:lang w:eastAsia="en-US"/>
        </w:rPr>
        <w:t xml:space="preserve">toepasbaar voor alle </w:t>
      </w:r>
      <w:r>
        <w:rPr>
          <w:rStyle w:val="FontStyle85"/>
          <w:lang w:eastAsia="en-US"/>
        </w:rPr>
        <w:t>productgroepen</w:t>
      </w:r>
      <w:r w:rsidR="00414355" w:rsidRPr="00EB1543">
        <w:rPr>
          <w:rStyle w:val="FontStyle85"/>
          <w:lang w:eastAsia="en-US"/>
        </w:rPr>
        <w:t>;</w:t>
      </w:r>
    </w:p>
    <w:p w:rsidR="00414355" w:rsidRPr="00EB1543" w:rsidRDefault="00EB1543" w:rsidP="00414355">
      <w:pPr>
        <w:pStyle w:val="Style50"/>
        <w:widowControl/>
        <w:numPr>
          <w:ilvl w:val="0"/>
          <w:numId w:val="55"/>
        </w:numPr>
        <w:tabs>
          <w:tab w:val="left" w:pos="1080"/>
        </w:tabs>
        <w:ind w:left="1080" w:hanging="360"/>
        <w:rPr>
          <w:rStyle w:val="FontStyle85"/>
          <w:lang w:eastAsia="en-US"/>
        </w:rPr>
      </w:pPr>
      <w:r w:rsidRPr="00EB1543">
        <w:rPr>
          <w:rStyle w:val="FontStyle85"/>
          <w:lang w:eastAsia="en-US"/>
        </w:rPr>
        <w:t>P</w:t>
      </w:r>
      <w:r w:rsidR="00414355" w:rsidRPr="00EB1543">
        <w:rPr>
          <w:rStyle w:val="FontStyle85"/>
          <w:lang w:eastAsia="en-US"/>
        </w:rPr>
        <w:t>ercentagesyste</w:t>
      </w:r>
      <w:r w:rsidRPr="00EB1543">
        <w:rPr>
          <w:rStyle w:val="FontStyle85"/>
          <w:lang w:eastAsia="en-US"/>
        </w:rPr>
        <w:t>e</w:t>
      </w:r>
      <w:r w:rsidR="00414355" w:rsidRPr="00EB1543">
        <w:rPr>
          <w:rStyle w:val="FontStyle85"/>
          <w:lang w:eastAsia="en-US"/>
        </w:rPr>
        <w:t>m (</w:t>
      </w:r>
      <w:r w:rsidRPr="00EB1543">
        <w:rPr>
          <w:rStyle w:val="FontStyle85"/>
          <w:lang w:eastAsia="en-US"/>
        </w:rPr>
        <w:t xml:space="preserve">Deel </w:t>
      </w:r>
      <w:r w:rsidR="00414355" w:rsidRPr="00EB1543">
        <w:rPr>
          <w:rStyle w:val="FontStyle85"/>
          <w:lang w:eastAsia="en-US"/>
        </w:rPr>
        <w:t xml:space="preserve">II, </w:t>
      </w:r>
      <w:r w:rsidRPr="00EB1543">
        <w:rPr>
          <w:rStyle w:val="FontStyle85"/>
          <w:lang w:eastAsia="en-US"/>
        </w:rPr>
        <w:t xml:space="preserve">Artikel </w:t>
      </w:r>
      <w:r w:rsidR="00414355" w:rsidRPr="00EB1543">
        <w:rPr>
          <w:rStyle w:val="FontStyle85"/>
          <w:lang w:eastAsia="en-US"/>
        </w:rPr>
        <w:t xml:space="preserve">8): </w:t>
      </w:r>
      <w:r w:rsidRPr="00EB1543">
        <w:rPr>
          <w:rStyle w:val="FontStyle85"/>
          <w:lang w:eastAsia="en-US"/>
        </w:rPr>
        <w:t xml:space="preserve">toepasbaar </w:t>
      </w:r>
      <w:r>
        <w:rPr>
          <w:rStyle w:val="FontStyle85"/>
          <w:lang w:eastAsia="en-US"/>
        </w:rPr>
        <w:t xml:space="preserve">voor </w:t>
      </w:r>
      <w:r w:rsidR="00414355" w:rsidRPr="00EB1543">
        <w:rPr>
          <w:rStyle w:val="FontStyle85"/>
          <w:lang w:eastAsia="en-US"/>
        </w:rPr>
        <w:t xml:space="preserve">FSC Mix </w:t>
      </w:r>
      <w:r>
        <w:rPr>
          <w:rStyle w:val="FontStyle85"/>
          <w:lang w:eastAsia="en-US"/>
        </w:rPr>
        <w:t xml:space="preserve">en </w:t>
      </w:r>
      <w:r w:rsidR="00414355" w:rsidRPr="00EB1543">
        <w:rPr>
          <w:rStyle w:val="FontStyle85"/>
          <w:lang w:eastAsia="en-US"/>
        </w:rPr>
        <w:t>FSC Recycled productgro</w:t>
      </w:r>
      <w:r>
        <w:rPr>
          <w:rStyle w:val="FontStyle85"/>
          <w:lang w:eastAsia="en-US"/>
        </w:rPr>
        <w:t>e</w:t>
      </w:r>
      <w:r w:rsidR="00414355" w:rsidRPr="00EB1543">
        <w:rPr>
          <w:rStyle w:val="FontStyle85"/>
          <w:lang w:eastAsia="en-US"/>
        </w:rPr>
        <w:t>p</w:t>
      </w:r>
      <w:r>
        <w:rPr>
          <w:rStyle w:val="FontStyle85"/>
          <w:lang w:eastAsia="en-US"/>
        </w:rPr>
        <w:t>en</w:t>
      </w:r>
      <w:r w:rsidR="00414355" w:rsidRPr="00EB1543">
        <w:rPr>
          <w:rStyle w:val="FontStyle85"/>
          <w:lang w:eastAsia="en-US"/>
        </w:rPr>
        <w:t>;</w:t>
      </w:r>
    </w:p>
    <w:p w:rsidR="00414355" w:rsidRPr="00EB1543" w:rsidRDefault="00414355">
      <w:pPr>
        <w:pStyle w:val="Style25"/>
        <w:widowControl/>
        <w:tabs>
          <w:tab w:val="left" w:pos="1075"/>
        </w:tabs>
        <w:rPr>
          <w:rStyle w:val="FontStyle85"/>
          <w:lang w:eastAsia="en-US"/>
        </w:rPr>
      </w:pPr>
      <w:r w:rsidRPr="00EB1543">
        <w:rPr>
          <w:rStyle w:val="FontStyle85"/>
          <w:lang w:eastAsia="en-US"/>
        </w:rPr>
        <w:t>c)</w:t>
      </w:r>
      <w:r w:rsidRPr="00EB1543">
        <w:rPr>
          <w:rStyle w:val="FontStyle85"/>
          <w:lang w:eastAsia="en-US"/>
        </w:rPr>
        <w:tab/>
      </w:r>
      <w:r w:rsidR="002107ED">
        <w:rPr>
          <w:rStyle w:val="FontStyle85"/>
          <w:lang w:eastAsia="en-US"/>
        </w:rPr>
        <w:t>Krediet</w:t>
      </w:r>
      <w:r w:rsidRPr="00EB1543">
        <w:rPr>
          <w:rStyle w:val="FontStyle85"/>
          <w:lang w:eastAsia="en-US"/>
        </w:rPr>
        <w:t>syst</w:t>
      </w:r>
      <w:r w:rsidR="00EB1543" w:rsidRPr="00EB1543">
        <w:rPr>
          <w:rStyle w:val="FontStyle85"/>
          <w:lang w:eastAsia="en-US"/>
        </w:rPr>
        <w:t>e</w:t>
      </w:r>
      <w:r w:rsidRPr="00EB1543">
        <w:rPr>
          <w:rStyle w:val="FontStyle85"/>
          <w:lang w:eastAsia="en-US"/>
        </w:rPr>
        <w:t>em (</w:t>
      </w:r>
      <w:r w:rsidR="00EB1543" w:rsidRPr="00EB1543">
        <w:rPr>
          <w:rStyle w:val="FontStyle85"/>
          <w:lang w:eastAsia="en-US"/>
        </w:rPr>
        <w:t xml:space="preserve">Deel </w:t>
      </w:r>
      <w:r w:rsidRPr="00EB1543">
        <w:rPr>
          <w:rStyle w:val="FontStyle85"/>
          <w:lang w:eastAsia="en-US"/>
        </w:rPr>
        <w:t xml:space="preserve">II, </w:t>
      </w:r>
      <w:r w:rsidR="00EB1543" w:rsidRPr="00EB1543">
        <w:rPr>
          <w:rStyle w:val="FontStyle85"/>
          <w:lang w:eastAsia="en-US"/>
        </w:rPr>
        <w:t>Artikel</w:t>
      </w:r>
      <w:r w:rsidRPr="00EB1543">
        <w:rPr>
          <w:rStyle w:val="FontStyle85"/>
          <w:lang w:eastAsia="en-US"/>
        </w:rPr>
        <w:t xml:space="preserve"> 9): </w:t>
      </w:r>
      <w:r w:rsidR="00EB1543" w:rsidRPr="00EB1543">
        <w:rPr>
          <w:rStyle w:val="FontStyle85"/>
          <w:lang w:eastAsia="en-US"/>
        </w:rPr>
        <w:t xml:space="preserve">toepasbaar voor </w:t>
      </w:r>
      <w:r w:rsidRPr="00EB1543">
        <w:rPr>
          <w:rStyle w:val="FontStyle85"/>
          <w:lang w:eastAsia="en-US"/>
        </w:rPr>
        <w:t xml:space="preserve">FSC Mix </w:t>
      </w:r>
      <w:r w:rsidR="00EB1543" w:rsidRPr="00EB1543">
        <w:rPr>
          <w:rStyle w:val="FontStyle85"/>
          <w:lang w:eastAsia="en-US"/>
        </w:rPr>
        <w:t xml:space="preserve">en </w:t>
      </w:r>
      <w:r w:rsidRPr="00EB1543">
        <w:rPr>
          <w:rStyle w:val="FontStyle85"/>
          <w:lang w:eastAsia="en-US"/>
        </w:rPr>
        <w:t xml:space="preserve">FSC Recycled </w:t>
      </w:r>
      <w:r w:rsidR="00EB1543">
        <w:rPr>
          <w:rStyle w:val="FontStyle85"/>
          <w:lang w:eastAsia="en-US"/>
        </w:rPr>
        <w:t>productgroepen</w:t>
      </w:r>
      <w:r w:rsidRPr="00EB1543">
        <w:rPr>
          <w:rStyle w:val="FontStyle85"/>
          <w:lang w:eastAsia="en-US"/>
        </w:rPr>
        <w:t>.</w:t>
      </w:r>
      <w:r w:rsidRPr="00EB1543">
        <w:rPr>
          <w:rStyle w:val="FontStyle85"/>
          <w:lang w:eastAsia="en-US"/>
        </w:rPr>
        <w:br/>
      </w:r>
      <w:r w:rsidR="00EB1543" w:rsidRPr="00EB1543">
        <w:rPr>
          <w:rStyle w:val="FontStyle85"/>
          <w:lang w:eastAsia="en-US"/>
        </w:rPr>
        <w:t>NB</w:t>
      </w:r>
      <w:r w:rsidRPr="00EB1543">
        <w:rPr>
          <w:rStyle w:val="FontStyle85"/>
          <w:lang w:eastAsia="en-US"/>
        </w:rPr>
        <w:t xml:space="preserve">: </w:t>
      </w:r>
      <w:r w:rsidR="00EB1543" w:rsidRPr="00EB1543">
        <w:rPr>
          <w:rStyle w:val="FontStyle85"/>
          <w:lang w:eastAsia="en-US"/>
        </w:rPr>
        <w:t xml:space="preserve">Voor </w:t>
      </w:r>
      <w:r w:rsidRPr="00EB1543">
        <w:rPr>
          <w:rStyle w:val="FontStyle85"/>
          <w:lang w:eastAsia="en-US"/>
        </w:rPr>
        <w:t>FSC 100% productgro</w:t>
      </w:r>
      <w:r w:rsidR="00EB1543" w:rsidRPr="00EB1543">
        <w:rPr>
          <w:rStyle w:val="FontStyle85"/>
          <w:lang w:eastAsia="en-US"/>
        </w:rPr>
        <w:t>epen dient het transfersysteem te worden toegepast</w:t>
      </w:r>
      <w:r w:rsidRPr="00EB1543">
        <w:rPr>
          <w:rStyle w:val="FontStyle85"/>
          <w:lang w:eastAsia="en-US"/>
        </w:rPr>
        <w:t>.</w:t>
      </w:r>
    </w:p>
    <w:p w:rsidR="00414355" w:rsidRPr="00EB1543" w:rsidRDefault="00EB1543" w:rsidP="00414355">
      <w:pPr>
        <w:pStyle w:val="Style26"/>
        <w:widowControl/>
        <w:numPr>
          <w:ilvl w:val="0"/>
          <w:numId w:val="56"/>
        </w:numPr>
        <w:tabs>
          <w:tab w:val="left" w:pos="706"/>
        </w:tabs>
        <w:spacing w:before="106"/>
        <w:ind w:left="706" w:hanging="706"/>
        <w:rPr>
          <w:rStyle w:val="FontStyle85"/>
          <w:lang w:eastAsia="en-US"/>
        </w:rPr>
      </w:pPr>
      <w:r w:rsidRPr="00EB1543">
        <w:rPr>
          <w:rStyle w:val="FontStyle85"/>
          <w:lang w:eastAsia="en-US"/>
        </w:rPr>
        <w:t xml:space="preserve">Voor elke productgroep dient de organisatie berekeningen </w:t>
      </w:r>
      <w:r w:rsidRPr="00EB1543">
        <w:rPr>
          <w:color w:val="000000"/>
          <w:sz w:val="18"/>
          <w:szCs w:val="18"/>
          <w:lang w:eastAsia="en-US"/>
        </w:rPr>
        <w:t xml:space="preserve">uit te voeren </w:t>
      </w:r>
      <w:r w:rsidRPr="00EB1543">
        <w:rPr>
          <w:rStyle w:val="FontStyle85"/>
          <w:lang w:eastAsia="en-US"/>
        </w:rPr>
        <w:t xml:space="preserve">van </w:t>
      </w:r>
      <w:r w:rsidR="00414355" w:rsidRPr="00EB1543">
        <w:rPr>
          <w:rStyle w:val="FontStyle85"/>
          <w:lang w:eastAsia="en-US"/>
        </w:rPr>
        <w:t>inputpercentages (</w:t>
      </w:r>
      <w:r>
        <w:rPr>
          <w:rStyle w:val="FontStyle85"/>
          <w:lang w:eastAsia="en-US"/>
        </w:rPr>
        <w:t xml:space="preserve">onder een </w:t>
      </w:r>
      <w:r w:rsidR="00414355" w:rsidRPr="00EB1543">
        <w:rPr>
          <w:rStyle w:val="FontStyle85"/>
          <w:lang w:eastAsia="en-US"/>
        </w:rPr>
        <w:t>percentagesyst</w:t>
      </w:r>
      <w:r>
        <w:rPr>
          <w:rStyle w:val="FontStyle85"/>
          <w:lang w:eastAsia="en-US"/>
        </w:rPr>
        <w:t>e</w:t>
      </w:r>
      <w:r w:rsidR="00414355" w:rsidRPr="00EB1543">
        <w:rPr>
          <w:rStyle w:val="FontStyle85"/>
          <w:lang w:eastAsia="en-US"/>
        </w:rPr>
        <w:t xml:space="preserve">em) </w:t>
      </w:r>
      <w:r>
        <w:rPr>
          <w:rStyle w:val="FontStyle85"/>
          <w:lang w:eastAsia="en-US"/>
        </w:rPr>
        <w:t xml:space="preserve">of </w:t>
      </w:r>
      <w:r w:rsidR="00414355" w:rsidRPr="00EB1543">
        <w:rPr>
          <w:rStyle w:val="FontStyle85"/>
          <w:lang w:eastAsia="en-US"/>
        </w:rPr>
        <w:t xml:space="preserve">FSC </w:t>
      </w:r>
      <w:r w:rsidR="002107ED">
        <w:rPr>
          <w:rStyle w:val="FontStyle85"/>
          <w:lang w:eastAsia="en-US"/>
        </w:rPr>
        <w:t>krediet</w:t>
      </w:r>
      <w:r w:rsidR="00414355" w:rsidRPr="00EB1543">
        <w:rPr>
          <w:rStyle w:val="FontStyle85"/>
          <w:lang w:eastAsia="en-US"/>
        </w:rPr>
        <w:t xml:space="preserve"> (</w:t>
      </w:r>
      <w:r>
        <w:rPr>
          <w:rStyle w:val="FontStyle85"/>
          <w:lang w:eastAsia="en-US"/>
        </w:rPr>
        <w:t xml:space="preserve">onder een </w:t>
      </w:r>
      <w:r w:rsidR="002107ED">
        <w:rPr>
          <w:rStyle w:val="FontStyle85"/>
          <w:lang w:eastAsia="en-US"/>
        </w:rPr>
        <w:t>krediet</w:t>
      </w:r>
      <w:r w:rsidR="00414355" w:rsidRPr="00EB1543">
        <w:rPr>
          <w:rStyle w:val="FontStyle85"/>
          <w:lang w:eastAsia="en-US"/>
        </w:rPr>
        <w:t>syste</w:t>
      </w:r>
      <w:r>
        <w:rPr>
          <w:rStyle w:val="FontStyle85"/>
          <w:lang w:eastAsia="en-US"/>
        </w:rPr>
        <w:t>e</w:t>
      </w:r>
      <w:r w:rsidR="00414355" w:rsidRPr="00EB1543">
        <w:rPr>
          <w:rStyle w:val="FontStyle85"/>
          <w:lang w:eastAsia="en-US"/>
        </w:rPr>
        <w:t xml:space="preserve">m) </w:t>
      </w:r>
      <w:r>
        <w:rPr>
          <w:rStyle w:val="FontStyle85"/>
          <w:lang w:eastAsia="en-US"/>
        </w:rPr>
        <w:t>voor elke afzonderlijke locatie</w:t>
      </w:r>
      <w:r w:rsidR="00414355" w:rsidRPr="00EB1543">
        <w:rPr>
          <w:rStyle w:val="FontStyle85"/>
          <w:lang w:eastAsia="en-US"/>
        </w:rPr>
        <w:t>.</w:t>
      </w:r>
    </w:p>
    <w:p w:rsidR="00414355" w:rsidRPr="00EB1543" w:rsidRDefault="00414355" w:rsidP="00414355">
      <w:pPr>
        <w:pStyle w:val="Style26"/>
        <w:widowControl/>
        <w:numPr>
          <w:ilvl w:val="0"/>
          <w:numId w:val="56"/>
        </w:numPr>
        <w:tabs>
          <w:tab w:val="left" w:pos="706"/>
        </w:tabs>
        <w:spacing w:before="106"/>
        <w:ind w:left="706" w:hanging="706"/>
        <w:rPr>
          <w:rStyle w:val="FontStyle85"/>
          <w:lang w:eastAsia="en-US"/>
        </w:rPr>
        <w:sectPr w:rsidR="00414355" w:rsidRPr="00EB1543">
          <w:pgSz w:w="11905" w:h="16837"/>
          <w:pgMar w:top="1661" w:right="1200" w:bottom="1440" w:left="1277" w:header="708" w:footer="708" w:gutter="0"/>
          <w:cols w:space="60"/>
          <w:noEndnote/>
        </w:sectPr>
      </w:pPr>
    </w:p>
    <w:p w:rsidR="00414355" w:rsidRPr="007C263C" w:rsidRDefault="00414355">
      <w:pPr>
        <w:pStyle w:val="Style35"/>
        <w:widowControl/>
        <w:rPr>
          <w:rStyle w:val="FontStyle80"/>
          <w:lang w:eastAsia="en-US"/>
        </w:rPr>
      </w:pPr>
      <w:r w:rsidRPr="007C263C">
        <w:rPr>
          <w:rStyle w:val="FontStyle80"/>
          <w:lang w:eastAsia="en-US"/>
        </w:rPr>
        <w:lastRenderedPageBreak/>
        <w:t xml:space="preserve">6   </w:t>
      </w:r>
      <w:r w:rsidR="007C263C" w:rsidRPr="007C263C">
        <w:rPr>
          <w:rStyle w:val="FontStyle80"/>
          <w:lang w:eastAsia="en-US"/>
        </w:rPr>
        <w:t>Verkoop en levering</w:t>
      </w:r>
    </w:p>
    <w:p w:rsidR="00414355" w:rsidRPr="007C263C" w:rsidRDefault="00414355">
      <w:pPr>
        <w:pStyle w:val="Style21"/>
        <w:widowControl/>
        <w:spacing w:line="240" w:lineRule="exact"/>
        <w:rPr>
          <w:sz w:val="20"/>
          <w:szCs w:val="20"/>
        </w:rPr>
      </w:pPr>
    </w:p>
    <w:p w:rsidR="007C263C" w:rsidRPr="007C263C" w:rsidRDefault="00414355">
      <w:pPr>
        <w:pStyle w:val="Style21"/>
        <w:widowControl/>
        <w:tabs>
          <w:tab w:val="left" w:pos="538"/>
        </w:tabs>
        <w:spacing w:before="10"/>
        <w:rPr>
          <w:rStyle w:val="FontStyle86"/>
          <w:lang w:eastAsia="en-US"/>
        </w:rPr>
      </w:pPr>
      <w:r w:rsidRPr="007C263C">
        <w:rPr>
          <w:rStyle w:val="FontStyle86"/>
          <w:lang w:eastAsia="en-US"/>
        </w:rPr>
        <w:t>6.1</w:t>
      </w:r>
      <w:r w:rsidRPr="007C263C">
        <w:rPr>
          <w:rStyle w:val="FontStyle86"/>
          <w:lang w:eastAsia="en-US"/>
        </w:rPr>
        <w:tab/>
      </w:r>
      <w:r w:rsidR="007C263C" w:rsidRPr="007C263C">
        <w:rPr>
          <w:rStyle w:val="FontStyle86"/>
          <w:lang w:eastAsia="en-US"/>
        </w:rPr>
        <w:t>Identificatie van outputs verkocht met FSC-claims</w:t>
      </w:r>
    </w:p>
    <w:p w:rsidR="00414355" w:rsidRPr="007C263C" w:rsidRDefault="007C263C" w:rsidP="00414355">
      <w:pPr>
        <w:pStyle w:val="Style26"/>
        <w:widowControl/>
        <w:numPr>
          <w:ilvl w:val="0"/>
          <w:numId w:val="57"/>
        </w:numPr>
        <w:tabs>
          <w:tab w:val="left" w:pos="710"/>
        </w:tabs>
        <w:spacing w:before="110"/>
        <w:ind w:left="710" w:hanging="710"/>
        <w:rPr>
          <w:rStyle w:val="FontStyle85"/>
          <w:lang w:eastAsia="en-US"/>
        </w:rPr>
      </w:pPr>
      <w:r w:rsidRPr="007C263C">
        <w:rPr>
          <w:rStyle w:val="FontStyle85"/>
          <w:lang w:eastAsia="en-US"/>
        </w:rPr>
        <w:t>De organisatie dient ervoor te zorgen dat alle verkoop- en leveringsdocumenten die verstrekt</w:t>
      </w:r>
      <w:r w:rsidR="00414355">
        <w:rPr>
          <w:rStyle w:val="FontStyle85"/>
          <w:vertAlign w:val="superscript"/>
          <w:lang w:val="en-US" w:eastAsia="en-US"/>
        </w:rPr>
        <w:footnoteReference w:id="12"/>
      </w:r>
      <w:r w:rsidR="00414355" w:rsidRPr="007C263C">
        <w:rPr>
          <w:rStyle w:val="FontStyle85"/>
          <w:lang w:eastAsia="en-US"/>
        </w:rPr>
        <w:t xml:space="preserve"> </w:t>
      </w:r>
      <w:r w:rsidRPr="007C263C">
        <w:rPr>
          <w:rStyle w:val="FontStyle85"/>
          <w:lang w:eastAsia="en-US"/>
        </w:rPr>
        <w:t xml:space="preserve">worden voor </w:t>
      </w:r>
      <w:r w:rsidR="00414355" w:rsidRPr="007C263C">
        <w:rPr>
          <w:rStyle w:val="FontStyle85"/>
          <w:lang w:eastAsia="en-US"/>
        </w:rPr>
        <w:t xml:space="preserve">outputs </w:t>
      </w:r>
      <w:r>
        <w:rPr>
          <w:rStyle w:val="FontStyle85"/>
          <w:lang w:eastAsia="en-US"/>
        </w:rPr>
        <w:t xml:space="preserve">die verkocht worden met een </w:t>
      </w:r>
      <w:r w:rsidR="00414355" w:rsidRPr="007C263C">
        <w:rPr>
          <w:rStyle w:val="FontStyle85"/>
          <w:lang w:eastAsia="en-US"/>
        </w:rPr>
        <w:t>FSC</w:t>
      </w:r>
      <w:r>
        <w:rPr>
          <w:rStyle w:val="FontStyle85"/>
          <w:lang w:eastAsia="en-US"/>
        </w:rPr>
        <w:t>-</w:t>
      </w:r>
      <w:r w:rsidR="00414355" w:rsidRPr="007C263C">
        <w:rPr>
          <w:rStyle w:val="FontStyle85"/>
          <w:lang w:eastAsia="en-US"/>
        </w:rPr>
        <w:t xml:space="preserve">claim </w:t>
      </w:r>
      <w:r>
        <w:rPr>
          <w:rStyle w:val="FontStyle85"/>
          <w:lang w:eastAsia="en-US"/>
        </w:rPr>
        <w:t>de volgende informatie bevatten</w:t>
      </w:r>
      <w:r w:rsidR="00414355" w:rsidRPr="007C263C">
        <w:rPr>
          <w:rStyle w:val="FontStyle85"/>
          <w:lang w:eastAsia="en-US"/>
        </w:rPr>
        <w:t>:</w:t>
      </w:r>
    </w:p>
    <w:p w:rsidR="00414355" w:rsidRPr="007C263C" w:rsidRDefault="00414355">
      <w:pPr>
        <w:widowControl/>
        <w:rPr>
          <w:sz w:val="2"/>
          <w:szCs w:val="2"/>
        </w:rPr>
      </w:pPr>
    </w:p>
    <w:p w:rsidR="00414355" w:rsidRPr="007C263C" w:rsidRDefault="007C263C" w:rsidP="00414355">
      <w:pPr>
        <w:pStyle w:val="Style50"/>
        <w:widowControl/>
        <w:numPr>
          <w:ilvl w:val="0"/>
          <w:numId w:val="58"/>
        </w:numPr>
        <w:tabs>
          <w:tab w:val="left" w:pos="1080"/>
        </w:tabs>
        <w:spacing w:before="14" w:line="226" w:lineRule="exact"/>
        <w:ind w:left="715" w:firstLine="0"/>
        <w:rPr>
          <w:rStyle w:val="FontStyle85"/>
          <w:lang w:eastAsia="en-US"/>
        </w:rPr>
      </w:pPr>
      <w:r w:rsidRPr="007C263C">
        <w:rPr>
          <w:rStyle w:val="FontStyle85"/>
          <w:lang w:eastAsia="en-US"/>
        </w:rPr>
        <w:t>Naam en contactgegevens van de organisatie</w:t>
      </w:r>
      <w:r w:rsidR="00414355" w:rsidRPr="007C263C">
        <w:rPr>
          <w:rStyle w:val="FontStyle85"/>
          <w:lang w:eastAsia="en-US"/>
        </w:rPr>
        <w:t>;</w:t>
      </w:r>
    </w:p>
    <w:p w:rsidR="00414355" w:rsidRPr="007C263C" w:rsidRDefault="007C263C" w:rsidP="00414355">
      <w:pPr>
        <w:pStyle w:val="Style50"/>
        <w:widowControl/>
        <w:numPr>
          <w:ilvl w:val="0"/>
          <w:numId w:val="58"/>
        </w:numPr>
        <w:tabs>
          <w:tab w:val="left" w:pos="1080"/>
        </w:tabs>
        <w:spacing w:line="226" w:lineRule="exact"/>
        <w:ind w:left="715" w:firstLine="0"/>
        <w:rPr>
          <w:rStyle w:val="FontStyle85"/>
          <w:lang w:eastAsia="en-US"/>
        </w:rPr>
      </w:pPr>
      <w:r w:rsidRPr="007C263C">
        <w:rPr>
          <w:rStyle w:val="FontStyle85"/>
          <w:lang w:eastAsia="en-US"/>
        </w:rPr>
        <w:t xml:space="preserve">Naam en adres van de </w:t>
      </w:r>
      <w:r w:rsidR="00030F73">
        <w:rPr>
          <w:rStyle w:val="FontStyle85"/>
          <w:lang w:eastAsia="en-US"/>
        </w:rPr>
        <w:t>klant</w:t>
      </w:r>
      <w:r w:rsidR="00414355" w:rsidRPr="007C263C">
        <w:rPr>
          <w:rStyle w:val="FontStyle85"/>
          <w:lang w:eastAsia="en-US"/>
        </w:rPr>
        <w:t>;</w:t>
      </w:r>
    </w:p>
    <w:p w:rsidR="00414355" w:rsidRPr="007C263C" w:rsidRDefault="007C263C" w:rsidP="00414355">
      <w:pPr>
        <w:pStyle w:val="Style50"/>
        <w:widowControl/>
        <w:numPr>
          <w:ilvl w:val="0"/>
          <w:numId w:val="58"/>
        </w:numPr>
        <w:tabs>
          <w:tab w:val="left" w:pos="1080"/>
        </w:tabs>
        <w:spacing w:line="226" w:lineRule="exact"/>
        <w:ind w:left="715" w:firstLine="0"/>
        <w:rPr>
          <w:rStyle w:val="FontStyle85"/>
          <w:lang w:eastAsia="en-US"/>
        </w:rPr>
      </w:pPr>
      <w:r w:rsidRPr="007C263C">
        <w:rPr>
          <w:rStyle w:val="FontStyle85"/>
          <w:lang w:eastAsia="en-US"/>
        </w:rPr>
        <w:t>Datum waarop het document is verstrekt</w:t>
      </w:r>
      <w:r w:rsidR="00414355" w:rsidRPr="007C263C">
        <w:rPr>
          <w:rStyle w:val="FontStyle85"/>
          <w:lang w:eastAsia="en-US"/>
        </w:rPr>
        <w:t>;</w:t>
      </w:r>
    </w:p>
    <w:p w:rsidR="00414355" w:rsidRDefault="007C263C" w:rsidP="00414355">
      <w:pPr>
        <w:pStyle w:val="Style50"/>
        <w:widowControl/>
        <w:numPr>
          <w:ilvl w:val="0"/>
          <w:numId w:val="58"/>
        </w:numPr>
        <w:tabs>
          <w:tab w:val="left" w:pos="1080"/>
        </w:tabs>
        <w:spacing w:line="226" w:lineRule="exact"/>
        <w:ind w:left="715" w:firstLine="0"/>
        <w:rPr>
          <w:rStyle w:val="FontStyle85"/>
          <w:lang w:val="en-US" w:eastAsia="en-US"/>
        </w:rPr>
      </w:pPr>
      <w:r>
        <w:rPr>
          <w:rStyle w:val="FontStyle85"/>
          <w:lang w:val="en-US" w:eastAsia="en-US"/>
        </w:rPr>
        <w:t>Beschrijving van het product</w:t>
      </w:r>
      <w:r w:rsidR="00414355">
        <w:rPr>
          <w:rStyle w:val="FontStyle85"/>
          <w:lang w:val="en-US" w:eastAsia="en-US"/>
        </w:rPr>
        <w:t>;</w:t>
      </w:r>
    </w:p>
    <w:p w:rsidR="00414355" w:rsidRPr="007C263C" w:rsidRDefault="007C263C" w:rsidP="00414355">
      <w:pPr>
        <w:pStyle w:val="Style50"/>
        <w:widowControl/>
        <w:numPr>
          <w:ilvl w:val="0"/>
          <w:numId w:val="58"/>
        </w:numPr>
        <w:tabs>
          <w:tab w:val="left" w:pos="1080"/>
        </w:tabs>
        <w:spacing w:line="226" w:lineRule="exact"/>
        <w:ind w:left="715" w:firstLine="0"/>
        <w:rPr>
          <w:rStyle w:val="FontStyle85"/>
          <w:lang w:eastAsia="en-US"/>
        </w:rPr>
      </w:pPr>
      <w:r w:rsidRPr="007C263C">
        <w:rPr>
          <w:rStyle w:val="FontStyle85"/>
          <w:lang w:eastAsia="en-US"/>
        </w:rPr>
        <w:t>Hoeveelheid van de verkochte goederen</w:t>
      </w:r>
      <w:r w:rsidR="00414355" w:rsidRPr="007C263C">
        <w:rPr>
          <w:rStyle w:val="FontStyle85"/>
          <w:lang w:eastAsia="en-US"/>
        </w:rPr>
        <w:t>;</w:t>
      </w:r>
    </w:p>
    <w:p w:rsidR="00414355" w:rsidRDefault="00ED1762" w:rsidP="00414355">
      <w:pPr>
        <w:pStyle w:val="Style50"/>
        <w:widowControl/>
        <w:numPr>
          <w:ilvl w:val="0"/>
          <w:numId w:val="58"/>
        </w:numPr>
        <w:tabs>
          <w:tab w:val="left" w:pos="1080"/>
        </w:tabs>
        <w:spacing w:line="226" w:lineRule="exact"/>
        <w:ind w:left="715" w:firstLine="0"/>
        <w:rPr>
          <w:rStyle w:val="FontStyle85"/>
          <w:lang w:val="en-US" w:eastAsia="en-US"/>
        </w:rPr>
      </w:pPr>
      <w:r>
        <w:rPr>
          <w:rStyle w:val="FontStyle85"/>
          <w:lang w:val="en-US" w:eastAsia="en-US"/>
        </w:rPr>
        <w:t>Het FSC Chain of Custody nummer of de FSC Controlled Wood code van de organisatie</w:t>
      </w:r>
      <w:r w:rsidR="00414355">
        <w:rPr>
          <w:rStyle w:val="FontStyle85"/>
          <w:lang w:val="en-US" w:eastAsia="en-US"/>
        </w:rPr>
        <w:t>;</w:t>
      </w:r>
    </w:p>
    <w:p w:rsidR="00ED1762" w:rsidRPr="00ED1762" w:rsidRDefault="00ED1762" w:rsidP="00414355">
      <w:pPr>
        <w:pStyle w:val="Style50"/>
        <w:widowControl/>
        <w:numPr>
          <w:ilvl w:val="0"/>
          <w:numId w:val="58"/>
        </w:numPr>
        <w:tabs>
          <w:tab w:val="left" w:pos="1080"/>
        </w:tabs>
        <w:spacing w:line="226" w:lineRule="exact"/>
        <w:ind w:left="715" w:firstLine="0"/>
        <w:rPr>
          <w:rStyle w:val="FontStyle85"/>
          <w:lang w:eastAsia="en-US"/>
        </w:rPr>
      </w:pPr>
      <w:r w:rsidRPr="00ED1762">
        <w:rPr>
          <w:rStyle w:val="FontStyle85"/>
          <w:lang w:eastAsia="en-US"/>
        </w:rPr>
        <w:t xml:space="preserve">Een duidelijke indicatie van de FSC-claim voor elk product </w:t>
      </w:r>
      <w:r>
        <w:rPr>
          <w:rStyle w:val="FontStyle85"/>
          <w:lang w:eastAsia="en-US"/>
        </w:rPr>
        <w:t>afzonderlijk of alle producten samen, en wel als volgt:</w:t>
      </w:r>
    </w:p>
    <w:p w:rsidR="00414355" w:rsidRPr="00ED1762" w:rsidRDefault="00414355">
      <w:pPr>
        <w:pStyle w:val="Style58"/>
        <w:widowControl/>
        <w:tabs>
          <w:tab w:val="left" w:pos="259"/>
        </w:tabs>
        <w:spacing w:line="226" w:lineRule="exact"/>
        <w:ind w:firstLine="0"/>
        <w:jc w:val="center"/>
        <w:rPr>
          <w:rStyle w:val="FontStyle85"/>
          <w:lang w:eastAsia="en-US"/>
        </w:rPr>
      </w:pPr>
      <w:r w:rsidRPr="00ED1762">
        <w:rPr>
          <w:rStyle w:val="FontStyle85"/>
          <w:lang w:eastAsia="en-US"/>
        </w:rPr>
        <w:t>i.</w:t>
      </w:r>
      <w:r w:rsidRPr="00ED1762">
        <w:rPr>
          <w:rStyle w:val="FontStyle85"/>
          <w:lang w:eastAsia="en-US"/>
        </w:rPr>
        <w:tab/>
      </w:r>
      <w:r w:rsidR="00ED1762" w:rsidRPr="00ED1762">
        <w:rPr>
          <w:rStyle w:val="FontStyle85"/>
          <w:lang w:eastAsia="en-US"/>
        </w:rPr>
        <w:t xml:space="preserve">de claim </w:t>
      </w:r>
      <w:r w:rsidRPr="00ED1762">
        <w:rPr>
          <w:rStyle w:val="FontStyle85"/>
          <w:lang w:eastAsia="en-US"/>
        </w:rPr>
        <w:t xml:space="preserve">"FSC 100%" </w:t>
      </w:r>
      <w:r w:rsidR="00ED1762" w:rsidRPr="00ED1762">
        <w:rPr>
          <w:rStyle w:val="FontStyle85"/>
          <w:lang w:eastAsia="en-US"/>
        </w:rPr>
        <w:t xml:space="preserve">voor producten van </w:t>
      </w:r>
      <w:r w:rsidRPr="00ED1762">
        <w:rPr>
          <w:rStyle w:val="FontStyle85"/>
          <w:lang w:eastAsia="en-US"/>
        </w:rPr>
        <w:t>FSC 100% productgro</w:t>
      </w:r>
      <w:r w:rsidR="00ED1762" w:rsidRPr="00ED1762">
        <w:rPr>
          <w:rStyle w:val="FontStyle85"/>
          <w:lang w:eastAsia="en-US"/>
        </w:rPr>
        <w:t>e</w:t>
      </w:r>
      <w:r w:rsidRPr="00ED1762">
        <w:rPr>
          <w:rStyle w:val="FontStyle85"/>
          <w:lang w:eastAsia="en-US"/>
        </w:rPr>
        <w:t>p</w:t>
      </w:r>
      <w:r w:rsidR="00ED1762" w:rsidRPr="00ED1762">
        <w:rPr>
          <w:rStyle w:val="FontStyle85"/>
          <w:lang w:eastAsia="en-US"/>
        </w:rPr>
        <w:t>en</w:t>
      </w:r>
      <w:r w:rsidRPr="00ED1762">
        <w:rPr>
          <w:rStyle w:val="FontStyle85"/>
          <w:lang w:eastAsia="en-US"/>
        </w:rPr>
        <w:t>;</w:t>
      </w:r>
    </w:p>
    <w:p w:rsidR="00414355" w:rsidRPr="00ED1762" w:rsidRDefault="00ED1762" w:rsidP="00414355">
      <w:pPr>
        <w:pStyle w:val="Style58"/>
        <w:widowControl/>
        <w:numPr>
          <w:ilvl w:val="0"/>
          <w:numId w:val="59"/>
        </w:numPr>
        <w:tabs>
          <w:tab w:val="left" w:pos="2083"/>
        </w:tabs>
        <w:spacing w:line="226" w:lineRule="exact"/>
        <w:ind w:left="2083"/>
        <w:jc w:val="both"/>
        <w:rPr>
          <w:rStyle w:val="FontStyle85"/>
          <w:lang w:eastAsia="en-US"/>
        </w:rPr>
      </w:pPr>
      <w:r w:rsidRPr="00ED1762">
        <w:rPr>
          <w:rStyle w:val="FontStyle85"/>
          <w:lang w:eastAsia="en-US"/>
        </w:rPr>
        <w:t>de</w:t>
      </w:r>
      <w:r w:rsidR="00414355" w:rsidRPr="00ED1762">
        <w:rPr>
          <w:rStyle w:val="FontStyle85"/>
          <w:lang w:eastAsia="en-US"/>
        </w:rPr>
        <w:t xml:space="preserve"> claim "FSC Mix x%" </w:t>
      </w:r>
      <w:r w:rsidRPr="00ED1762">
        <w:rPr>
          <w:rStyle w:val="FontStyle85"/>
          <w:lang w:eastAsia="en-US"/>
        </w:rPr>
        <w:t xml:space="preserve">waar </w:t>
      </w:r>
      <w:r w:rsidR="00414355" w:rsidRPr="00ED1762">
        <w:rPr>
          <w:rStyle w:val="FontStyle85"/>
          <w:lang w:eastAsia="en-US"/>
        </w:rPr>
        <w:t xml:space="preserve">'x' </w:t>
      </w:r>
      <w:r w:rsidRPr="00ED1762">
        <w:rPr>
          <w:rStyle w:val="FontStyle85"/>
          <w:lang w:eastAsia="en-US"/>
        </w:rPr>
        <w:t xml:space="preserve">staat voor </w:t>
      </w:r>
      <w:r>
        <w:rPr>
          <w:rStyle w:val="FontStyle85"/>
          <w:lang w:eastAsia="en-US"/>
        </w:rPr>
        <w:t xml:space="preserve">de </w:t>
      </w:r>
      <w:r w:rsidR="00030F73">
        <w:rPr>
          <w:rStyle w:val="FontStyle85"/>
          <w:lang w:eastAsia="en-US"/>
        </w:rPr>
        <w:t>van toepassing zijnde</w:t>
      </w:r>
      <w:r w:rsidRPr="00ED1762">
        <w:rPr>
          <w:rStyle w:val="FontStyle85"/>
          <w:lang w:eastAsia="en-US"/>
        </w:rPr>
        <w:t xml:space="preserve"> percentage</w:t>
      </w:r>
      <w:r>
        <w:rPr>
          <w:rStyle w:val="FontStyle85"/>
          <w:lang w:eastAsia="en-US"/>
        </w:rPr>
        <w:t xml:space="preserve">claim voor </w:t>
      </w:r>
      <w:r w:rsidR="00414355" w:rsidRPr="00ED1762">
        <w:rPr>
          <w:rStyle w:val="FontStyle85"/>
          <w:lang w:eastAsia="en-US"/>
        </w:rPr>
        <w:t>product</w:t>
      </w:r>
      <w:r>
        <w:rPr>
          <w:rStyle w:val="FontStyle85"/>
          <w:lang w:eastAsia="en-US"/>
        </w:rPr>
        <w:t>en van</w:t>
      </w:r>
      <w:r w:rsidR="00414355" w:rsidRPr="00ED1762">
        <w:rPr>
          <w:rStyle w:val="FontStyle85"/>
          <w:lang w:eastAsia="en-US"/>
        </w:rPr>
        <w:t xml:space="preserve"> FSC Mix productgro</w:t>
      </w:r>
      <w:r>
        <w:rPr>
          <w:rStyle w:val="FontStyle85"/>
          <w:lang w:eastAsia="en-US"/>
        </w:rPr>
        <w:t>e</w:t>
      </w:r>
      <w:r w:rsidR="00414355" w:rsidRPr="00ED1762">
        <w:rPr>
          <w:rStyle w:val="FontStyle85"/>
          <w:lang w:eastAsia="en-US"/>
        </w:rPr>
        <w:t>p</w:t>
      </w:r>
      <w:r>
        <w:rPr>
          <w:rStyle w:val="FontStyle85"/>
          <w:lang w:eastAsia="en-US"/>
        </w:rPr>
        <w:t>en onder een</w:t>
      </w:r>
      <w:r w:rsidR="00414355" w:rsidRPr="00ED1762">
        <w:rPr>
          <w:rStyle w:val="FontStyle85"/>
          <w:lang w:eastAsia="en-US"/>
        </w:rPr>
        <w:t xml:space="preserve"> percentagesyst</w:t>
      </w:r>
      <w:r>
        <w:rPr>
          <w:rStyle w:val="FontStyle85"/>
          <w:lang w:eastAsia="en-US"/>
        </w:rPr>
        <w:t>e</w:t>
      </w:r>
      <w:r w:rsidR="00414355" w:rsidRPr="00ED1762">
        <w:rPr>
          <w:rStyle w:val="FontStyle85"/>
          <w:lang w:eastAsia="en-US"/>
        </w:rPr>
        <w:t>em;</w:t>
      </w:r>
    </w:p>
    <w:p w:rsidR="00414355" w:rsidRPr="00A70680" w:rsidRDefault="00A70680" w:rsidP="00414355">
      <w:pPr>
        <w:pStyle w:val="Style58"/>
        <w:widowControl/>
        <w:numPr>
          <w:ilvl w:val="0"/>
          <w:numId w:val="59"/>
        </w:numPr>
        <w:tabs>
          <w:tab w:val="left" w:pos="2083"/>
        </w:tabs>
        <w:spacing w:line="226" w:lineRule="exact"/>
        <w:ind w:left="2083"/>
        <w:jc w:val="both"/>
        <w:rPr>
          <w:rStyle w:val="FontStyle85"/>
          <w:lang w:eastAsia="en-US"/>
        </w:rPr>
      </w:pPr>
      <w:r w:rsidRPr="00A70680">
        <w:rPr>
          <w:rStyle w:val="FontStyle85"/>
          <w:lang w:eastAsia="en-US"/>
        </w:rPr>
        <w:t xml:space="preserve">de claim </w:t>
      </w:r>
      <w:r w:rsidR="00414355" w:rsidRPr="00A70680">
        <w:rPr>
          <w:rStyle w:val="FontStyle85"/>
          <w:lang w:eastAsia="en-US"/>
        </w:rPr>
        <w:t xml:space="preserve">"FSC Mix </w:t>
      </w:r>
      <w:r w:rsidR="002107ED">
        <w:rPr>
          <w:rStyle w:val="FontStyle85"/>
          <w:lang w:eastAsia="en-US"/>
        </w:rPr>
        <w:t>Krediet</w:t>
      </w:r>
      <w:r w:rsidR="00414355" w:rsidRPr="00A70680">
        <w:rPr>
          <w:rStyle w:val="FontStyle85"/>
          <w:lang w:eastAsia="en-US"/>
        </w:rPr>
        <w:t xml:space="preserve">" </w:t>
      </w:r>
      <w:r w:rsidRPr="00A70680">
        <w:rPr>
          <w:rStyle w:val="FontStyle85"/>
          <w:lang w:eastAsia="en-US"/>
        </w:rPr>
        <w:t xml:space="preserve">voor producten van </w:t>
      </w:r>
      <w:r w:rsidR="00414355" w:rsidRPr="00A70680">
        <w:rPr>
          <w:rStyle w:val="FontStyle85"/>
          <w:lang w:eastAsia="en-US"/>
        </w:rPr>
        <w:t>FSC Mix productgro</w:t>
      </w:r>
      <w:r w:rsidRPr="00A70680">
        <w:rPr>
          <w:rStyle w:val="FontStyle85"/>
          <w:lang w:eastAsia="en-US"/>
        </w:rPr>
        <w:t>epen</w:t>
      </w:r>
      <w:r w:rsidR="00414355" w:rsidRPr="00A70680">
        <w:rPr>
          <w:rStyle w:val="FontStyle85"/>
          <w:lang w:eastAsia="en-US"/>
        </w:rPr>
        <w:t xml:space="preserve"> </w:t>
      </w:r>
      <w:r w:rsidRPr="00A70680">
        <w:rPr>
          <w:rStyle w:val="FontStyle85"/>
          <w:lang w:eastAsia="en-US"/>
        </w:rPr>
        <w:t xml:space="preserve">onder een </w:t>
      </w:r>
      <w:r w:rsidR="002107ED">
        <w:rPr>
          <w:rStyle w:val="FontStyle85"/>
          <w:lang w:eastAsia="en-US"/>
        </w:rPr>
        <w:t>krediet</w:t>
      </w:r>
      <w:r w:rsidRPr="00A70680">
        <w:rPr>
          <w:rStyle w:val="FontStyle85"/>
          <w:lang w:eastAsia="en-US"/>
        </w:rPr>
        <w:t>systeem</w:t>
      </w:r>
      <w:r w:rsidR="00414355" w:rsidRPr="00A70680">
        <w:rPr>
          <w:rStyle w:val="FontStyle85"/>
          <w:lang w:eastAsia="en-US"/>
        </w:rPr>
        <w:t>;</w:t>
      </w:r>
    </w:p>
    <w:p w:rsidR="00414355" w:rsidRPr="00A70680" w:rsidRDefault="00A70680" w:rsidP="00414355">
      <w:pPr>
        <w:pStyle w:val="Style58"/>
        <w:widowControl/>
        <w:numPr>
          <w:ilvl w:val="0"/>
          <w:numId w:val="59"/>
        </w:numPr>
        <w:tabs>
          <w:tab w:val="left" w:pos="2083"/>
        </w:tabs>
        <w:spacing w:line="226" w:lineRule="exact"/>
        <w:ind w:left="2083"/>
        <w:jc w:val="both"/>
        <w:rPr>
          <w:rStyle w:val="FontStyle85"/>
          <w:lang w:eastAsia="en-US"/>
        </w:rPr>
      </w:pPr>
      <w:r w:rsidRPr="00A70680">
        <w:rPr>
          <w:rStyle w:val="FontStyle85"/>
          <w:lang w:eastAsia="en-US"/>
        </w:rPr>
        <w:t xml:space="preserve">de </w:t>
      </w:r>
      <w:r w:rsidR="00414355" w:rsidRPr="00A70680">
        <w:rPr>
          <w:rStyle w:val="FontStyle85"/>
          <w:lang w:eastAsia="en-US"/>
        </w:rPr>
        <w:t xml:space="preserve">claim "FSC Recycled x%" </w:t>
      </w:r>
      <w:r w:rsidRPr="00A70680">
        <w:rPr>
          <w:rStyle w:val="FontStyle85"/>
          <w:lang w:eastAsia="en-US"/>
        </w:rPr>
        <w:t xml:space="preserve">waar </w:t>
      </w:r>
      <w:r w:rsidR="00414355" w:rsidRPr="00A70680">
        <w:rPr>
          <w:rStyle w:val="FontStyle85"/>
          <w:lang w:eastAsia="en-US"/>
        </w:rPr>
        <w:t xml:space="preserve">'x' </w:t>
      </w:r>
      <w:r w:rsidRPr="00A70680">
        <w:rPr>
          <w:rStyle w:val="FontStyle85"/>
          <w:lang w:eastAsia="en-US"/>
        </w:rPr>
        <w:t xml:space="preserve">staat voor de </w:t>
      </w:r>
      <w:r w:rsidR="00030F73">
        <w:rPr>
          <w:rStyle w:val="FontStyle85"/>
          <w:lang w:eastAsia="en-US"/>
        </w:rPr>
        <w:t>toepassing zijnde</w:t>
      </w:r>
      <w:r w:rsidRPr="00A70680">
        <w:rPr>
          <w:rStyle w:val="FontStyle85"/>
          <w:lang w:eastAsia="en-US"/>
        </w:rPr>
        <w:t xml:space="preserve"> </w:t>
      </w:r>
      <w:r w:rsidR="00414355" w:rsidRPr="00A70680">
        <w:rPr>
          <w:rStyle w:val="FontStyle85"/>
          <w:lang w:eastAsia="en-US"/>
        </w:rPr>
        <w:t xml:space="preserve">percentageclaim </w:t>
      </w:r>
      <w:r w:rsidRPr="00A70680">
        <w:rPr>
          <w:rStyle w:val="FontStyle85"/>
          <w:lang w:eastAsia="en-US"/>
        </w:rPr>
        <w:t xml:space="preserve">voor </w:t>
      </w:r>
      <w:r w:rsidR="00414355" w:rsidRPr="00A70680">
        <w:rPr>
          <w:rStyle w:val="FontStyle85"/>
          <w:lang w:eastAsia="en-US"/>
        </w:rPr>
        <w:t>product</w:t>
      </w:r>
      <w:r>
        <w:rPr>
          <w:rStyle w:val="FontStyle85"/>
          <w:lang w:eastAsia="en-US"/>
        </w:rPr>
        <w:t>en</w:t>
      </w:r>
      <w:r w:rsidR="00414355" w:rsidRPr="00A70680">
        <w:rPr>
          <w:rStyle w:val="FontStyle85"/>
          <w:lang w:eastAsia="en-US"/>
        </w:rPr>
        <w:t xml:space="preserve"> </w:t>
      </w:r>
      <w:r>
        <w:rPr>
          <w:rStyle w:val="FontStyle85"/>
          <w:lang w:eastAsia="en-US"/>
        </w:rPr>
        <w:t xml:space="preserve">van </w:t>
      </w:r>
      <w:r w:rsidR="00414355" w:rsidRPr="00A70680">
        <w:rPr>
          <w:rStyle w:val="FontStyle85"/>
          <w:lang w:eastAsia="en-US"/>
        </w:rPr>
        <w:t>FSC Recycled productgro</w:t>
      </w:r>
      <w:r>
        <w:rPr>
          <w:rStyle w:val="FontStyle85"/>
          <w:lang w:eastAsia="en-US"/>
        </w:rPr>
        <w:t>epen onder een</w:t>
      </w:r>
      <w:r w:rsidR="00414355" w:rsidRPr="00A70680">
        <w:rPr>
          <w:rStyle w:val="FontStyle85"/>
          <w:lang w:eastAsia="en-US"/>
        </w:rPr>
        <w:t xml:space="preserve"> percentagesyst</w:t>
      </w:r>
      <w:r>
        <w:rPr>
          <w:rStyle w:val="FontStyle85"/>
          <w:lang w:eastAsia="en-US"/>
        </w:rPr>
        <w:t>e</w:t>
      </w:r>
      <w:r w:rsidR="00414355" w:rsidRPr="00A70680">
        <w:rPr>
          <w:rStyle w:val="FontStyle85"/>
          <w:lang w:eastAsia="en-US"/>
        </w:rPr>
        <w:t>em;</w:t>
      </w:r>
    </w:p>
    <w:p w:rsidR="00414355" w:rsidRPr="00A70680" w:rsidRDefault="00A70680" w:rsidP="00414355">
      <w:pPr>
        <w:pStyle w:val="Style58"/>
        <w:widowControl/>
        <w:numPr>
          <w:ilvl w:val="0"/>
          <w:numId w:val="59"/>
        </w:numPr>
        <w:tabs>
          <w:tab w:val="left" w:pos="2083"/>
        </w:tabs>
        <w:spacing w:line="226" w:lineRule="exact"/>
        <w:ind w:left="2083"/>
        <w:jc w:val="both"/>
        <w:rPr>
          <w:rStyle w:val="FontStyle85"/>
          <w:lang w:eastAsia="en-US"/>
        </w:rPr>
      </w:pPr>
      <w:r w:rsidRPr="00A70680">
        <w:rPr>
          <w:rStyle w:val="FontStyle85"/>
          <w:lang w:eastAsia="en-US"/>
        </w:rPr>
        <w:t xml:space="preserve">de </w:t>
      </w:r>
      <w:r w:rsidR="00414355" w:rsidRPr="00A70680">
        <w:rPr>
          <w:rStyle w:val="FontStyle85"/>
          <w:lang w:eastAsia="en-US"/>
        </w:rPr>
        <w:t xml:space="preserve">claim "FSC Recycled </w:t>
      </w:r>
      <w:r w:rsidR="002107ED">
        <w:rPr>
          <w:rStyle w:val="FontStyle85"/>
          <w:lang w:eastAsia="en-US"/>
        </w:rPr>
        <w:t>Krediet</w:t>
      </w:r>
      <w:r w:rsidR="00414355" w:rsidRPr="00A70680">
        <w:rPr>
          <w:rStyle w:val="FontStyle85"/>
          <w:lang w:eastAsia="en-US"/>
        </w:rPr>
        <w:t xml:space="preserve">" </w:t>
      </w:r>
      <w:r w:rsidRPr="00A70680">
        <w:rPr>
          <w:rStyle w:val="FontStyle85"/>
          <w:lang w:eastAsia="en-US"/>
        </w:rPr>
        <w:t xml:space="preserve">voor </w:t>
      </w:r>
      <w:r w:rsidR="00414355" w:rsidRPr="00A70680">
        <w:rPr>
          <w:rStyle w:val="FontStyle85"/>
          <w:lang w:eastAsia="en-US"/>
        </w:rPr>
        <w:t>product</w:t>
      </w:r>
      <w:r w:rsidRPr="00A70680">
        <w:rPr>
          <w:rStyle w:val="FontStyle85"/>
          <w:lang w:eastAsia="en-US"/>
        </w:rPr>
        <w:t xml:space="preserve">en van </w:t>
      </w:r>
      <w:r w:rsidR="00414355" w:rsidRPr="00A70680">
        <w:rPr>
          <w:rStyle w:val="FontStyle85"/>
          <w:lang w:eastAsia="en-US"/>
        </w:rPr>
        <w:t>FSC Recycled productgro</w:t>
      </w:r>
      <w:r w:rsidRPr="00A70680">
        <w:rPr>
          <w:rStyle w:val="FontStyle85"/>
          <w:lang w:eastAsia="en-US"/>
        </w:rPr>
        <w:t>epen onder een</w:t>
      </w:r>
      <w:r w:rsidR="00414355" w:rsidRPr="00A70680">
        <w:rPr>
          <w:rStyle w:val="FontStyle85"/>
          <w:lang w:eastAsia="en-US"/>
        </w:rPr>
        <w:t xml:space="preserve"> </w:t>
      </w:r>
      <w:r w:rsidR="002107ED">
        <w:rPr>
          <w:rStyle w:val="FontStyle85"/>
          <w:lang w:eastAsia="en-US"/>
        </w:rPr>
        <w:t>krediet</w:t>
      </w:r>
      <w:r w:rsidR="00414355" w:rsidRPr="00A70680">
        <w:rPr>
          <w:rStyle w:val="FontStyle85"/>
          <w:lang w:eastAsia="en-US"/>
        </w:rPr>
        <w:t>syst</w:t>
      </w:r>
      <w:r>
        <w:rPr>
          <w:rStyle w:val="FontStyle85"/>
          <w:lang w:eastAsia="en-US"/>
        </w:rPr>
        <w:t>e</w:t>
      </w:r>
      <w:r w:rsidR="00414355" w:rsidRPr="00A70680">
        <w:rPr>
          <w:rStyle w:val="FontStyle85"/>
          <w:lang w:eastAsia="en-US"/>
        </w:rPr>
        <w:t>em;</w:t>
      </w:r>
    </w:p>
    <w:p w:rsidR="00414355" w:rsidRPr="00A70680" w:rsidRDefault="00A70680" w:rsidP="00414355">
      <w:pPr>
        <w:pStyle w:val="Style58"/>
        <w:widowControl/>
        <w:numPr>
          <w:ilvl w:val="0"/>
          <w:numId w:val="59"/>
        </w:numPr>
        <w:tabs>
          <w:tab w:val="left" w:pos="2083"/>
        </w:tabs>
        <w:spacing w:line="226" w:lineRule="exact"/>
        <w:ind w:left="2083"/>
        <w:jc w:val="both"/>
        <w:rPr>
          <w:rStyle w:val="FontStyle85"/>
          <w:lang w:eastAsia="en-US"/>
        </w:rPr>
      </w:pPr>
      <w:r w:rsidRPr="00A70680">
        <w:rPr>
          <w:rStyle w:val="FontStyle85"/>
          <w:lang w:eastAsia="en-US"/>
        </w:rPr>
        <w:t xml:space="preserve">de claim </w:t>
      </w:r>
      <w:r w:rsidR="00414355" w:rsidRPr="00A70680">
        <w:rPr>
          <w:rStyle w:val="FontStyle85"/>
          <w:lang w:eastAsia="en-US"/>
        </w:rPr>
        <w:t xml:space="preserve">"FSC Controlled Wood" </w:t>
      </w:r>
      <w:r w:rsidRPr="00A70680">
        <w:rPr>
          <w:rStyle w:val="FontStyle85"/>
          <w:lang w:eastAsia="en-US"/>
        </w:rPr>
        <w:t xml:space="preserve">voor producten van </w:t>
      </w:r>
      <w:r w:rsidR="00414355" w:rsidRPr="00A70680">
        <w:rPr>
          <w:rStyle w:val="FontStyle85"/>
          <w:lang w:eastAsia="en-US"/>
        </w:rPr>
        <w:t>FSC Controlled Wood productgro</w:t>
      </w:r>
      <w:r w:rsidRPr="00A70680">
        <w:rPr>
          <w:rStyle w:val="FontStyle85"/>
          <w:lang w:eastAsia="en-US"/>
        </w:rPr>
        <w:t>epen</w:t>
      </w:r>
      <w:r w:rsidR="00414355" w:rsidRPr="00A70680">
        <w:rPr>
          <w:rStyle w:val="FontStyle85"/>
          <w:lang w:eastAsia="en-US"/>
        </w:rPr>
        <w:t xml:space="preserve"> o</w:t>
      </w:r>
      <w:r w:rsidRPr="00A70680">
        <w:rPr>
          <w:rStyle w:val="FontStyle85"/>
          <w:lang w:eastAsia="en-US"/>
        </w:rPr>
        <w:t>f</w:t>
      </w:r>
      <w:r w:rsidR="00414355" w:rsidRPr="00A70680">
        <w:rPr>
          <w:rStyle w:val="FontStyle85"/>
          <w:lang w:eastAsia="en-US"/>
        </w:rPr>
        <w:t xml:space="preserve"> </w:t>
      </w:r>
      <w:r w:rsidRPr="00A70680">
        <w:rPr>
          <w:rStyle w:val="FontStyle85"/>
          <w:lang w:eastAsia="en-US"/>
        </w:rPr>
        <w:t xml:space="preserve">voor producten van </w:t>
      </w:r>
      <w:r w:rsidR="00414355" w:rsidRPr="00A70680">
        <w:rPr>
          <w:rStyle w:val="FontStyle85"/>
          <w:lang w:eastAsia="en-US"/>
        </w:rPr>
        <w:t xml:space="preserve">FSC Mix </w:t>
      </w:r>
      <w:r w:rsidRPr="00A70680">
        <w:rPr>
          <w:rStyle w:val="FontStyle85"/>
          <w:lang w:eastAsia="en-US"/>
        </w:rPr>
        <w:t xml:space="preserve">of </w:t>
      </w:r>
      <w:r w:rsidR="00414355" w:rsidRPr="00A70680">
        <w:rPr>
          <w:rStyle w:val="FontStyle85"/>
          <w:lang w:eastAsia="en-US"/>
        </w:rPr>
        <w:t>FSC Recycled productgro</w:t>
      </w:r>
      <w:r w:rsidRPr="00A70680">
        <w:rPr>
          <w:rStyle w:val="FontStyle85"/>
          <w:lang w:eastAsia="en-US"/>
        </w:rPr>
        <w:t>epen die niet verkocht zullen worden als FSC-gecertificeerd</w:t>
      </w:r>
      <w:r w:rsidR="00414355" w:rsidRPr="00A70680">
        <w:rPr>
          <w:rStyle w:val="FontStyle85"/>
          <w:lang w:eastAsia="en-US"/>
        </w:rPr>
        <w:t>.</w:t>
      </w:r>
    </w:p>
    <w:p w:rsidR="00414355" w:rsidRPr="00F209DF" w:rsidRDefault="00F209DF" w:rsidP="00414355">
      <w:pPr>
        <w:pStyle w:val="Style50"/>
        <w:widowControl/>
        <w:numPr>
          <w:ilvl w:val="0"/>
          <w:numId w:val="60"/>
        </w:numPr>
        <w:tabs>
          <w:tab w:val="left" w:pos="1080"/>
        </w:tabs>
        <w:spacing w:line="226" w:lineRule="exact"/>
        <w:ind w:left="1080" w:hanging="365"/>
        <w:rPr>
          <w:rStyle w:val="FontStyle85"/>
          <w:lang w:eastAsia="en-US"/>
        </w:rPr>
      </w:pPr>
      <w:r w:rsidRPr="00F209DF">
        <w:rPr>
          <w:rStyle w:val="FontStyle85"/>
          <w:lang w:eastAsia="en-US"/>
        </w:rPr>
        <w:t>Indien er aparte leveringsdocumenten worden verstrekt</w:t>
      </w:r>
      <w:r w:rsidR="00FC22D4">
        <w:rPr>
          <w:rStyle w:val="FontStyle85"/>
          <w:lang w:eastAsia="en-US"/>
        </w:rPr>
        <w:t>:</w:t>
      </w:r>
      <w:r w:rsidRPr="00F209DF">
        <w:rPr>
          <w:rStyle w:val="FontStyle85"/>
          <w:lang w:eastAsia="en-US"/>
        </w:rPr>
        <w:t xml:space="preserve"> informatie die voldoende is om de factuur en de gerelateerde leveringsdocumenten </w:t>
      </w:r>
      <w:r w:rsidR="00030F73">
        <w:rPr>
          <w:rStyle w:val="FontStyle85"/>
          <w:lang w:eastAsia="en-US"/>
        </w:rPr>
        <w:t>met</w:t>
      </w:r>
      <w:r w:rsidRPr="00F209DF">
        <w:rPr>
          <w:rStyle w:val="FontStyle85"/>
          <w:lang w:eastAsia="en-US"/>
        </w:rPr>
        <w:t xml:space="preserve"> elkaar </w:t>
      </w:r>
      <w:r w:rsidR="00030F73">
        <w:rPr>
          <w:rStyle w:val="FontStyle85"/>
          <w:lang w:eastAsia="en-US"/>
        </w:rPr>
        <w:t>in verband te brengen</w:t>
      </w:r>
      <w:r w:rsidRPr="00F209DF">
        <w:rPr>
          <w:rStyle w:val="FontStyle85"/>
          <w:lang w:eastAsia="en-US"/>
        </w:rPr>
        <w:t>.</w:t>
      </w:r>
    </w:p>
    <w:p w:rsidR="00414355" w:rsidRPr="00514599" w:rsidRDefault="00FC22D4">
      <w:pPr>
        <w:pStyle w:val="Style48"/>
        <w:widowControl/>
        <w:spacing w:before="53"/>
        <w:ind w:left="715" w:hanging="715"/>
        <w:rPr>
          <w:rStyle w:val="FontStyle85"/>
          <w:lang w:eastAsia="en-US"/>
        </w:rPr>
      </w:pPr>
      <w:r w:rsidRPr="00514599">
        <w:rPr>
          <w:rStyle w:val="FontStyle85"/>
          <w:lang w:eastAsia="en-US"/>
        </w:rPr>
        <w:t>NB</w:t>
      </w:r>
      <w:r w:rsidR="00414355" w:rsidRPr="00514599">
        <w:rPr>
          <w:rStyle w:val="FontStyle85"/>
          <w:lang w:eastAsia="en-US"/>
        </w:rPr>
        <w:t xml:space="preserve">: </w:t>
      </w:r>
      <w:r w:rsidR="00514599" w:rsidRPr="00514599">
        <w:rPr>
          <w:rStyle w:val="FontStyle85"/>
          <w:lang w:eastAsia="en-US"/>
        </w:rPr>
        <w:t xml:space="preserve">Wanneer eindproducten voldoen aan de drempelvoorwaarden m.b.t. </w:t>
      </w:r>
      <w:r w:rsidR="00514599">
        <w:rPr>
          <w:rStyle w:val="FontStyle85"/>
          <w:lang w:eastAsia="en-US"/>
        </w:rPr>
        <w:t xml:space="preserve">labeling </w:t>
      </w:r>
      <w:r w:rsidR="00514599">
        <w:rPr>
          <w:rStyle w:val="FontStyle85"/>
          <w:lang w:eastAsia="en-US"/>
        </w:rPr>
        <w:br/>
        <w:t xml:space="preserve">(volgens </w:t>
      </w:r>
      <w:r w:rsidR="00030F73">
        <w:rPr>
          <w:rStyle w:val="FontStyle85"/>
          <w:lang w:eastAsia="en-US"/>
        </w:rPr>
        <w:t>paragraaf</w:t>
      </w:r>
      <w:r w:rsidR="00514599">
        <w:rPr>
          <w:rStyle w:val="FontStyle85"/>
          <w:lang w:eastAsia="en-US"/>
        </w:rPr>
        <w:t xml:space="preserve"> 1</w:t>
      </w:r>
      <w:r w:rsidR="00414355" w:rsidRPr="00514599">
        <w:rPr>
          <w:rStyle w:val="FontStyle85"/>
          <w:lang w:eastAsia="en-US"/>
        </w:rPr>
        <w:t>1</w:t>
      </w:r>
      <w:r w:rsidR="00514599">
        <w:rPr>
          <w:rStyle w:val="FontStyle85"/>
          <w:lang w:eastAsia="en-US"/>
        </w:rPr>
        <w:t>)</w:t>
      </w:r>
      <w:r w:rsidR="00414355" w:rsidRPr="00514599">
        <w:rPr>
          <w:rStyle w:val="FontStyle85"/>
          <w:lang w:eastAsia="en-US"/>
        </w:rPr>
        <w:t xml:space="preserve"> </w:t>
      </w:r>
      <w:r w:rsidR="00514599">
        <w:rPr>
          <w:rStyle w:val="FontStyle85"/>
          <w:lang w:eastAsia="en-US"/>
        </w:rPr>
        <w:t xml:space="preserve">mag de organisatie de percentage- of </w:t>
      </w:r>
      <w:r w:rsidR="002107ED">
        <w:rPr>
          <w:rStyle w:val="FontStyle85"/>
          <w:lang w:eastAsia="en-US"/>
        </w:rPr>
        <w:t>krediet</w:t>
      </w:r>
      <w:r w:rsidR="00514599">
        <w:rPr>
          <w:rStyle w:val="FontStyle85"/>
          <w:lang w:eastAsia="en-US"/>
        </w:rPr>
        <w:t>informatie weglaten uit de verkoop- en leveringsdocumenten</w:t>
      </w:r>
      <w:r w:rsidR="00414355" w:rsidRPr="00514599">
        <w:rPr>
          <w:rStyle w:val="FontStyle85"/>
          <w:lang w:eastAsia="en-US"/>
        </w:rPr>
        <w:t xml:space="preserve">. </w:t>
      </w:r>
      <w:r w:rsidR="00514599" w:rsidRPr="00514599">
        <w:rPr>
          <w:rStyle w:val="FontStyle85"/>
          <w:lang w:eastAsia="en-US"/>
        </w:rPr>
        <w:t>In dit geval verlie</w:t>
      </w:r>
      <w:r w:rsidR="00030F73">
        <w:rPr>
          <w:rStyle w:val="FontStyle85"/>
          <w:lang w:eastAsia="en-US"/>
        </w:rPr>
        <w:t>s</w:t>
      </w:r>
      <w:r w:rsidR="00514599" w:rsidRPr="00514599">
        <w:rPr>
          <w:rStyle w:val="FontStyle85"/>
          <w:lang w:eastAsia="en-US"/>
        </w:rPr>
        <w:t xml:space="preserve">t het materiaal echter wel de informatie over FSC- of </w:t>
      </w:r>
      <w:r w:rsidR="00223FB3">
        <w:rPr>
          <w:rStyle w:val="FontStyle85"/>
          <w:lang w:eastAsia="en-US"/>
        </w:rPr>
        <w:t>post-consumer</w:t>
      </w:r>
      <w:r w:rsidR="00514599" w:rsidRPr="00514599">
        <w:rPr>
          <w:rStyle w:val="FontStyle85"/>
          <w:lang w:eastAsia="en-US"/>
        </w:rPr>
        <w:t xml:space="preserve"> inputs voor de volgende </w:t>
      </w:r>
      <w:r w:rsidR="00514599">
        <w:rPr>
          <w:rStyle w:val="FontStyle85"/>
          <w:lang w:eastAsia="en-US"/>
        </w:rPr>
        <w:t>cliënten en daarom mag het materiaal niet worden doorverkocht met een FSC-claim</w:t>
      </w:r>
      <w:r w:rsidR="00414355" w:rsidRPr="00514599">
        <w:rPr>
          <w:rStyle w:val="FontStyle85"/>
          <w:lang w:eastAsia="en-US"/>
        </w:rPr>
        <w:t>.</w:t>
      </w:r>
    </w:p>
    <w:p w:rsidR="00514599" w:rsidRPr="00514599" w:rsidRDefault="00514599" w:rsidP="00414355">
      <w:pPr>
        <w:pStyle w:val="Style26"/>
        <w:widowControl/>
        <w:numPr>
          <w:ilvl w:val="0"/>
          <w:numId w:val="61"/>
        </w:numPr>
        <w:tabs>
          <w:tab w:val="left" w:pos="710"/>
        </w:tabs>
        <w:spacing w:before="115"/>
        <w:ind w:left="710" w:hanging="710"/>
        <w:rPr>
          <w:rStyle w:val="FontStyle85"/>
          <w:lang w:eastAsia="en-US"/>
        </w:rPr>
      </w:pPr>
      <w:r w:rsidRPr="00514599">
        <w:rPr>
          <w:rStyle w:val="FontStyle85"/>
          <w:lang w:eastAsia="en-US"/>
        </w:rPr>
        <w:t>Indien de verkoopdocumenten (of kopieën daarv</w:t>
      </w:r>
      <w:r>
        <w:rPr>
          <w:rStyle w:val="FontStyle85"/>
          <w:lang w:eastAsia="en-US"/>
        </w:rPr>
        <w:t>an) niet tegelijk met het product zelf worden ontvangen, dient de organisatie dezelfde informatie op te nemen in de leveringsdocumenten als vereist in clausule 6.1.1.</w:t>
      </w:r>
    </w:p>
    <w:p w:rsidR="00514599" w:rsidRPr="00514599" w:rsidRDefault="00A268D2" w:rsidP="00414355">
      <w:pPr>
        <w:pStyle w:val="Style41"/>
        <w:widowControl/>
        <w:numPr>
          <w:ilvl w:val="0"/>
          <w:numId w:val="61"/>
        </w:numPr>
        <w:tabs>
          <w:tab w:val="left" w:pos="710"/>
        </w:tabs>
        <w:spacing w:before="110"/>
        <w:ind w:left="710"/>
        <w:rPr>
          <w:rStyle w:val="FontStyle85"/>
          <w:lang w:eastAsia="en-US"/>
        </w:rPr>
      </w:pPr>
      <w:r>
        <w:rPr>
          <w:rStyle w:val="FontStyle85"/>
          <w:lang w:eastAsia="en-US"/>
        </w:rPr>
        <w:t xml:space="preserve">Indien een organisatie </w:t>
      </w:r>
      <w:r w:rsidR="00514599" w:rsidRPr="00514599">
        <w:rPr>
          <w:rStyle w:val="FontStyle85"/>
          <w:lang w:eastAsia="en-US"/>
        </w:rPr>
        <w:t xml:space="preserve">halfproducten met FSC-claims </w:t>
      </w:r>
      <w:r>
        <w:rPr>
          <w:rStyle w:val="FontStyle85"/>
          <w:lang w:eastAsia="en-US"/>
        </w:rPr>
        <w:t xml:space="preserve">verkoopt </w:t>
      </w:r>
      <w:r w:rsidR="00514599">
        <w:rPr>
          <w:rStyle w:val="FontStyle85"/>
          <w:lang w:eastAsia="en-US"/>
        </w:rPr>
        <w:t xml:space="preserve">met ‘minor components’ </w:t>
      </w:r>
      <w:r w:rsidR="008526E6">
        <w:rPr>
          <w:rStyle w:val="FontStyle85"/>
          <w:lang w:eastAsia="en-US"/>
        </w:rPr>
        <w:t xml:space="preserve">(die zijn vrijgesteld van de gewone eisen voor Chain of Custody controle en labeling) </w:t>
      </w:r>
      <w:r w:rsidR="00514599">
        <w:rPr>
          <w:rStyle w:val="FontStyle85"/>
          <w:lang w:eastAsia="en-US"/>
        </w:rPr>
        <w:t>boven de 1% van het volume of het gewicht van het produ</w:t>
      </w:r>
      <w:r w:rsidR="008C4B6B">
        <w:rPr>
          <w:rStyle w:val="FontStyle85"/>
          <w:lang w:eastAsia="en-US"/>
        </w:rPr>
        <w:t>c</w:t>
      </w:r>
      <w:r w:rsidR="00514599">
        <w:rPr>
          <w:rStyle w:val="FontStyle85"/>
          <w:lang w:eastAsia="en-US"/>
        </w:rPr>
        <w:t>t</w:t>
      </w:r>
      <w:r w:rsidR="008C4B6B">
        <w:rPr>
          <w:rStyle w:val="FontStyle85"/>
          <w:lang w:eastAsia="en-US"/>
        </w:rPr>
        <w:t xml:space="preserve">, </w:t>
      </w:r>
      <w:r>
        <w:rPr>
          <w:rStyle w:val="FontStyle85"/>
          <w:lang w:eastAsia="en-US"/>
        </w:rPr>
        <w:t>dient zij</w:t>
      </w:r>
      <w:r w:rsidR="00514599" w:rsidRPr="00514599">
        <w:rPr>
          <w:rStyle w:val="FontStyle85"/>
          <w:lang w:eastAsia="en-US"/>
        </w:rPr>
        <w:t xml:space="preserve"> </w:t>
      </w:r>
      <w:r w:rsidR="008C4B6B">
        <w:rPr>
          <w:rStyle w:val="FontStyle85"/>
          <w:lang w:eastAsia="en-US"/>
        </w:rPr>
        <w:t xml:space="preserve">deze </w:t>
      </w:r>
      <w:r w:rsidR="00514599">
        <w:rPr>
          <w:rStyle w:val="FontStyle85"/>
          <w:lang w:eastAsia="en-US"/>
        </w:rPr>
        <w:t xml:space="preserve">informatie te </w:t>
      </w:r>
      <w:r w:rsidR="008C4B6B">
        <w:rPr>
          <w:rStyle w:val="FontStyle85"/>
          <w:lang w:eastAsia="en-US"/>
        </w:rPr>
        <w:t xml:space="preserve">vermelden </w:t>
      </w:r>
      <w:r w:rsidR="00514599">
        <w:rPr>
          <w:rStyle w:val="FontStyle85"/>
          <w:lang w:eastAsia="en-US"/>
        </w:rPr>
        <w:t>op de verkoopdocumenten en/of begeleidende brieven</w:t>
      </w:r>
      <w:r>
        <w:rPr>
          <w:rStyle w:val="FontStyle85"/>
          <w:lang w:eastAsia="en-US"/>
        </w:rPr>
        <w:t>.</w:t>
      </w:r>
    </w:p>
    <w:p w:rsidR="00414355" w:rsidRPr="00710985" w:rsidRDefault="00414355">
      <w:pPr>
        <w:pStyle w:val="Style21"/>
        <w:widowControl/>
        <w:spacing w:line="240" w:lineRule="exact"/>
        <w:rPr>
          <w:sz w:val="20"/>
          <w:szCs w:val="20"/>
        </w:rPr>
      </w:pPr>
    </w:p>
    <w:p w:rsidR="00414355" w:rsidRPr="00A268D2" w:rsidRDefault="00414355">
      <w:pPr>
        <w:pStyle w:val="Style21"/>
        <w:widowControl/>
        <w:tabs>
          <w:tab w:val="left" w:pos="538"/>
        </w:tabs>
        <w:spacing w:before="14"/>
        <w:rPr>
          <w:rStyle w:val="FontStyle86"/>
          <w:lang w:eastAsia="en-US"/>
        </w:rPr>
      </w:pPr>
      <w:r w:rsidRPr="00A268D2">
        <w:rPr>
          <w:rStyle w:val="FontStyle86"/>
          <w:lang w:eastAsia="en-US"/>
        </w:rPr>
        <w:t>6.2</w:t>
      </w:r>
      <w:r w:rsidRPr="00A268D2">
        <w:rPr>
          <w:rStyle w:val="FontStyle86"/>
          <w:lang w:eastAsia="en-US"/>
        </w:rPr>
        <w:tab/>
        <w:t xml:space="preserve">Labeling </w:t>
      </w:r>
      <w:r w:rsidR="00A268D2" w:rsidRPr="00A268D2">
        <w:rPr>
          <w:rStyle w:val="FontStyle86"/>
          <w:lang w:eastAsia="en-US"/>
        </w:rPr>
        <w:t xml:space="preserve">van </w:t>
      </w:r>
      <w:r w:rsidRPr="00A268D2">
        <w:rPr>
          <w:rStyle w:val="FontStyle86"/>
          <w:lang w:eastAsia="en-US"/>
        </w:rPr>
        <w:t>product</w:t>
      </w:r>
      <w:r w:rsidR="00A268D2" w:rsidRPr="00A268D2">
        <w:rPr>
          <w:rStyle w:val="FontStyle86"/>
          <w:lang w:eastAsia="en-US"/>
        </w:rPr>
        <w:t>en verkocht met</w:t>
      </w:r>
      <w:r w:rsidRPr="00A268D2">
        <w:rPr>
          <w:rStyle w:val="FontStyle86"/>
          <w:lang w:eastAsia="en-US"/>
        </w:rPr>
        <w:t xml:space="preserve"> </w:t>
      </w:r>
      <w:r w:rsidR="00A268D2">
        <w:rPr>
          <w:rStyle w:val="FontStyle86"/>
          <w:lang w:eastAsia="en-US"/>
        </w:rPr>
        <w:t>een FSC-claim</w:t>
      </w:r>
    </w:p>
    <w:p w:rsidR="00A268D2" w:rsidRPr="00A268D2" w:rsidRDefault="00A268D2" w:rsidP="00414355">
      <w:pPr>
        <w:pStyle w:val="Style41"/>
        <w:widowControl/>
        <w:numPr>
          <w:ilvl w:val="0"/>
          <w:numId w:val="62"/>
        </w:numPr>
        <w:tabs>
          <w:tab w:val="left" w:pos="710"/>
        </w:tabs>
        <w:spacing w:before="120"/>
        <w:ind w:left="710"/>
        <w:jc w:val="left"/>
        <w:rPr>
          <w:rStyle w:val="FontStyle85"/>
          <w:lang w:eastAsia="en-US"/>
        </w:rPr>
      </w:pPr>
      <w:r w:rsidRPr="00A268D2">
        <w:rPr>
          <w:rStyle w:val="FontStyle85"/>
          <w:lang w:eastAsia="en-US"/>
        </w:rPr>
        <w:t xml:space="preserve">De organisatie dient ervoor te zorgen dat producten met een FSC-label altijd verkocht worden met vermelding van de corresponderende FSC-claim op </w:t>
      </w:r>
      <w:r>
        <w:rPr>
          <w:rStyle w:val="FontStyle85"/>
          <w:lang w:eastAsia="en-US"/>
        </w:rPr>
        <w:t>de verkoop- en leveringsdocumenten.</w:t>
      </w:r>
    </w:p>
    <w:p w:rsidR="00A268D2" w:rsidRPr="00A268D2" w:rsidRDefault="00A268D2" w:rsidP="00414355">
      <w:pPr>
        <w:pStyle w:val="Style41"/>
        <w:widowControl/>
        <w:numPr>
          <w:ilvl w:val="0"/>
          <w:numId w:val="62"/>
        </w:numPr>
        <w:tabs>
          <w:tab w:val="left" w:pos="710"/>
        </w:tabs>
        <w:spacing w:before="115"/>
        <w:ind w:left="710"/>
        <w:jc w:val="left"/>
        <w:rPr>
          <w:rStyle w:val="FontStyle85"/>
          <w:lang w:eastAsia="en-US"/>
        </w:rPr>
      </w:pPr>
      <w:r w:rsidRPr="00A268D2">
        <w:rPr>
          <w:rStyle w:val="FontStyle85"/>
          <w:lang w:eastAsia="en-US"/>
        </w:rPr>
        <w:t xml:space="preserve">De organisatie dient ervoor te zorgen dat producten die verkocht worden met een FSC-claim op de verkoop- en </w:t>
      </w:r>
      <w:r>
        <w:rPr>
          <w:rStyle w:val="FontStyle85"/>
          <w:lang w:eastAsia="en-US"/>
        </w:rPr>
        <w:t>leveringsdocumenten geen labels dragen van andere boscertificatiesystemen.</w:t>
      </w:r>
    </w:p>
    <w:p w:rsidR="00A268D2" w:rsidRPr="00710985" w:rsidRDefault="00A268D2">
      <w:pPr>
        <w:pStyle w:val="Style21"/>
        <w:widowControl/>
        <w:tabs>
          <w:tab w:val="left" w:pos="538"/>
        </w:tabs>
        <w:spacing w:before="10"/>
        <w:rPr>
          <w:rStyle w:val="FontStyle86"/>
          <w:lang w:eastAsia="en-US"/>
        </w:rPr>
      </w:pPr>
    </w:p>
    <w:p w:rsidR="00414355" w:rsidRPr="00A268D2" w:rsidRDefault="00414355">
      <w:pPr>
        <w:pStyle w:val="Style21"/>
        <w:widowControl/>
        <w:tabs>
          <w:tab w:val="left" w:pos="538"/>
        </w:tabs>
        <w:spacing w:before="10"/>
        <w:rPr>
          <w:rStyle w:val="FontStyle86"/>
          <w:lang w:eastAsia="en-US"/>
        </w:rPr>
      </w:pPr>
      <w:r w:rsidRPr="00A268D2">
        <w:rPr>
          <w:rStyle w:val="FontStyle86"/>
          <w:lang w:eastAsia="en-US"/>
        </w:rPr>
        <w:t>6.3</w:t>
      </w:r>
      <w:r w:rsidRPr="00A268D2">
        <w:rPr>
          <w:rStyle w:val="FontStyle86"/>
          <w:lang w:eastAsia="en-US"/>
        </w:rPr>
        <w:tab/>
      </w:r>
      <w:r w:rsidR="00A268D2" w:rsidRPr="00A268D2">
        <w:rPr>
          <w:rStyle w:val="FontStyle86"/>
          <w:lang w:eastAsia="en-US"/>
        </w:rPr>
        <w:t>Levering van</w:t>
      </w:r>
      <w:r w:rsidRPr="00A268D2">
        <w:rPr>
          <w:rStyle w:val="FontStyle86"/>
          <w:lang w:eastAsia="en-US"/>
        </w:rPr>
        <w:t xml:space="preserve"> FSC Controlled Wood</w:t>
      </w:r>
    </w:p>
    <w:p w:rsidR="00414355" w:rsidRPr="00A268D2" w:rsidRDefault="00414355" w:rsidP="00A268D2">
      <w:pPr>
        <w:pStyle w:val="Style48"/>
        <w:widowControl/>
        <w:spacing w:before="125"/>
        <w:ind w:left="725" w:hanging="725"/>
        <w:rPr>
          <w:rStyle w:val="FontStyle85"/>
          <w:lang w:eastAsia="en-US"/>
        </w:rPr>
      </w:pPr>
      <w:r w:rsidRPr="00A268D2">
        <w:rPr>
          <w:rStyle w:val="FontStyle85"/>
          <w:lang w:eastAsia="en-US"/>
        </w:rPr>
        <w:t xml:space="preserve">6.3.1   </w:t>
      </w:r>
      <w:r w:rsidR="00A268D2" w:rsidRPr="00A268D2">
        <w:rPr>
          <w:rStyle w:val="FontStyle85"/>
          <w:lang w:eastAsia="en-US"/>
        </w:rPr>
        <w:t xml:space="preserve">De organisatie dient ervoor te zorgen dat de verkoop van FSC Controlled Woord overeenkomt met </w:t>
      </w:r>
      <w:r w:rsidR="00A268D2">
        <w:rPr>
          <w:rStyle w:val="FontStyle85"/>
          <w:lang w:eastAsia="en-US"/>
        </w:rPr>
        <w:t xml:space="preserve">Deel 4 van </w:t>
      </w:r>
      <w:r w:rsidRPr="00A268D2">
        <w:rPr>
          <w:rStyle w:val="FontStyle85"/>
          <w:lang w:eastAsia="en-US"/>
        </w:rPr>
        <w:t>"FSC-STD-40-005: FSC Standard for Company Evaluation of FSC Controlled Wood".</w:t>
      </w:r>
    </w:p>
    <w:p w:rsidR="00414355" w:rsidRPr="00A268D2" w:rsidRDefault="00414355">
      <w:pPr>
        <w:pStyle w:val="Style48"/>
        <w:widowControl/>
        <w:spacing w:before="125"/>
        <w:ind w:left="725" w:hanging="725"/>
        <w:rPr>
          <w:rStyle w:val="FontStyle85"/>
          <w:lang w:eastAsia="en-US"/>
        </w:rPr>
        <w:sectPr w:rsidR="00414355" w:rsidRPr="00A268D2">
          <w:pgSz w:w="11905" w:h="16837"/>
          <w:pgMar w:top="1661" w:right="1128" w:bottom="1440" w:left="1277" w:header="708" w:footer="708" w:gutter="0"/>
          <w:cols w:space="60"/>
          <w:noEndnote/>
        </w:sectPr>
      </w:pPr>
    </w:p>
    <w:p w:rsidR="00414355" w:rsidRPr="00A268D2" w:rsidRDefault="00A268D2">
      <w:pPr>
        <w:pStyle w:val="Style39"/>
        <w:widowControl/>
        <w:ind w:left="1411"/>
        <w:jc w:val="both"/>
        <w:rPr>
          <w:rStyle w:val="FontStyle78"/>
          <w:lang w:eastAsia="en-US"/>
        </w:rPr>
      </w:pPr>
      <w:r w:rsidRPr="00A268D2">
        <w:rPr>
          <w:rStyle w:val="FontStyle78"/>
          <w:lang w:eastAsia="en-US"/>
        </w:rPr>
        <w:lastRenderedPageBreak/>
        <w:t>DEEL</w:t>
      </w:r>
      <w:r w:rsidR="00414355" w:rsidRPr="00A268D2">
        <w:rPr>
          <w:rStyle w:val="FontStyle78"/>
          <w:lang w:eastAsia="en-US"/>
        </w:rPr>
        <w:t xml:space="preserve"> II: System</w:t>
      </w:r>
      <w:r>
        <w:rPr>
          <w:rStyle w:val="FontStyle78"/>
          <w:lang w:eastAsia="en-US"/>
        </w:rPr>
        <w:t>en</w:t>
      </w:r>
      <w:r w:rsidR="00414355" w:rsidRPr="00A268D2">
        <w:rPr>
          <w:rStyle w:val="FontStyle78"/>
          <w:lang w:eastAsia="en-US"/>
        </w:rPr>
        <w:t xml:space="preserve"> </w:t>
      </w:r>
      <w:r w:rsidRPr="00A268D2">
        <w:rPr>
          <w:rStyle w:val="FontStyle78"/>
          <w:lang w:eastAsia="en-US"/>
        </w:rPr>
        <w:t>voor het beheren van</w:t>
      </w:r>
      <w:r w:rsidR="00414355" w:rsidRPr="00A268D2">
        <w:rPr>
          <w:rStyle w:val="FontStyle78"/>
          <w:lang w:eastAsia="en-US"/>
        </w:rPr>
        <w:t xml:space="preserve"> FSC</w:t>
      </w:r>
      <w:r w:rsidRPr="00A268D2">
        <w:rPr>
          <w:rStyle w:val="FontStyle78"/>
          <w:lang w:eastAsia="en-US"/>
        </w:rPr>
        <w:t>-</w:t>
      </w:r>
      <w:r w:rsidR="00414355" w:rsidRPr="00A268D2">
        <w:rPr>
          <w:rStyle w:val="FontStyle78"/>
          <w:lang w:eastAsia="en-US"/>
        </w:rPr>
        <w:t>claims</w:t>
      </w:r>
    </w:p>
    <w:p w:rsidR="00414355" w:rsidRPr="00140FF4" w:rsidRDefault="00D87916">
      <w:pPr>
        <w:pStyle w:val="Style55"/>
        <w:widowControl/>
        <w:spacing w:before="158"/>
        <w:rPr>
          <w:rStyle w:val="FontStyle85"/>
          <w:lang w:eastAsia="en-US"/>
        </w:rPr>
      </w:pPr>
      <w:r>
        <w:rPr>
          <w:rStyle w:val="FontStyle85"/>
          <w:lang w:eastAsia="en-US"/>
        </w:rPr>
        <w:t>Deel</w:t>
      </w:r>
      <w:r w:rsidR="00414355" w:rsidRPr="00140FF4">
        <w:rPr>
          <w:rStyle w:val="FontStyle85"/>
          <w:lang w:eastAsia="en-US"/>
        </w:rPr>
        <w:t xml:space="preserve"> II </w:t>
      </w:r>
      <w:r w:rsidR="00140FF4" w:rsidRPr="00140FF4">
        <w:rPr>
          <w:rStyle w:val="FontStyle85"/>
          <w:lang w:eastAsia="en-US"/>
        </w:rPr>
        <w:t>introduceert</w:t>
      </w:r>
      <w:r w:rsidR="00414355" w:rsidRPr="00140FF4">
        <w:rPr>
          <w:rStyle w:val="FontStyle85"/>
          <w:lang w:eastAsia="en-US"/>
        </w:rPr>
        <w:t xml:space="preserve"> </w:t>
      </w:r>
      <w:r w:rsidR="00140FF4" w:rsidRPr="00140FF4">
        <w:rPr>
          <w:rStyle w:val="FontStyle85"/>
          <w:lang w:eastAsia="en-US"/>
        </w:rPr>
        <w:t xml:space="preserve">de drie systemen voor het maken van FSC-claims </w:t>
      </w:r>
      <w:r w:rsidR="00414355" w:rsidRPr="00140FF4">
        <w:rPr>
          <w:rStyle w:val="FontStyle85"/>
          <w:lang w:eastAsia="en-US"/>
        </w:rPr>
        <w:t>o</w:t>
      </w:r>
      <w:r w:rsidR="00140FF4" w:rsidRPr="00140FF4">
        <w:rPr>
          <w:rStyle w:val="FontStyle85"/>
          <w:lang w:eastAsia="en-US"/>
        </w:rPr>
        <w:t>p</w:t>
      </w:r>
      <w:r w:rsidR="00414355" w:rsidRPr="00140FF4">
        <w:rPr>
          <w:rStyle w:val="FontStyle85"/>
          <w:lang w:eastAsia="en-US"/>
        </w:rPr>
        <w:t xml:space="preserve"> outputs. </w:t>
      </w:r>
      <w:r w:rsidR="00140FF4" w:rsidRPr="00140FF4">
        <w:rPr>
          <w:rStyle w:val="FontStyle85"/>
          <w:lang w:eastAsia="en-US"/>
        </w:rPr>
        <w:t>Organisaties dienen per FSC-productgroep één van deze systemen te kiezen.</w:t>
      </w:r>
    </w:p>
    <w:p w:rsidR="00414355" w:rsidRPr="00140FF4" w:rsidRDefault="00D87916">
      <w:pPr>
        <w:pStyle w:val="Style34"/>
        <w:widowControl/>
        <w:spacing w:before="19" w:line="350" w:lineRule="exact"/>
        <w:ind w:left="720"/>
        <w:rPr>
          <w:rStyle w:val="FontStyle85"/>
          <w:lang w:eastAsia="en-US"/>
        </w:rPr>
      </w:pPr>
      <w:r>
        <w:rPr>
          <w:rStyle w:val="FontStyle85"/>
          <w:lang w:eastAsia="en-US"/>
        </w:rPr>
        <w:t>Paragraaf</w:t>
      </w:r>
      <w:r w:rsidR="00140FF4" w:rsidRPr="00140FF4">
        <w:rPr>
          <w:rStyle w:val="FontStyle85"/>
          <w:lang w:eastAsia="en-US"/>
        </w:rPr>
        <w:t xml:space="preserve"> </w:t>
      </w:r>
      <w:r w:rsidR="00414355" w:rsidRPr="00140FF4">
        <w:rPr>
          <w:rStyle w:val="FontStyle85"/>
          <w:lang w:eastAsia="en-US"/>
        </w:rPr>
        <w:t>7: Transfersyst</w:t>
      </w:r>
      <w:r w:rsidR="00140FF4">
        <w:rPr>
          <w:rStyle w:val="FontStyle85"/>
          <w:lang w:eastAsia="en-US"/>
        </w:rPr>
        <w:t>e</w:t>
      </w:r>
      <w:r w:rsidR="00414355" w:rsidRPr="00140FF4">
        <w:rPr>
          <w:rStyle w:val="FontStyle85"/>
          <w:lang w:eastAsia="en-US"/>
        </w:rPr>
        <w:t>em;</w:t>
      </w:r>
    </w:p>
    <w:p w:rsidR="00414355" w:rsidRPr="00140FF4" w:rsidRDefault="00D87916">
      <w:pPr>
        <w:pStyle w:val="Style34"/>
        <w:widowControl/>
        <w:spacing w:line="350" w:lineRule="exact"/>
        <w:ind w:left="720"/>
        <w:rPr>
          <w:rStyle w:val="FontStyle85"/>
          <w:lang w:eastAsia="en-US"/>
        </w:rPr>
      </w:pPr>
      <w:r>
        <w:rPr>
          <w:rStyle w:val="FontStyle85"/>
          <w:lang w:eastAsia="en-US"/>
        </w:rPr>
        <w:t>Paragraaf</w:t>
      </w:r>
      <w:r w:rsidR="00140FF4" w:rsidRPr="00140FF4">
        <w:rPr>
          <w:rStyle w:val="FontStyle85"/>
          <w:lang w:eastAsia="en-US"/>
        </w:rPr>
        <w:t xml:space="preserve"> </w:t>
      </w:r>
      <w:r w:rsidR="00414355" w:rsidRPr="00140FF4">
        <w:rPr>
          <w:rStyle w:val="FontStyle85"/>
          <w:lang w:eastAsia="en-US"/>
        </w:rPr>
        <w:t>8: Percentagesyst</w:t>
      </w:r>
      <w:r w:rsidR="00140FF4">
        <w:rPr>
          <w:rStyle w:val="FontStyle85"/>
          <w:lang w:eastAsia="en-US"/>
        </w:rPr>
        <w:t>e</w:t>
      </w:r>
      <w:r w:rsidR="00414355" w:rsidRPr="00140FF4">
        <w:rPr>
          <w:rStyle w:val="FontStyle85"/>
          <w:lang w:eastAsia="en-US"/>
        </w:rPr>
        <w:t>em;</w:t>
      </w:r>
    </w:p>
    <w:p w:rsidR="00414355" w:rsidRPr="00140FF4" w:rsidRDefault="00D87916">
      <w:pPr>
        <w:pStyle w:val="Style34"/>
        <w:widowControl/>
        <w:spacing w:line="350" w:lineRule="exact"/>
        <w:ind w:left="720"/>
        <w:rPr>
          <w:rStyle w:val="FontStyle85"/>
          <w:lang w:eastAsia="en-US"/>
        </w:rPr>
      </w:pPr>
      <w:r>
        <w:rPr>
          <w:rStyle w:val="FontStyle85"/>
          <w:lang w:eastAsia="en-US"/>
        </w:rPr>
        <w:t>Paragraaf</w:t>
      </w:r>
      <w:r w:rsidR="00140FF4" w:rsidRPr="00140FF4">
        <w:rPr>
          <w:rStyle w:val="FontStyle85"/>
          <w:lang w:eastAsia="en-US"/>
        </w:rPr>
        <w:t xml:space="preserve"> </w:t>
      </w:r>
      <w:r w:rsidR="00414355" w:rsidRPr="00140FF4">
        <w:rPr>
          <w:rStyle w:val="FontStyle85"/>
          <w:lang w:eastAsia="en-US"/>
        </w:rPr>
        <w:t xml:space="preserve">9: </w:t>
      </w:r>
      <w:r w:rsidR="002107ED">
        <w:rPr>
          <w:rStyle w:val="FontStyle85"/>
          <w:lang w:eastAsia="en-US"/>
        </w:rPr>
        <w:t>Krediet</w:t>
      </w:r>
      <w:r w:rsidR="00414355" w:rsidRPr="00140FF4">
        <w:rPr>
          <w:rStyle w:val="FontStyle85"/>
          <w:lang w:eastAsia="en-US"/>
        </w:rPr>
        <w:t>syst</w:t>
      </w:r>
      <w:r w:rsidR="00140FF4" w:rsidRPr="00140FF4">
        <w:rPr>
          <w:rStyle w:val="FontStyle85"/>
          <w:lang w:eastAsia="en-US"/>
        </w:rPr>
        <w:t>e</w:t>
      </w:r>
      <w:r w:rsidR="00414355" w:rsidRPr="00140FF4">
        <w:rPr>
          <w:rStyle w:val="FontStyle85"/>
          <w:lang w:eastAsia="en-US"/>
        </w:rPr>
        <w:t>em.</w:t>
      </w:r>
    </w:p>
    <w:p w:rsidR="00414355" w:rsidRPr="00140FF4" w:rsidRDefault="00414355">
      <w:pPr>
        <w:pStyle w:val="Style35"/>
        <w:widowControl/>
        <w:spacing w:line="240" w:lineRule="exact"/>
        <w:jc w:val="both"/>
        <w:rPr>
          <w:sz w:val="20"/>
          <w:szCs w:val="20"/>
        </w:rPr>
      </w:pPr>
    </w:p>
    <w:p w:rsidR="00414355" w:rsidRPr="00140FF4" w:rsidRDefault="00414355">
      <w:pPr>
        <w:pStyle w:val="Style35"/>
        <w:widowControl/>
        <w:spacing w:before="211"/>
        <w:jc w:val="both"/>
        <w:rPr>
          <w:rStyle w:val="FontStyle80"/>
          <w:lang w:eastAsia="en-US"/>
        </w:rPr>
      </w:pPr>
      <w:r w:rsidRPr="00140FF4">
        <w:rPr>
          <w:rStyle w:val="FontStyle80"/>
          <w:lang w:eastAsia="en-US"/>
        </w:rPr>
        <w:t>7   Transfersyst</w:t>
      </w:r>
      <w:r w:rsidR="00140FF4" w:rsidRPr="00140FF4">
        <w:rPr>
          <w:rStyle w:val="FontStyle80"/>
          <w:lang w:eastAsia="en-US"/>
        </w:rPr>
        <w:t>e</w:t>
      </w:r>
      <w:r w:rsidRPr="00140FF4">
        <w:rPr>
          <w:rStyle w:val="FontStyle80"/>
          <w:lang w:eastAsia="en-US"/>
        </w:rPr>
        <w:t>em</w:t>
      </w:r>
    </w:p>
    <w:p w:rsidR="00414355" w:rsidRPr="00140FF4" w:rsidRDefault="00414355">
      <w:pPr>
        <w:pStyle w:val="Style34"/>
        <w:widowControl/>
        <w:spacing w:line="240" w:lineRule="exact"/>
        <w:rPr>
          <w:sz w:val="20"/>
          <w:szCs w:val="20"/>
        </w:rPr>
      </w:pPr>
    </w:p>
    <w:p w:rsidR="00140FF4" w:rsidRPr="00140FF4" w:rsidRDefault="00140FF4">
      <w:pPr>
        <w:pStyle w:val="Style34"/>
        <w:widowControl/>
        <w:spacing w:before="38" w:line="230" w:lineRule="exact"/>
        <w:rPr>
          <w:rStyle w:val="FontStyle85"/>
          <w:lang w:eastAsia="en-US"/>
        </w:rPr>
      </w:pPr>
      <w:r w:rsidRPr="00140FF4">
        <w:rPr>
          <w:rStyle w:val="FontStyle85"/>
          <w:lang w:eastAsia="en-US"/>
        </w:rPr>
        <w:t xml:space="preserve">Het transfersysteem dient gebruikt te worden voor handelsactiviteiten met betrekking tot eindproducten en voor de productie van FSC 100% productgroepen. </w:t>
      </w:r>
      <w:r>
        <w:rPr>
          <w:rStyle w:val="FontStyle85"/>
          <w:lang w:eastAsia="en-US"/>
        </w:rPr>
        <w:t>Bovendien kan het worden gebruikt voor andere FSC-productgroepen in de volgende situaties:</w:t>
      </w:r>
    </w:p>
    <w:p w:rsidR="00414355" w:rsidRDefault="00414355">
      <w:pPr>
        <w:pStyle w:val="Style11"/>
        <w:widowControl/>
        <w:tabs>
          <w:tab w:val="left" w:pos="278"/>
        </w:tabs>
        <w:spacing w:before="82" w:line="230" w:lineRule="exact"/>
        <w:rPr>
          <w:rStyle w:val="FontStyle85"/>
          <w:lang w:val="en-US" w:eastAsia="en-US"/>
        </w:rPr>
      </w:pPr>
      <w:r>
        <w:rPr>
          <w:rStyle w:val="FontStyle85"/>
          <w:lang w:val="en-US" w:eastAsia="en-US"/>
        </w:rPr>
        <w:t>■</w:t>
      </w:r>
      <w:r>
        <w:rPr>
          <w:rStyle w:val="FontStyle85"/>
          <w:lang w:val="en-US" w:eastAsia="en-US"/>
        </w:rPr>
        <w:tab/>
        <w:t>FSC Mix productgro</w:t>
      </w:r>
      <w:r w:rsidR="00140FF4">
        <w:rPr>
          <w:rStyle w:val="FontStyle85"/>
          <w:lang w:val="en-US" w:eastAsia="en-US"/>
        </w:rPr>
        <w:t>epen</w:t>
      </w:r>
      <w:r>
        <w:rPr>
          <w:rStyle w:val="FontStyle85"/>
          <w:lang w:val="en-US" w:eastAsia="en-US"/>
        </w:rPr>
        <w:t>:</w:t>
      </w:r>
    </w:p>
    <w:p w:rsidR="00414355" w:rsidRPr="00140FF4" w:rsidRDefault="00140FF4" w:rsidP="00414355">
      <w:pPr>
        <w:pStyle w:val="Style24"/>
        <w:widowControl/>
        <w:numPr>
          <w:ilvl w:val="0"/>
          <w:numId w:val="63"/>
        </w:numPr>
        <w:tabs>
          <w:tab w:val="left" w:pos="456"/>
        </w:tabs>
        <w:spacing w:line="230" w:lineRule="exact"/>
        <w:ind w:left="283"/>
        <w:rPr>
          <w:rStyle w:val="FontStyle85"/>
          <w:lang w:eastAsia="en-US"/>
        </w:rPr>
      </w:pPr>
      <w:r w:rsidRPr="00140FF4">
        <w:rPr>
          <w:rStyle w:val="FontStyle85"/>
          <w:lang w:eastAsia="en-US"/>
        </w:rPr>
        <w:t xml:space="preserve">Mengsels van </w:t>
      </w:r>
      <w:r w:rsidR="00414355" w:rsidRPr="00140FF4">
        <w:rPr>
          <w:rStyle w:val="FontStyle85"/>
          <w:lang w:eastAsia="en-US"/>
        </w:rPr>
        <w:t xml:space="preserve">FSC 100%, FSC Mix </w:t>
      </w:r>
      <w:r w:rsidRPr="00140FF4">
        <w:rPr>
          <w:rStyle w:val="FontStyle85"/>
          <w:lang w:eastAsia="en-US"/>
        </w:rPr>
        <w:t>en</w:t>
      </w:r>
      <w:r w:rsidR="00414355" w:rsidRPr="00140FF4">
        <w:rPr>
          <w:rStyle w:val="FontStyle85"/>
          <w:lang w:eastAsia="en-US"/>
        </w:rPr>
        <w:t>/</w:t>
      </w:r>
      <w:r>
        <w:rPr>
          <w:rStyle w:val="FontStyle85"/>
          <w:lang w:eastAsia="en-US"/>
        </w:rPr>
        <w:t xml:space="preserve">of </w:t>
      </w:r>
      <w:r w:rsidR="00414355" w:rsidRPr="00140FF4">
        <w:rPr>
          <w:rStyle w:val="FontStyle85"/>
          <w:lang w:eastAsia="en-US"/>
        </w:rPr>
        <w:t>FSC Recycled inputs;</w:t>
      </w:r>
    </w:p>
    <w:p w:rsidR="00414355" w:rsidRPr="00140FF4" w:rsidRDefault="00140FF4" w:rsidP="00414355">
      <w:pPr>
        <w:pStyle w:val="Style24"/>
        <w:widowControl/>
        <w:numPr>
          <w:ilvl w:val="0"/>
          <w:numId w:val="63"/>
        </w:numPr>
        <w:tabs>
          <w:tab w:val="left" w:pos="456"/>
        </w:tabs>
        <w:spacing w:line="230" w:lineRule="exact"/>
        <w:ind w:left="283"/>
        <w:rPr>
          <w:rStyle w:val="FontStyle85"/>
          <w:lang w:eastAsia="en-US"/>
        </w:rPr>
      </w:pPr>
      <w:r w:rsidRPr="00140FF4">
        <w:rPr>
          <w:rStyle w:val="FontStyle85"/>
          <w:lang w:eastAsia="en-US"/>
        </w:rPr>
        <w:t xml:space="preserve">Exclusief gebruik van </w:t>
      </w:r>
      <w:r w:rsidR="00414355" w:rsidRPr="00140FF4">
        <w:rPr>
          <w:rStyle w:val="FontStyle85"/>
          <w:lang w:eastAsia="en-US"/>
        </w:rPr>
        <w:t>FSC Mix inputs;</w:t>
      </w:r>
    </w:p>
    <w:p w:rsidR="00414355" w:rsidRPr="00710985" w:rsidRDefault="00414355">
      <w:pPr>
        <w:pStyle w:val="Style11"/>
        <w:widowControl/>
        <w:tabs>
          <w:tab w:val="left" w:pos="278"/>
        </w:tabs>
        <w:spacing w:before="101"/>
        <w:rPr>
          <w:rStyle w:val="FontStyle85"/>
          <w:lang w:eastAsia="en-US"/>
        </w:rPr>
      </w:pPr>
      <w:r w:rsidRPr="00710985">
        <w:rPr>
          <w:rStyle w:val="FontStyle85"/>
          <w:lang w:eastAsia="en-US"/>
        </w:rPr>
        <w:t>■</w:t>
      </w:r>
      <w:r w:rsidRPr="00710985">
        <w:rPr>
          <w:rStyle w:val="FontStyle85"/>
          <w:lang w:eastAsia="en-US"/>
        </w:rPr>
        <w:tab/>
        <w:t>FSC Recycled product</w:t>
      </w:r>
      <w:r w:rsidR="00140FF4" w:rsidRPr="00710985">
        <w:rPr>
          <w:rStyle w:val="FontStyle85"/>
          <w:lang w:eastAsia="en-US"/>
        </w:rPr>
        <w:t>groepen</w:t>
      </w:r>
      <w:r w:rsidRPr="00710985">
        <w:rPr>
          <w:rStyle w:val="FontStyle85"/>
          <w:lang w:eastAsia="en-US"/>
        </w:rPr>
        <w:t>:</w:t>
      </w:r>
    </w:p>
    <w:p w:rsidR="00414355" w:rsidRPr="00140FF4" w:rsidRDefault="00414355">
      <w:pPr>
        <w:pStyle w:val="Style24"/>
        <w:widowControl/>
        <w:tabs>
          <w:tab w:val="left" w:pos="456"/>
        </w:tabs>
        <w:spacing w:before="19"/>
        <w:ind w:left="283"/>
        <w:rPr>
          <w:rStyle w:val="FontStyle85"/>
          <w:lang w:eastAsia="en-US"/>
        </w:rPr>
      </w:pPr>
      <w:r w:rsidRPr="00140FF4">
        <w:rPr>
          <w:rStyle w:val="FontStyle85"/>
          <w:lang w:eastAsia="en-US"/>
        </w:rPr>
        <w:t>-</w:t>
      </w:r>
      <w:r w:rsidRPr="00140FF4">
        <w:rPr>
          <w:rStyle w:val="FontStyle85"/>
          <w:lang w:eastAsia="en-US"/>
        </w:rPr>
        <w:tab/>
      </w:r>
      <w:r w:rsidR="00140FF4" w:rsidRPr="00140FF4">
        <w:rPr>
          <w:rStyle w:val="FontStyle85"/>
          <w:lang w:eastAsia="en-US"/>
        </w:rPr>
        <w:t xml:space="preserve">Exclusief gebruik van </w:t>
      </w:r>
      <w:r w:rsidRPr="00140FF4">
        <w:rPr>
          <w:rStyle w:val="FontStyle85"/>
          <w:lang w:eastAsia="en-US"/>
        </w:rPr>
        <w:t xml:space="preserve">FSC Recycled </w:t>
      </w:r>
      <w:r w:rsidR="00140FF4" w:rsidRPr="00140FF4">
        <w:rPr>
          <w:rStyle w:val="FontStyle85"/>
          <w:lang w:eastAsia="en-US"/>
        </w:rPr>
        <w:t>en</w:t>
      </w:r>
      <w:r w:rsidRPr="00140FF4">
        <w:rPr>
          <w:rStyle w:val="FontStyle85"/>
          <w:lang w:eastAsia="en-US"/>
        </w:rPr>
        <w:t>/</w:t>
      </w:r>
      <w:r w:rsidR="00140FF4" w:rsidRPr="00140FF4">
        <w:rPr>
          <w:rStyle w:val="FontStyle85"/>
          <w:lang w:eastAsia="en-US"/>
        </w:rPr>
        <w:t xml:space="preserve">of </w:t>
      </w:r>
      <w:r w:rsidR="00223FB3">
        <w:rPr>
          <w:rStyle w:val="FontStyle85"/>
          <w:lang w:eastAsia="en-US"/>
        </w:rPr>
        <w:t>post-consumer</w:t>
      </w:r>
      <w:r w:rsidRPr="00140FF4">
        <w:rPr>
          <w:rStyle w:val="FontStyle85"/>
          <w:lang w:eastAsia="en-US"/>
        </w:rPr>
        <w:t xml:space="preserve"> </w:t>
      </w:r>
      <w:r w:rsidR="00D87916">
        <w:rPr>
          <w:rStyle w:val="FontStyle85"/>
          <w:lang w:eastAsia="en-US"/>
        </w:rPr>
        <w:t>hergebruikt</w:t>
      </w:r>
      <w:r w:rsidR="00140FF4">
        <w:rPr>
          <w:rStyle w:val="FontStyle85"/>
          <w:lang w:eastAsia="en-US"/>
        </w:rPr>
        <w:t xml:space="preserve"> materiaal</w:t>
      </w:r>
      <w:r w:rsidRPr="00140FF4">
        <w:rPr>
          <w:rStyle w:val="FontStyle85"/>
          <w:lang w:eastAsia="en-US"/>
        </w:rPr>
        <w:t>;</w:t>
      </w:r>
    </w:p>
    <w:p w:rsidR="00414355" w:rsidRPr="00710985" w:rsidRDefault="00414355">
      <w:pPr>
        <w:pStyle w:val="Style11"/>
        <w:widowControl/>
        <w:tabs>
          <w:tab w:val="left" w:pos="278"/>
        </w:tabs>
        <w:spacing w:before="110"/>
        <w:rPr>
          <w:rStyle w:val="FontStyle85"/>
          <w:lang w:eastAsia="en-US"/>
        </w:rPr>
      </w:pPr>
      <w:r w:rsidRPr="00710985">
        <w:rPr>
          <w:rStyle w:val="FontStyle85"/>
          <w:lang w:eastAsia="en-US"/>
        </w:rPr>
        <w:t>■</w:t>
      </w:r>
      <w:r w:rsidRPr="00710985">
        <w:rPr>
          <w:rStyle w:val="FontStyle85"/>
          <w:lang w:eastAsia="en-US"/>
        </w:rPr>
        <w:tab/>
        <w:t xml:space="preserve">FSC Controlled Wood </w:t>
      </w:r>
      <w:r w:rsidR="00140FF4" w:rsidRPr="00710985">
        <w:rPr>
          <w:rStyle w:val="FontStyle85"/>
          <w:lang w:eastAsia="en-US"/>
        </w:rPr>
        <w:t>productgroepen</w:t>
      </w:r>
      <w:r w:rsidRPr="00710985">
        <w:rPr>
          <w:rStyle w:val="FontStyle85"/>
          <w:lang w:eastAsia="en-US"/>
        </w:rPr>
        <w:t>.</w:t>
      </w:r>
    </w:p>
    <w:p w:rsidR="00414355" w:rsidRPr="00140FF4" w:rsidRDefault="00140FF4">
      <w:pPr>
        <w:pStyle w:val="Style34"/>
        <w:widowControl/>
        <w:spacing w:before="110" w:line="235" w:lineRule="exact"/>
        <w:rPr>
          <w:rStyle w:val="FontStyle85"/>
          <w:lang w:eastAsia="en-US"/>
        </w:rPr>
      </w:pPr>
      <w:r w:rsidRPr="00140FF4">
        <w:rPr>
          <w:rStyle w:val="FontStyle85"/>
          <w:lang w:eastAsia="en-US"/>
        </w:rPr>
        <w:t>NB</w:t>
      </w:r>
      <w:r w:rsidR="00414355" w:rsidRPr="00140FF4">
        <w:rPr>
          <w:rStyle w:val="FontStyle85"/>
          <w:lang w:eastAsia="en-US"/>
        </w:rPr>
        <w:t xml:space="preserve">: </w:t>
      </w:r>
      <w:r w:rsidRPr="00140FF4">
        <w:rPr>
          <w:rStyle w:val="FontStyle85"/>
          <w:lang w:eastAsia="en-US"/>
        </w:rPr>
        <w:t>Niet-hout bosproducten</w:t>
      </w:r>
      <w:r w:rsidR="00414355" w:rsidRPr="00140FF4">
        <w:rPr>
          <w:rStyle w:val="FontStyle85"/>
          <w:lang w:eastAsia="en-US"/>
        </w:rPr>
        <w:t xml:space="preserve"> </w:t>
      </w:r>
      <w:r w:rsidRPr="00140FF4">
        <w:rPr>
          <w:rStyle w:val="FontStyle85"/>
          <w:lang w:eastAsia="en-US"/>
        </w:rPr>
        <w:t>die worden gebruikt voor voedsel en medische doeleinden kunnen slechts onder een transfersysteem vallen</w:t>
      </w:r>
      <w:r w:rsidR="00414355" w:rsidRPr="00140FF4">
        <w:rPr>
          <w:rStyle w:val="FontStyle85"/>
          <w:lang w:eastAsia="en-US"/>
        </w:rPr>
        <w:t>.</w:t>
      </w:r>
    </w:p>
    <w:p w:rsidR="00414355" w:rsidRPr="00D87916" w:rsidRDefault="00414355" w:rsidP="00414355">
      <w:pPr>
        <w:pStyle w:val="Style21"/>
        <w:widowControl/>
        <w:numPr>
          <w:ilvl w:val="0"/>
          <w:numId w:val="64"/>
        </w:numPr>
        <w:tabs>
          <w:tab w:val="left" w:pos="533"/>
        </w:tabs>
        <w:spacing w:before="288"/>
        <w:rPr>
          <w:rStyle w:val="FontStyle86"/>
          <w:lang w:eastAsia="en-US"/>
        </w:rPr>
      </w:pPr>
      <w:r w:rsidRPr="00D87916">
        <w:rPr>
          <w:rStyle w:val="FontStyle86"/>
          <w:lang w:eastAsia="en-US"/>
        </w:rPr>
        <w:t>Specificati</w:t>
      </w:r>
      <w:r w:rsidR="00140FF4" w:rsidRPr="00D87916">
        <w:rPr>
          <w:rStyle w:val="FontStyle86"/>
          <w:lang w:eastAsia="en-US"/>
        </w:rPr>
        <w:t xml:space="preserve">e van </w:t>
      </w:r>
      <w:r w:rsidRPr="00D87916">
        <w:rPr>
          <w:rStyle w:val="FontStyle86"/>
          <w:lang w:eastAsia="en-US"/>
        </w:rPr>
        <w:t>claimperiod</w:t>
      </w:r>
      <w:r w:rsidR="00140FF4" w:rsidRPr="00D87916">
        <w:rPr>
          <w:rStyle w:val="FontStyle86"/>
          <w:lang w:eastAsia="en-US"/>
        </w:rPr>
        <w:t>e</w:t>
      </w:r>
      <w:r w:rsidRPr="00D87916">
        <w:rPr>
          <w:rStyle w:val="FontStyle86"/>
          <w:lang w:eastAsia="en-US"/>
        </w:rPr>
        <w:t xml:space="preserve">s </w:t>
      </w:r>
      <w:r w:rsidR="00D87916" w:rsidRPr="00D87916">
        <w:rPr>
          <w:rStyle w:val="FontStyle86"/>
          <w:lang w:eastAsia="en-US"/>
        </w:rPr>
        <w:t xml:space="preserve">of </w:t>
      </w:r>
      <w:r w:rsidR="00140FF4" w:rsidRPr="00D87916">
        <w:rPr>
          <w:rStyle w:val="FontStyle86"/>
          <w:lang w:eastAsia="en-US"/>
        </w:rPr>
        <w:t>werkorders</w:t>
      </w:r>
    </w:p>
    <w:p w:rsidR="00140FF4" w:rsidRPr="00140FF4" w:rsidRDefault="00414355">
      <w:pPr>
        <w:pStyle w:val="Style28"/>
        <w:widowControl/>
        <w:spacing w:before="130" w:line="226" w:lineRule="exact"/>
        <w:ind w:left="725"/>
        <w:rPr>
          <w:rStyle w:val="FontStyle85"/>
          <w:lang w:eastAsia="en-US"/>
        </w:rPr>
      </w:pPr>
      <w:r w:rsidRPr="00140FF4">
        <w:rPr>
          <w:rStyle w:val="FontStyle85"/>
          <w:lang w:eastAsia="en-US"/>
        </w:rPr>
        <w:t xml:space="preserve">7.1.1    </w:t>
      </w:r>
      <w:r w:rsidR="00140FF4" w:rsidRPr="00140FF4">
        <w:rPr>
          <w:rStyle w:val="FontStyle85"/>
          <w:lang w:eastAsia="en-US"/>
        </w:rPr>
        <w:t xml:space="preserve">Voor elke productgroep dient de organisatie claimperiodes </w:t>
      </w:r>
      <w:r w:rsidR="00140FF4">
        <w:rPr>
          <w:rStyle w:val="FontStyle85"/>
          <w:lang w:eastAsia="en-US"/>
        </w:rPr>
        <w:t>of werkorders te specificeren waarvoor één FSC-claim dient te worden afgegeven.</w:t>
      </w:r>
    </w:p>
    <w:p w:rsidR="00140FF4" w:rsidRPr="00140FF4" w:rsidRDefault="00140FF4">
      <w:pPr>
        <w:pStyle w:val="Style28"/>
        <w:widowControl/>
        <w:spacing w:before="125" w:line="226" w:lineRule="exact"/>
        <w:ind w:left="720" w:hanging="720"/>
        <w:rPr>
          <w:rStyle w:val="FontStyle85"/>
          <w:lang w:eastAsia="en-US"/>
        </w:rPr>
      </w:pPr>
      <w:r w:rsidRPr="00140FF4">
        <w:rPr>
          <w:rStyle w:val="FontStyle85"/>
          <w:lang w:eastAsia="en-US"/>
        </w:rPr>
        <w:t>NB</w:t>
      </w:r>
      <w:r w:rsidR="00414355" w:rsidRPr="00140FF4">
        <w:rPr>
          <w:rStyle w:val="FontStyle85"/>
          <w:lang w:eastAsia="en-US"/>
        </w:rPr>
        <w:t xml:space="preserve">: </w:t>
      </w:r>
      <w:r w:rsidRPr="00140FF4">
        <w:rPr>
          <w:rStyle w:val="FontStyle85"/>
          <w:lang w:eastAsia="en-US"/>
        </w:rPr>
        <w:t xml:space="preserve">De minimale duur van de claimperiode dient overeen te komen met de tijdsduur die nodig is </w:t>
      </w:r>
      <w:r>
        <w:rPr>
          <w:rStyle w:val="FontStyle85"/>
          <w:lang w:eastAsia="en-US"/>
        </w:rPr>
        <w:t>v</w:t>
      </w:r>
      <w:r w:rsidRPr="00140FF4">
        <w:rPr>
          <w:rStyle w:val="FontStyle85"/>
          <w:lang w:eastAsia="en-US"/>
        </w:rPr>
        <w:t xml:space="preserve">oor een complete </w:t>
      </w:r>
      <w:r w:rsidR="00D87916">
        <w:rPr>
          <w:rStyle w:val="FontStyle85"/>
          <w:lang w:eastAsia="en-US"/>
        </w:rPr>
        <w:t>batch run</w:t>
      </w:r>
      <w:r>
        <w:rPr>
          <w:rStyle w:val="FontStyle85"/>
          <w:lang w:eastAsia="en-US"/>
        </w:rPr>
        <w:t>, inclusief ontvangst, opslag, productie, labeling en/of verkoop van het outputproduct.</w:t>
      </w:r>
    </w:p>
    <w:p w:rsidR="00414355" w:rsidRDefault="00414355" w:rsidP="00414355">
      <w:pPr>
        <w:pStyle w:val="Style21"/>
        <w:widowControl/>
        <w:numPr>
          <w:ilvl w:val="0"/>
          <w:numId w:val="65"/>
        </w:numPr>
        <w:tabs>
          <w:tab w:val="left" w:pos="533"/>
        </w:tabs>
        <w:spacing w:before="240"/>
        <w:rPr>
          <w:rStyle w:val="FontStyle86"/>
          <w:lang w:val="en-US" w:eastAsia="en-US"/>
        </w:rPr>
      </w:pPr>
      <w:r>
        <w:rPr>
          <w:rStyle w:val="FontStyle86"/>
          <w:lang w:val="en-US" w:eastAsia="en-US"/>
        </w:rPr>
        <w:t xml:space="preserve">Inputs </w:t>
      </w:r>
      <w:r w:rsidR="00EA61FA">
        <w:rPr>
          <w:rStyle w:val="FontStyle86"/>
          <w:lang w:val="en-US" w:eastAsia="en-US"/>
        </w:rPr>
        <w:t xml:space="preserve">met </w:t>
      </w:r>
      <w:r>
        <w:rPr>
          <w:rStyle w:val="FontStyle86"/>
          <w:lang w:val="en-US" w:eastAsia="en-US"/>
        </w:rPr>
        <w:t>identi</w:t>
      </w:r>
      <w:r w:rsidR="00EA61FA">
        <w:rPr>
          <w:rStyle w:val="FontStyle86"/>
          <w:lang w:val="en-US" w:eastAsia="en-US"/>
        </w:rPr>
        <w:t>eke</w:t>
      </w:r>
      <w:r>
        <w:rPr>
          <w:rStyle w:val="FontStyle86"/>
          <w:lang w:val="en-US" w:eastAsia="en-US"/>
        </w:rPr>
        <w:t xml:space="preserve"> FSC</w:t>
      </w:r>
      <w:r w:rsidR="00EA61FA">
        <w:rPr>
          <w:rStyle w:val="FontStyle86"/>
          <w:lang w:val="en-US" w:eastAsia="en-US"/>
        </w:rPr>
        <w:t>-</w:t>
      </w:r>
      <w:r>
        <w:rPr>
          <w:rStyle w:val="FontStyle86"/>
          <w:lang w:val="en-US" w:eastAsia="en-US"/>
        </w:rPr>
        <w:t>claims</w:t>
      </w:r>
    </w:p>
    <w:p w:rsidR="00EA61FA" w:rsidRPr="00EA61FA" w:rsidRDefault="00414355">
      <w:pPr>
        <w:pStyle w:val="Style28"/>
        <w:widowControl/>
        <w:spacing w:before="120"/>
        <w:ind w:left="710" w:hanging="710"/>
        <w:rPr>
          <w:rStyle w:val="FontStyle85"/>
          <w:lang w:eastAsia="en-US"/>
        </w:rPr>
      </w:pPr>
      <w:r w:rsidRPr="00EA61FA">
        <w:rPr>
          <w:rStyle w:val="FontStyle85"/>
          <w:lang w:eastAsia="en-US"/>
        </w:rPr>
        <w:t xml:space="preserve">7.2.1    </w:t>
      </w:r>
      <w:r w:rsidR="00EA61FA">
        <w:rPr>
          <w:rStyle w:val="FontStyle85"/>
          <w:lang w:eastAsia="en-US"/>
        </w:rPr>
        <w:t xml:space="preserve">Indien </w:t>
      </w:r>
      <w:r w:rsidR="00EA61FA" w:rsidRPr="00EA61FA">
        <w:rPr>
          <w:rStyle w:val="FontStyle85"/>
          <w:lang w:eastAsia="en-US"/>
        </w:rPr>
        <w:t xml:space="preserve">claimperiodes of werkorders inputs </w:t>
      </w:r>
      <w:r w:rsidR="00EA61FA">
        <w:rPr>
          <w:rStyle w:val="FontStyle85"/>
          <w:lang w:eastAsia="en-US"/>
        </w:rPr>
        <w:t>bevatten die tot één materiaalcategorie behoren en die een identieke FSC-claim dragen, dient de organisatie ervoor te zorgen dat dit ook de corresponderende FSC-claim zal zijn voor de outputs.</w:t>
      </w:r>
    </w:p>
    <w:p w:rsidR="00414355" w:rsidRPr="00EA61FA" w:rsidRDefault="00EA61FA">
      <w:pPr>
        <w:pStyle w:val="Style28"/>
        <w:widowControl/>
        <w:spacing w:before="115"/>
        <w:ind w:left="715" w:hanging="715"/>
        <w:rPr>
          <w:rStyle w:val="FontStyle85"/>
          <w:lang w:eastAsia="en-US"/>
        </w:rPr>
      </w:pPr>
      <w:r>
        <w:rPr>
          <w:rStyle w:val="FontStyle85"/>
          <w:lang w:eastAsia="en-US"/>
        </w:rPr>
        <w:t>NB</w:t>
      </w:r>
      <w:r w:rsidR="00414355" w:rsidRPr="00EA61FA">
        <w:rPr>
          <w:rStyle w:val="FontStyle85"/>
          <w:lang w:eastAsia="en-US"/>
        </w:rPr>
        <w:t xml:space="preserve">: </w:t>
      </w:r>
      <w:r w:rsidRPr="00EA61FA">
        <w:rPr>
          <w:rStyle w:val="FontStyle85"/>
          <w:lang w:eastAsia="en-US"/>
        </w:rPr>
        <w:t xml:space="preserve">Indien de input bestaat uit </w:t>
      </w:r>
      <w:r w:rsidR="00414355" w:rsidRPr="00EA61FA">
        <w:rPr>
          <w:rStyle w:val="FontStyle85"/>
          <w:lang w:eastAsia="en-US"/>
        </w:rPr>
        <w:t>100% post</w:t>
      </w:r>
      <w:r w:rsidR="00D87916">
        <w:rPr>
          <w:rStyle w:val="FontStyle85"/>
          <w:lang w:eastAsia="en-US"/>
        </w:rPr>
        <w:t>-</w:t>
      </w:r>
      <w:r w:rsidR="00414355" w:rsidRPr="00EA61FA">
        <w:rPr>
          <w:rStyle w:val="FontStyle85"/>
          <w:lang w:eastAsia="en-US"/>
        </w:rPr>
        <w:t xml:space="preserve">consumer </w:t>
      </w:r>
      <w:r w:rsidR="00D87916">
        <w:rPr>
          <w:rStyle w:val="FontStyle85"/>
          <w:lang w:eastAsia="en-US"/>
        </w:rPr>
        <w:t>hergebruikte</w:t>
      </w:r>
      <w:r w:rsidRPr="00EA61FA">
        <w:rPr>
          <w:rStyle w:val="FontStyle85"/>
          <w:lang w:eastAsia="en-US"/>
        </w:rPr>
        <w:t xml:space="preserve"> materialen dient de </w:t>
      </w:r>
      <w:r w:rsidR="00414355" w:rsidRPr="00EA61FA">
        <w:rPr>
          <w:rStyle w:val="FontStyle85"/>
          <w:lang w:eastAsia="en-US"/>
        </w:rPr>
        <w:t>output FSC</w:t>
      </w:r>
      <w:r>
        <w:rPr>
          <w:rStyle w:val="FontStyle85"/>
          <w:lang w:eastAsia="en-US"/>
        </w:rPr>
        <w:t>-</w:t>
      </w:r>
      <w:r w:rsidR="00414355" w:rsidRPr="00EA61FA">
        <w:rPr>
          <w:rStyle w:val="FontStyle85"/>
          <w:lang w:eastAsia="en-US"/>
        </w:rPr>
        <w:t xml:space="preserve">claim </w:t>
      </w:r>
      <w:r>
        <w:rPr>
          <w:rStyle w:val="FontStyle85"/>
          <w:lang w:eastAsia="en-US"/>
        </w:rPr>
        <w:t xml:space="preserve">te zijn: </w:t>
      </w:r>
      <w:r w:rsidR="00414355" w:rsidRPr="00EA61FA">
        <w:rPr>
          <w:rStyle w:val="FontStyle85"/>
          <w:lang w:eastAsia="en-US"/>
        </w:rPr>
        <w:t>"FSC Recycled 100%".</w:t>
      </w:r>
    </w:p>
    <w:p w:rsidR="00414355" w:rsidRPr="00D87916" w:rsidRDefault="00414355" w:rsidP="00414355">
      <w:pPr>
        <w:pStyle w:val="Style21"/>
        <w:widowControl/>
        <w:numPr>
          <w:ilvl w:val="0"/>
          <w:numId w:val="66"/>
        </w:numPr>
        <w:tabs>
          <w:tab w:val="left" w:pos="533"/>
        </w:tabs>
        <w:spacing w:before="240"/>
        <w:rPr>
          <w:rStyle w:val="FontStyle86"/>
          <w:lang w:eastAsia="en-US"/>
        </w:rPr>
      </w:pPr>
      <w:r w:rsidRPr="00D87916">
        <w:rPr>
          <w:rStyle w:val="FontStyle86"/>
          <w:lang w:eastAsia="en-US"/>
        </w:rPr>
        <w:t xml:space="preserve">Inputs </w:t>
      </w:r>
      <w:r w:rsidR="00D87916" w:rsidRPr="00D87916">
        <w:rPr>
          <w:rStyle w:val="FontStyle86"/>
          <w:lang w:eastAsia="en-US"/>
        </w:rPr>
        <w:t>met verschillende FSC-</w:t>
      </w:r>
      <w:r w:rsidRPr="00D87916">
        <w:rPr>
          <w:rStyle w:val="FontStyle86"/>
          <w:lang w:eastAsia="en-US"/>
        </w:rPr>
        <w:t>claims</w:t>
      </w:r>
    </w:p>
    <w:p w:rsidR="00B5269A" w:rsidRPr="00B5269A" w:rsidRDefault="00414355" w:rsidP="00B5269A">
      <w:pPr>
        <w:pStyle w:val="Style55"/>
        <w:widowControl/>
        <w:spacing w:before="144" w:line="240" w:lineRule="auto"/>
        <w:jc w:val="left"/>
        <w:rPr>
          <w:rStyle w:val="FontStyle85"/>
          <w:lang w:eastAsia="en-US"/>
        </w:rPr>
      </w:pPr>
      <w:r w:rsidRPr="00B5269A">
        <w:rPr>
          <w:rStyle w:val="FontStyle85"/>
          <w:lang w:eastAsia="en-US"/>
        </w:rPr>
        <w:t xml:space="preserve">7.3.1    </w:t>
      </w:r>
      <w:r w:rsidR="00B5269A" w:rsidRPr="00B5269A">
        <w:rPr>
          <w:rStyle w:val="FontStyle85"/>
          <w:lang w:eastAsia="en-US"/>
        </w:rPr>
        <w:t>Indien claimperiodes of werkorders inputs bevatten van verschillende materiaalcategorie</w:t>
      </w:r>
      <w:r w:rsidR="00B5269A">
        <w:rPr>
          <w:rStyle w:val="FontStyle85"/>
          <w:lang w:eastAsia="en-US"/>
        </w:rPr>
        <w:t xml:space="preserve">ën of bijbehorende percentageclaims of </w:t>
      </w:r>
      <w:r w:rsidR="002107ED">
        <w:rPr>
          <w:rStyle w:val="FontStyle85"/>
          <w:lang w:eastAsia="en-US"/>
        </w:rPr>
        <w:t>krediet</w:t>
      </w:r>
      <w:r w:rsidR="00B5269A">
        <w:rPr>
          <w:rStyle w:val="FontStyle85"/>
          <w:lang w:eastAsia="en-US"/>
        </w:rPr>
        <w:t xml:space="preserve">claims worden gemengd, </w:t>
      </w:r>
      <w:r w:rsidR="00D87916">
        <w:rPr>
          <w:rStyle w:val="FontStyle85"/>
          <w:lang w:eastAsia="en-US"/>
        </w:rPr>
        <w:t xml:space="preserve">dan </w:t>
      </w:r>
      <w:r w:rsidR="00B5269A">
        <w:rPr>
          <w:rStyle w:val="FontStyle85"/>
          <w:lang w:eastAsia="en-US"/>
        </w:rPr>
        <w:t xml:space="preserve">dient de organisatie de FSC-claim met de laagste FSC- of </w:t>
      </w:r>
      <w:r w:rsidR="00223FB3">
        <w:rPr>
          <w:rStyle w:val="FontStyle85"/>
          <w:lang w:eastAsia="en-US"/>
        </w:rPr>
        <w:t>post-consumer</w:t>
      </w:r>
      <w:r w:rsidR="00B5269A">
        <w:rPr>
          <w:rStyle w:val="FontStyle85"/>
          <w:lang w:eastAsia="en-US"/>
        </w:rPr>
        <w:t xml:space="preserve"> input per inputvolume te gebruiken als de FSC-claim voor de outputs.</w:t>
      </w:r>
    </w:p>
    <w:p w:rsidR="00414355" w:rsidRPr="00B5269A" w:rsidRDefault="00B5269A">
      <w:pPr>
        <w:pStyle w:val="Style28"/>
        <w:widowControl/>
        <w:spacing w:before="125" w:line="226" w:lineRule="exact"/>
        <w:ind w:left="720" w:hanging="720"/>
        <w:rPr>
          <w:rStyle w:val="FontStyle85"/>
          <w:lang w:eastAsia="en-US"/>
        </w:rPr>
      </w:pPr>
      <w:r w:rsidRPr="00B5269A">
        <w:rPr>
          <w:rStyle w:val="FontStyle85"/>
          <w:lang w:eastAsia="en-US"/>
        </w:rPr>
        <w:t>NB</w:t>
      </w:r>
      <w:r w:rsidR="00414355" w:rsidRPr="00B5269A">
        <w:rPr>
          <w:rStyle w:val="FontStyle85"/>
          <w:lang w:eastAsia="en-US"/>
        </w:rPr>
        <w:t xml:space="preserve">: </w:t>
      </w:r>
      <w:r w:rsidRPr="00B5269A">
        <w:rPr>
          <w:rStyle w:val="FontStyle85"/>
          <w:lang w:eastAsia="en-US"/>
        </w:rPr>
        <w:t xml:space="preserve">Inputs met een ‘FSC Mix </w:t>
      </w:r>
      <w:r w:rsidR="002107ED">
        <w:rPr>
          <w:rStyle w:val="FontStyle85"/>
          <w:lang w:eastAsia="en-US"/>
        </w:rPr>
        <w:t>Krediet</w:t>
      </w:r>
      <w:r>
        <w:rPr>
          <w:rStyle w:val="FontStyle85"/>
          <w:lang w:eastAsia="en-US"/>
        </w:rPr>
        <w:t xml:space="preserve">’ claim of een </w:t>
      </w:r>
      <w:r w:rsidR="00414355" w:rsidRPr="00B5269A">
        <w:rPr>
          <w:rStyle w:val="FontStyle85"/>
          <w:lang w:eastAsia="en-US"/>
        </w:rPr>
        <w:t xml:space="preserve">'FSC Recycled </w:t>
      </w:r>
      <w:r w:rsidR="002107ED">
        <w:rPr>
          <w:rStyle w:val="FontStyle85"/>
          <w:lang w:eastAsia="en-US"/>
        </w:rPr>
        <w:t>Krediet</w:t>
      </w:r>
      <w:r w:rsidR="00414355" w:rsidRPr="00B5269A">
        <w:rPr>
          <w:rStyle w:val="FontStyle85"/>
          <w:lang w:eastAsia="en-US"/>
        </w:rPr>
        <w:t xml:space="preserve">' claim </w:t>
      </w:r>
      <w:r w:rsidRPr="00B5269A">
        <w:rPr>
          <w:rStyle w:val="FontStyle85"/>
          <w:lang w:eastAsia="en-US"/>
        </w:rPr>
        <w:t xml:space="preserve">dienen </w:t>
      </w:r>
      <w:r>
        <w:rPr>
          <w:rStyle w:val="FontStyle85"/>
          <w:lang w:eastAsia="en-US"/>
        </w:rPr>
        <w:t xml:space="preserve">als lager </w:t>
      </w:r>
      <w:r w:rsidRPr="00B5269A">
        <w:rPr>
          <w:rStyle w:val="FontStyle85"/>
          <w:lang w:eastAsia="en-US"/>
        </w:rPr>
        <w:t xml:space="preserve">beschouwd te worden </w:t>
      </w:r>
      <w:r>
        <w:rPr>
          <w:rStyle w:val="FontStyle85"/>
          <w:lang w:eastAsia="en-US"/>
        </w:rPr>
        <w:t xml:space="preserve">dan inputs met respectievelijk een </w:t>
      </w:r>
      <w:r w:rsidR="00414355" w:rsidRPr="00B5269A">
        <w:rPr>
          <w:rStyle w:val="FontStyle85"/>
          <w:lang w:eastAsia="en-US"/>
        </w:rPr>
        <w:t xml:space="preserve">'FSC 100%' </w:t>
      </w:r>
      <w:r>
        <w:rPr>
          <w:rStyle w:val="FontStyle85"/>
          <w:lang w:eastAsia="en-US"/>
        </w:rPr>
        <w:t xml:space="preserve">of een </w:t>
      </w:r>
      <w:r w:rsidR="00414355" w:rsidRPr="00B5269A">
        <w:rPr>
          <w:rStyle w:val="FontStyle85"/>
          <w:lang w:eastAsia="en-US"/>
        </w:rPr>
        <w:t>'FSC Recycled 100%' claim.</w:t>
      </w:r>
    </w:p>
    <w:p w:rsidR="00414355" w:rsidRPr="00B5269A" w:rsidRDefault="00414355">
      <w:pPr>
        <w:pStyle w:val="Style28"/>
        <w:widowControl/>
        <w:spacing w:before="125" w:line="226" w:lineRule="exact"/>
        <w:ind w:left="720" w:hanging="720"/>
        <w:rPr>
          <w:rStyle w:val="FontStyle85"/>
          <w:lang w:eastAsia="en-US"/>
        </w:rPr>
        <w:sectPr w:rsidR="00414355" w:rsidRPr="00B5269A">
          <w:headerReference w:type="default" r:id="rId33"/>
          <w:footerReference w:type="default" r:id="rId34"/>
          <w:pgSz w:w="11905" w:h="16837"/>
          <w:pgMar w:top="1262" w:right="1128" w:bottom="1440" w:left="1277" w:header="708" w:footer="708" w:gutter="0"/>
          <w:cols w:space="60"/>
          <w:noEndnote/>
        </w:sectPr>
      </w:pPr>
    </w:p>
    <w:p w:rsidR="00414355" w:rsidRPr="009E3E24" w:rsidRDefault="00414355">
      <w:pPr>
        <w:pStyle w:val="Style35"/>
        <w:widowControl/>
        <w:jc w:val="both"/>
        <w:rPr>
          <w:rStyle w:val="FontStyle80"/>
          <w:lang w:eastAsia="en-US"/>
        </w:rPr>
      </w:pPr>
      <w:r w:rsidRPr="009E3E24">
        <w:rPr>
          <w:rStyle w:val="FontStyle80"/>
          <w:lang w:eastAsia="en-US"/>
        </w:rPr>
        <w:lastRenderedPageBreak/>
        <w:t>8   Percentagesyst</w:t>
      </w:r>
      <w:r w:rsidR="009E3E24" w:rsidRPr="009E3E24">
        <w:rPr>
          <w:rStyle w:val="FontStyle80"/>
          <w:lang w:eastAsia="en-US"/>
        </w:rPr>
        <w:t>e</w:t>
      </w:r>
      <w:r w:rsidRPr="009E3E24">
        <w:rPr>
          <w:rStyle w:val="FontStyle80"/>
          <w:lang w:eastAsia="en-US"/>
        </w:rPr>
        <w:t>em</w:t>
      </w:r>
    </w:p>
    <w:p w:rsidR="00414355" w:rsidRPr="009E3E24" w:rsidRDefault="00414355">
      <w:pPr>
        <w:pStyle w:val="Style55"/>
        <w:widowControl/>
        <w:spacing w:line="240" w:lineRule="exact"/>
        <w:rPr>
          <w:sz w:val="20"/>
          <w:szCs w:val="20"/>
        </w:rPr>
      </w:pPr>
    </w:p>
    <w:p w:rsidR="009E3E24" w:rsidRDefault="009E3E24" w:rsidP="009E3E24">
      <w:pPr>
        <w:pStyle w:val="Style55"/>
        <w:widowControl/>
        <w:spacing w:before="43"/>
        <w:rPr>
          <w:rStyle w:val="FontStyle85"/>
          <w:lang w:eastAsia="en-US"/>
        </w:rPr>
      </w:pPr>
      <w:r w:rsidRPr="009E3E24">
        <w:rPr>
          <w:rStyle w:val="FontStyle85"/>
          <w:lang w:eastAsia="en-US"/>
        </w:rPr>
        <w:t xml:space="preserve">Het percentagesysteem kan worden gebruikt voor </w:t>
      </w:r>
      <w:r w:rsidR="00414355" w:rsidRPr="009E3E24">
        <w:rPr>
          <w:rStyle w:val="FontStyle85"/>
          <w:lang w:eastAsia="en-US"/>
        </w:rPr>
        <w:t xml:space="preserve">FSC Mix </w:t>
      </w:r>
      <w:r>
        <w:rPr>
          <w:rStyle w:val="FontStyle85"/>
          <w:lang w:eastAsia="en-US"/>
        </w:rPr>
        <w:t xml:space="preserve">en </w:t>
      </w:r>
      <w:r w:rsidR="00414355" w:rsidRPr="009E3E24">
        <w:rPr>
          <w:rStyle w:val="FontStyle85"/>
          <w:lang w:eastAsia="en-US"/>
        </w:rPr>
        <w:t xml:space="preserve">FSC Recycled </w:t>
      </w:r>
      <w:r>
        <w:rPr>
          <w:rStyle w:val="FontStyle85"/>
          <w:lang w:eastAsia="en-US"/>
        </w:rPr>
        <w:t>productgroepen</w:t>
      </w:r>
      <w:r w:rsidR="00414355" w:rsidRPr="009E3E24">
        <w:rPr>
          <w:rStyle w:val="FontStyle85"/>
          <w:lang w:eastAsia="en-US"/>
        </w:rPr>
        <w:t xml:space="preserve">. </w:t>
      </w:r>
      <w:r>
        <w:rPr>
          <w:rStyle w:val="FontStyle85"/>
          <w:lang w:eastAsia="en-US"/>
        </w:rPr>
        <w:t>Het is niet te gebruiken voor handelsactiviteiten met betrekking tot eindproducten en kan slechts worden toegepast op het niveau van één fysieke (opslag, distributie, productie, etc.) locatie.</w:t>
      </w:r>
    </w:p>
    <w:p w:rsidR="00414355" w:rsidRDefault="009E3E24" w:rsidP="00414355">
      <w:pPr>
        <w:pStyle w:val="Style21"/>
        <w:widowControl/>
        <w:numPr>
          <w:ilvl w:val="0"/>
          <w:numId w:val="67"/>
        </w:numPr>
        <w:tabs>
          <w:tab w:val="left" w:pos="547"/>
        </w:tabs>
        <w:spacing w:before="288"/>
        <w:rPr>
          <w:rStyle w:val="FontStyle86"/>
          <w:lang w:val="en-US" w:eastAsia="en-US"/>
        </w:rPr>
      </w:pPr>
      <w:r>
        <w:rPr>
          <w:rStyle w:val="FontStyle86"/>
          <w:lang w:val="en-US" w:eastAsia="en-US"/>
        </w:rPr>
        <w:t>Specificatie van claimperiodes of werkorders</w:t>
      </w:r>
    </w:p>
    <w:p w:rsidR="009E3E24" w:rsidRPr="009E3E24" w:rsidRDefault="00414355">
      <w:pPr>
        <w:pStyle w:val="Style28"/>
        <w:widowControl/>
        <w:spacing w:before="125"/>
        <w:ind w:left="725"/>
        <w:rPr>
          <w:rStyle w:val="FontStyle85"/>
          <w:lang w:eastAsia="en-US"/>
        </w:rPr>
      </w:pPr>
      <w:r w:rsidRPr="009E3E24">
        <w:rPr>
          <w:rStyle w:val="FontStyle85"/>
          <w:lang w:eastAsia="en-US"/>
        </w:rPr>
        <w:t xml:space="preserve">8.1.1    </w:t>
      </w:r>
      <w:r w:rsidR="009E3E24" w:rsidRPr="009E3E24">
        <w:rPr>
          <w:rStyle w:val="FontStyle85"/>
          <w:lang w:eastAsia="en-US"/>
        </w:rPr>
        <w:t>Voor elke productgroep dient de organisatie claimperiodes of werk</w:t>
      </w:r>
      <w:r w:rsidR="009E3E24">
        <w:rPr>
          <w:rStyle w:val="FontStyle85"/>
          <w:lang w:eastAsia="en-US"/>
        </w:rPr>
        <w:t>orders te specificeren waarvoor één FSC-percentageclaim dient te worden afgegeven.</w:t>
      </w:r>
    </w:p>
    <w:p w:rsidR="009E3E24" w:rsidRPr="009E3E24" w:rsidRDefault="009E3E24" w:rsidP="00414355">
      <w:pPr>
        <w:pStyle w:val="Style21"/>
        <w:widowControl/>
        <w:numPr>
          <w:ilvl w:val="0"/>
          <w:numId w:val="68"/>
        </w:numPr>
        <w:tabs>
          <w:tab w:val="left" w:pos="547"/>
        </w:tabs>
        <w:spacing w:before="250"/>
        <w:rPr>
          <w:rStyle w:val="FontStyle86"/>
          <w:lang w:eastAsia="en-US"/>
        </w:rPr>
      </w:pPr>
      <w:r w:rsidRPr="009E3E24">
        <w:rPr>
          <w:rStyle w:val="FontStyle86"/>
          <w:lang w:eastAsia="en-US"/>
        </w:rPr>
        <w:t>Vaststelling van FSC- en post</w:t>
      </w:r>
      <w:r w:rsidR="000B5DD9">
        <w:rPr>
          <w:rStyle w:val="FontStyle86"/>
          <w:lang w:eastAsia="en-US"/>
        </w:rPr>
        <w:t>-</w:t>
      </w:r>
      <w:r w:rsidRPr="009E3E24">
        <w:rPr>
          <w:rStyle w:val="FontStyle86"/>
          <w:lang w:eastAsia="en-US"/>
        </w:rPr>
        <w:t>consumer input</w:t>
      </w:r>
    </w:p>
    <w:p w:rsidR="009E3E24" w:rsidRPr="009E3E24" w:rsidRDefault="00414355">
      <w:pPr>
        <w:pStyle w:val="Style28"/>
        <w:widowControl/>
        <w:spacing w:before="120"/>
        <w:ind w:left="720" w:hanging="720"/>
        <w:rPr>
          <w:rStyle w:val="FontStyle85"/>
          <w:lang w:eastAsia="en-US"/>
        </w:rPr>
      </w:pPr>
      <w:r w:rsidRPr="009E3E24">
        <w:rPr>
          <w:rStyle w:val="FontStyle85"/>
          <w:lang w:eastAsia="en-US"/>
        </w:rPr>
        <w:t xml:space="preserve">8.2.1    </w:t>
      </w:r>
      <w:r w:rsidR="009E3E24" w:rsidRPr="009E3E24">
        <w:rPr>
          <w:rStyle w:val="FontStyle85"/>
          <w:lang w:eastAsia="en-US"/>
        </w:rPr>
        <w:t xml:space="preserve">Indien FSC Mix en/of FSC Recycled inputs worden gebruikt, dient de organisatie de percentageclaim of </w:t>
      </w:r>
      <w:r w:rsidR="002107ED">
        <w:rPr>
          <w:rStyle w:val="FontStyle85"/>
          <w:lang w:eastAsia="en-US"/>
        </w:rPr>
        <w:t>krediet</w:t>
      </w:r>
      <w:r w:rsidR="009E3E24" w:rsidRPr="009E3E24">
        <w:rPr>
          <w:rStyle w:val="FontStyle85"/>
          <w:lang w:eastAsia="en-US"/>
        </w:rPr>
        <w:t xml:space="preserve">claim te gebruiken die op de factuur van de leverancier vermeld is, om de </w:t>
      </w:r>
      <w:r w:rsidR="000B5DD9">
        <w:rPr>
          <w:rStyle w:val="FontStyle85"/>
          <w:lang w:eastAsia="en-US"/>
        </w:rPr>
        <w:t>hoeveelheid</w:t>
      </w:r>
      <w:r w:rsidR="009E3E24" w:rsidRPr="009E3E24">
        <w:rPr>
          <w:rStyle w:val="FontStyle85"/>
          <w:lang w:eastAsia="en-US"/>
        </w:rPr>
        <w:t xml:space="preserve"> van de FSC- en </w:t>
      </w:r>
      <w:r w:rsidR="00223FB3">
        <w:rPr>
          <w:rStyle w:val="FontStyle85"/>
          <w:lang w:eastAsia="en-US"/>
        </w:rPr>
        <w:t>post-consumer</w:t>
      </w:r>
      <w:r w:rsidR="009E3E24" w:rsidRPr="009E3E24">
        <w:rPr>
          <w:rStyle w:val="FontStyle85"/>
          <w:lang w:eastAsia="en-US"/>
        </w:rPr>
        <w:t xml:space="preserve"> inputs vast te stellen.</w:t>
      </w:r>
    </w:p>
    <w:p w:rsidR="008C30CC" w:rsidRPr="008C30CC" w:rsidRDefault="008C30CC">
      <w:pPr>
        <w:pStyle w:val="Style28"/>
        <w:widowControl/>
        <w:spacing w:before="115"/>
        <w:ind w:left="715" w:hanging="715"/>
        <w:rPr>
          <w:rStyle w:val="FontStyle85"/>
          <w:lang w:eastAsia="en-US"/>
        </w:rPr>
      </w:pPr>
      <w:r w:rsidRPr="008C30CC">
        <w:rPr>
          <w:rStyle w:val="FontStyle85"/>
          <w:lang w:eastAsia="en-US"/>
        </w:rPr>
        <w:t>NB</w:t>
      </w:r>
      <w:r w:rsidR="00414355" w:rsidRPr="008C30CC">
        <w:rPr>
          <w:rStyle w:val="FontStyle85"/>
          <w:lang w:eastAsia="en-US"/>
        </w:rPr>
        <w:t xml:space="preserve">: </w:t>
      </w:r>
      <w:r w:rsidRPr="008C30CC">
        <w:rPr>
          <w:rStyle w:val="FontStyle85"/>
          <w:lang w:eastAsia="en-US"/>
        </w:rPr>
        <w:t xml:space="preserve">Materiaal dat geleverd wordt met een </w:t>
      </w:r>
      <w:r w:rsidR="002107ED">
        <w:rPr>
          <w:rStyle w:val="FontStyle85"/>
          <w:lang w:eastAsia="en-US"/>
        </w:rPr>
        <w:t>krediet</w:t>
      </w:r>
      <w:r w:rsidRPr="008C30CC">
        <w:rPr>
          <w:rStyle w:val="FontStyle85"/>
          <w:lang w:eastAsia="en-US"/>
        </w:rPr>
        <w:t xml:space="preserve">claim dient </w:t>
      </w:r>
      <w:r>
        <w:rPr>
          <w:rStyle w:val="FontStyle85"/>
          <w:lang w:eastAsia="en-US"/>
        </w:rPr>
        <w:t xml:space="preserve">geheel </w:t>
      </w:r>
      <w:r w:rsidRPr="008C30CC">
        <w:rPr>
          <w:rStyle w:val="FontStyle85"/>
          <w:lang w:eastAsia="en-US"/>
        </w:rPr>
        <w:t xml:space="preserve">gebruikt te worden </w:t>
      </w:r>
      <w:r>
        <w:rPr>
          <w:rStyle w:val="FontStyle85"/>
          <w:lang w:eastAsia="en-US"/>
        </w:rPr>
        <w:t xml:space="preserve">als FSC-input </w:t>
      </w:r>
      <w:r w:rsidR="000B5DD9">
        <w:rPr>
          <w:rStyle w:val="FontStyle85"/>
          <w:lang w:eastAsia="en-US"/>
        </w:rPr>
        <w:t>danwel</w:t>
      </w:r>
      <w:r>
        <w:rPr>
          <w:rStyle w:val="FontStyle85"/>
          <w:lang w:eastAsia="en-US"/>
        </w:rPr>
        <w:t xml:space="preserve"> als post</w:t>
      </w:r>
      <w:r w:rsidR="000B5DD9">
        <w:rPr>
          <w:rStyle w:val="FontStyle85"/>
          <w:lang w:eastAsia="en-US"/>
        </w:rPr>
        <w:t>-</w:t>
      </w:r>
      <w:r>
        <w:rPr>
          <w:rStyle w:val="FontStyle85"/>
          <w:lang w:eastAsia="en-US"/>
        </w:rPr>
        <w:t>consumer input.</w:t>
      </w:r>
    </w:p>
    <w:p w:rsidR="008C30CC" w:rsidRDefault="008C30CC" w:rsidP="00414355">
      <w:pPr>
        <w:pStyle w:val="Style21"/>
        <w:widowControl/>
        <w:numPr>
          <w:ilvl w:val="0"/>
          <w:numId w:val="69"/>
        </w:numPr>
        <w:tabs>
          <w:tab w:val="left" w:pos="547"/>
        </w:tabs>
        <w:spacing w:before="254"/>
        <w:rPr>
          <w:rStyle w:val="FontStyle86"/>
          <w:lang w:val="en-US" w:eastAsia="en-US"/>
        </w:rPr>
      </w:pPr>
      <w:r>
        <w:rPr>
          <w:rStyle w:val="FontStyle86"/>
          <w:lang w:val="en-US" w:eastAsia="en-US"/>
        </w:rPr>
        <w:t>Berekening van het inputpercentage</w:t>
      </w:r>
    </w:p>
    <w:p w:rsidR="008C30CC" w:rsidRPr="008C30CC" w:rsidRDefault="008C30CC" w:rsidP="00414355">
      <w:pPr>
        <w:pStyle w:val="Style26"/>
        <w:widowControl/>
        <w:numPr>
          <w:ilvl w:val="0"/>
          <w:numId w:val="70"/>
        </w:numPr>
        <w:tabs>
          <w:tab w:val="left" w:pos="706"/>
        </w:tabs>
        <w:spacing w:before="120"/>
        <w:ind w:left="706" w:hanging="706"/>
        <w:rPr>
          <w:rStyle w:val="FontStyle85"/>
          <w:lang w:eastAsia="en-US"/>
        </w:rPr>
      </w:pPr>
      <w:r w:rsidRPr="008C30CC">
        <w:rPr>
          <w:rStyle w:val="FontStyle85"/>
          <w:lang w:eastAsia="en-US"/>
        </w:rPr>
        <w:t>De organisatie dient de volgende formule te gebruiken om het percentage van de input voor elke claimperiode of werkorder te berekenen en te registreren:</w:t>
      </w:r>
    </w:p>
    <w:p w:rsidR="00414355" w:rsidRDefault="00414355">
      <w:pPr>
        <w:pStyle w:val="Style13"/>
        <w:widowControl/>
        <w:tabs>
          <w:tab w:val="left" w:pos="1555"/>
        </w:tabs>
        <w:spacing w:before="178" w:line="187" w:lineRule="exact"/>
        <w:ind w:left="758"/>
        <w:rPr>
          <w:rStyle w:val="FontStyle74"/>
          <w:lang w:val="en-US" w:eastAsia="en-US"/>
        </w:rPr>
      </w:pPr>
      <w:r w:rsidRPr="00710985">
        <w:rPr>
          <w:rStyle w:val="FontStyle72"/>
          <w:lang w:eastAsia="en-US"/>
        </w:rPr>
        <w:tab/>
      </w:r>
      <w:r>
        <w:rPr>
          <w:rStyle w:val="FontStyle72"/>
          <w:lang w:val="en-US" w:eastAsia="en-US"/>
        </w:rPr>
        <w:t>Q</w:t>
      </w:r>
      <w:r>
        <w:rPr>
          <w:rStyle w:val="FontStyle71"/>
          <w:lang w:val="en-US" w:eastAsia="en-US"/>
        </w:rPr>
        <w:t>f</w:t>
      </w:r>
      <w:r w:rsidR="008C30CC">
        <w:rPr>
          <w:rStyle w:val="FontStyle71"/>
          <w:lang w:val="en-US" w:eastAsia="en-US"/>
        </w:rPr>
        <w:t>sc</w:t>
      </w:r>
      <w:r>
        <w:rPr>
          <w:rStyle w:val="FontStyle71"/>
          <w:lang w:val="en-US" w:eastAsia="en-US"/>
        </w:rPr>
        <w:t xml:space="preserve">    </w:t>
      </w:r>
      <w:r w:rsidR="008C30CC">
        <w:rPr>
          <w:rStyle w:val="FontStyle71"/>
          <w:lang w:val="en-US" w:eastAsia="en-US"/>
        </w:rPr>
        <w:t>+</w:t>
      </w:r>
      <w:r>
        <w:rPr>
          <w:rStyle w:val="FontStyle71"/>
          <w:lang w:val="en-US" w:eastAsia="en-US"/>
        </w:rPr>
        <w:t xml:space="preserve">  </w:t>
      </w:r>
      <w:r>
        <w:rPr>
          <w:rStyle w:val="FontStyle72"/>
          <w:lang w:val="en-US" w:eastAsia="en-US"/>
        </w:rPr>
        <w:t xml:space="preserve">Q </w:t>
      </w:r>
      <w:r w:rsidR="00223FB3">
        <w:rPr>
          <w:rStyle w:val="FontStyle74"/>
          <w:lang w:val="en-US" w:eastAsia="en-US"/>
        </w:rPr>
        <w:t>post-consumer</w:t>
      </w:r>
      <w:r>
        <w:rPr>
          <w:rStyle w:val="FontStyle74"/>
          <w:lang w:val="en-US" w:eastAsia="en-US"/>
        </w:rPr>
        <w:t xml:space="preserve"> </w:t>
      </w:r>
    </w:p>
    <w:p w:rsidR="00414355" w:rsidRDefault="008C30CC">
      <w:pPr>
        <w:pStyle w:val="Style13"/>
        <w:widowControl/>
        <w:tabs>
          <w:tab w:val="left" w:leader="hyphen" w:pos="2222"/>
          <w:tab w:val="left" w:leader="hyphen" w:pos="3374"/>
        </w:tabs>
        <w:spacing w:line="187" w:lineRule="exact"/>
        <w:ind w:left="787"/>
        <w:rPr>
          <w:rStyle w:val="FontStyle72"/>
          <w:vertAlign w:val="superscript"/>
          <w:lang w:val="en-US" w:eastAsia="en-US"/>
        </w:rPr>
      </w:pPr>
      <w:r w:rsidRPr="008C30CC">
        <w:rPr>
          <w:rStyle w:val="FontStyle74"/>
          <w:sz w:val="22"/>
          <w:szCs w:val="22"/>
          <w:lang w:val="en-US" w:eastAsia="en-US"/>
        </w:rPr>
        <w:t>%</w:t>
      </w:r>
      <w:r w:rsidR="00414355">
        <w:rPr>
          <w:rStyle w:val="FontStyle74"/>
          <w:lang w:val="en-US" w:eastAsia="en-US"/>
        </w:rPr>
        <w:t xml:space="preserve">input = </w:t>
      </w:r>
      <w:r w:rsidR="00414355">
        <w:rPr>
          <w:rStyle w:val="FontStyle73"/>
          <w:lang w:val="en-US" w:eastAsia="en-US"/>
        </w:rPr>
        <w:tab/>
      </w:r>
      <w:r w:rsidR="00414355">
        <w:rPr>
          <w:rStyle w:val="FontStyle72"/>
          <w:lang w:val="en-US" w:eastAsia="en-US"/>
        </w:rPr>
        <w:tab/>
      </w:r>
      <w:r>
        <w:rPr>
          <w:rStyle w:val="FontStyle72"/>
          <w:i w:val="0"/>
          <w:lang w:val="en-US" w:eastAsia="en-US"/>
        </w:rPr>
        <w:t>x 100</w:t>
      </w:r>
    </w:p>
    <w:p w:rsidR="00414355" w:rsidRPr="00710985" w:rsidRDefault="00414355">
      <w:pPr>
        <w:pStyle w:val="Style27"/>
        <w:widowControl/>
        <w:spacing w:line="187" w:lineRule="exact"/>
        <w:ind w:left="2222"/>
        <w:rPr>
          <w:rStyle w:val="FontStyle74"/>
          <w:lang w:eastAsia="en-US"/>
        </w:rPr>
      </w:pPr>
      <w:r w:rsidRPr="00710985">
        <w:rPr>
          <w:rStyle w:val="FontStyle74"/>
          <w:sz w:val="32"/>
          <w:szCs w:val="32"/>
          <w:vertAlign w:val="superscript"/>
          <w:lang w:eastAsia="en-US"/>
        </w:rPr>
        <w:t>Q</w:t>
      </w:r>
      <w:r w:rsidRPr="00710985">
        <w:rPr>
          <w:rStyle w:val="FontStyle74"/>
          <w:lang w:eastAsia="en-US"/>
        </w:rPr>
        <w:t>tota</w:t>
      </w:r>
      <w:r w:rsidR="008C30CC" w:rsidRPr="00710985">
        <w:rPr>
          <w:rStyle w:val="FontStyle74"/>
          <w:lang w:eastAsia="en-US"/>
        </w:rPr>
        <w:t>a</w:t>
      </w:r>
      <w:r w:rsidRPr="00710985">
        <w:rPr>
          <w:rStyle w:val="FontStyle74"/>
          <w:lang w:eastAsia="en-US"/>
        </w:rPr>
        <w:t>l</w:t>
      </w:r>
    </w:p>
    <w:p w:rsidR="00414355" w:rsidRPr="008C30CC" w:rsidRDefault="00414355">
      <w:pPr>
        <w:pStyle w:val="Style20"/>
        <w:widowControl/>
        <w:tabs>
          <w:tab w:val="left" w:pos="1982"/>
        </w:tabs>
        <w:spacing w:before="168" w:line="226" w:lineRule="exact"/>
        <w:ind w:left="734"/>
        <w:jc w:val="left"/>
        <w:rPr>
          <w:rStyle w:val="FontStyle85"/>
          <w:lang w:eastAsia="en-US"/>
        </w:rPr>
      </w:pPr>
      <w:r w:rsidRPr="008C30CC">
        <w:rPr>
          <w:rStyle w:val="FontStyle75"/>
          <w:lang w:eastAsia="en-US"/>
        </w:rPr>
        <w:t>%</w:t>
      </w:r>
      <w:r w:rsidR="008C30CC" w:rsidRPr="008C30CC">
        <w:rPr>
          <w:rStyle w:val="FontStyle75"/>
          <w:lang w:eastAsia="en-US"/>
        </w:rPr>
        <w:t>in</w:t>
      </w:r>
      <w:r w:rsidRPr="008C30CC">
        <w:rPr>
          <w:rStyle w:val="FontStyle75"/>
          <w:lang w:eastAsia="en-US"/>
        </w:rPr>
        <w:t>put</w:t>
      </w:r>
      <w:r w:rsidRPr="008C30CC">
        <w:rPr>
          <w:rStyle w:val="FontStyle75"/>
          <w:lang w:eastAsia="en-US"/>
        </w:rPr>
        <w:tab/>
      </w:r>
      <w:r w:rsidR="008C30CC" w:rsidRPr="008C30CC">
        <w:rPr>
          <w:rStyle w:val="FontStyle85"/>
          <w:lang w:eastAsia="en-US"/>
        </w:rPr>
        <w:t>= input</w:t>
      </w:r>
      <w:r w:rsidRPr="008C30CC">
        <w:rPr>
          <w:rStyle w:val="FontStyle85"/>
          <w:lang w:eastAsia="en-US"/>
        </w:rPr>
        <w:t>percentage</w:t>
      </w:r>
    </w:p>
    <w:p w:rsidR="00414355" w:rsidRPr="008C30CC" w:rsidRDefault="00414355">
      <w:pPr>
        <w:pStyle w:val="Style20"/>
        <w:widowControl/>
        <w:tabs>
          <w:tab w:val="left" w:pos="1982"/>
        </w:tabs>
        <w:spacing w:line="226" w:lineRule="exact"/>
        <w:ind w:left="730"/>
        <w:jc w:val="left"/>
        <w:rPr>
          <w:rStyle w:val="FontStyle85"/>
          <w:lang w:eastAsia="en-US"/>
        </w:rPr>
      </w:pPr>
      <w:r w:rsidRPr="008C30CC">
        <w:rPr>
          <w:rStyle w:val="FontStyle76"/>
          <w:lang w:eastAsia="en-US"/>
        </w:rPr>
        <w:t>Q</w:t>
      </w:r>
      <w:r w:rsidRPr="008C30CC">
        <w:rPr>
          <w:rStyle w:val="FontStyle77"/>
          <w:vertAlign w:val="subscript"/>
          <w:lang w:eastAsia="en-US"/>
        </w:rPr>
        <w:t>F</w:t>
      </w:r>
      <w:r w:rsidR="008C30CC" w:rsidRPr="008C30CC">
        <w:rPr>
          <w:rStyle w:val="FontStyle77"/>
          <w:vertAlign w:val="subscript"/>
          <w:lang w:eastAsia="en-US"/>
        </w:rPr>
        <w:t>SC</w:t>
      </w:r>
      <w:r w:rsidRPr="008C30CC">
        <w:rPr>
          <w:rStyle w:val="FontStyle77"/>
          <w:lang w:eastAsia="en-US"/>
        </w:rPr>
        <w:tab/>
      </w:r>
      <w:r w:rsidRPr="008C30CC">
        <w:rPr>
          <w:rStyle w:val="FontStyle85"/>
          <w:lang w:eastAsia="en-US"/>
        </w:rPr>
        <w:t xml:space="preserve">= </w:t>
      </w:r>
      <w:r w:rsidR="008C30CC" w:rsidRPr="008C30CC">
        <w:rPr>
          <w:rStyle w:val="FontStyle85"/>
          <w:lang w:eastAsia="en-US"/>
        </w:rPr>
        <w:t xml:space="preserve">kwantiteit van </w:t>
      </w:r>
      <w:r w:rsidRPr="008C30CC">
        <w:rPr>
          <w:rStyle w:val="FontStyle85"/>
          <w:lang w:eastAsia="en-US"/>
        </w:rPr>
        <w:t>FSC</w:t>
      </w:r>
      <w:r w:rsidR="008C30CC" w:rsidRPr="008C30CC">
        <w:rPr>
          <w:rStyle w:val="FontStyle85"/>
          <w:lang w:eastAsia="en-US"/>
        </w:rPr>
        <w:t>-</w:t>
      </w:r>
      <w:r w:rsidRPr="008C30CC">
        <w:rPr>
          <w:rStyle w:val="FontStyle85"/>
          <w:lang w:eastAsia="en-US"/>
        </w:rPr>
        <w:t>input</w:t>
      </w:r>
    </w:p>
    <w:p w:rsidR="00414355" w:rsidRPr="008C30CC" w:rsidRDefault="00414355">
      <w:pPr>
        <w:pStyle w:val="Style20"/>
        <w:widowControl/>
        <w:spacing w:before="5" w:line="226" w:lineRule="exact"/>
        <w:ind w:left="730"/>
        <w:jc w:val="left"/>
        <w:rPr>
          <w:rStyle w:val="FontStyle76"/>
          <w:lang w:eastAsia="en-US"/>
        </w:rPr>
      </w:pPr>
      <w:r w:rsidRPr="008C30CC">
        <w:rPr>
          <w:rStyle w:val="FontStyle76"/>
          <w:lang w:eastAsia="en-US"/>
        </w:rPr>
        <w:t>Q</w:t>
      </w:r>
      <w:r w:rsidR="00223FB3">
        <w:rPr>
          <w:rStyle w:val="FontStyle77"/>
          <w:lang w:eastAsia="en-US"/>
        </w:rPr>
        <w:t>post-consumer</w:t>
      </w:r>
      <w:r w:rsidRPr="008C30CC">
        <w:rPr>
          <w:rStyle w:val="FontStyle77"/>
          <w:lang w:eastAsia="en-US"/>
        </w:rPr>
        <w:t xml:space="preserve"> </w:t>
      </w:r>
      <w:r w:rsidR="000B5DD9">
        <w:rPr>
          <w:rStyle w:val="FontStyle77"/>
          <w:lang w:eastAsia="en-US"/>
        </w:rPr>
        <w:t xml:space="preserve">     </w:t>
      </w:r>
      <w:r w:rsidRPr="008C30CC">
        <w:rPr>
          <w:rStyle w:val="FontStyle77"/>
          <w:lang w:eastAsia="en-US"/>
        </w:rPr>
        <w:t xml:space="preserve"> </w:t>
      </w:r>
      <w:r w:rsidRPr="008C30CC">
        <w:rPr>
          <w:rStyle w:val="FontStyle85"/>
          <w:lang w:eastAsia="en-US"/>
        </w:rPr>
        <w:t xml:space="preserve">= </w:t>
      </w:r>
      <w:r w:rsidR="008C30CC" w:rsidRPr="008C30CC">
        <w:rPr>
          <w:rStyle w:val="FontStyle85"/>
          <w:lang w:eastAsia="en-US"/>
        </w:rPr>
        <w:t xml:space="preserve">kwantiteit van </w:t>
      </w:r>
      <w:r w:rsidR="00223FB3">
        <w:rPr>
          <w:rStyle w:val="FontStyle85"/>
          <w:lang w:eastAsia="en-US"/>
        </w:rPr>
        <w:t>post-consumer</w:t>
      </w:r>
      <w:r w:rsidRPr="008C30CC">
        <w:rPr>
          <w:rStyle w:val="FontStyle85"/>
          <w:lang w:eastAsia="en-US"/>
        </w:rPr>
        <w:t xml:space="preserve"> </w:t>
      </w:r>
      <w:r w:rsidRPr="008C30CC">
        <w:rPr>
          <w:rStyle w:val="FontStyle76"/>
          <w:lang w:eastAsia="en-US"/>
        </w:rPr>
        <w:t>input</w:t>
      </w:r>
    </w:p>
    <w:p w:rsidR="00414355" w:rsidRPr="008C30CC" w:rsidRDefault="00414355">
      <w:pPr>
        <w:pStyle w:val="Style20"/>
        <w:widowControl/>
        <w:tabs>
          <w:tab w:val="left" w:pos="1982"/>
        </w:tabs>
        <w:spacing w:line="226" w:lineRule="exact"/>
        <w:ind w:left="730"/>
        <w:jc w:val="left"/>
        <w:rPr>
          <w:rStyle w:val="FontStyle85"/>
          <w:lang w:eastAsia="en-US"/>
        </w:rPr>
      </w:pPr>
      <w:r w:rsidRPr="008C30CC">
        <w:rPr>
          <w:rStyle w:val="FontStyle76"/>
          <w:lang w:eastAsia="en-US"/>
        </w:rPr>
        <w:t>Q</w:t>
      </w:r>
      <w:r w:rsidR="008C30CC" w:rsidRPr="008C30CC">
        <w:rPr>
          <w:rStyle w:val="FontStyle77"/>
          <w:lang w:eastAsia="en-US"/>
        </w:rPr>
        <w:t>totaal</w:t>
      </w:r>
      <w:r w:rsidRPr="008C30CC">
        <w:rPr>
          <w:rStyle w:val="FontStyle77"/>
          <w:lang w:eastAsia="en-US"/>
        </w:rPr>
        <w:tab/>
      </w:r>
      <w:r w:rsidRPr="008C30CC">
        <w:rPr>
          <w:rStyle w:val="FontStyle85"/>
          <w:lang w:eastAsia="en-US"/>
        </w:rPr>
        <w:t xml:space="preserve">= </w:t>
      </w:r>
      <w:r w:rsidR="008C30CC" w:rsidRPr="008C30CC">
        <w:rPr>
          <w:rStyle w:val="FontStyle85"/>
          <w:lang w:eastAsia="en-US"/>
        </w:rPr>
        <w:t>totaal</w:t>
      </w:r>
      <w:r w:rsidR="008C30CC">
        <w:rPr>
          <w:rStyle w:val="FontStyle85"/>
          <w:lang w:eastAsia="en-US"/>
        </w:rPr>
        <w:t>hoeveelheid</w:t>
      </w:r>
      <w:r w:rsidR="008C30CC" w:rsidRPr="008C30CC">
        <w:rPr>
          <w:rStyle w:val="FontStyle85"/>
          <w:lang w:eastAsia="en-US"/>
        </w:rPr>
        <w:t xml:space="preserve"> </w:t>
      </w:r>
      <w:r w:rsidR="00664908">
        <w:rPr>
          <w:rStyle w:val="FontStyle85"/>
          <w:lang w:eastAsia="en-US"/>
        </w:rPr>
        <w:t>inputs (</w:t>
      </w:r>
      <w:r w:rsidR="008C30CC" w:rsidRPr="008C30CC">
        <w:rPr>
          <w:rStyle w:val="FontStyle85"/>
          <w:lang w:eastAsia="en-US"/>
        </w:rPr>
        <w:t xml:space="preserve">oorspronkelijk </w:t>
      </w:r>
      <w:r w:rsidRPr="008C30CC">
        <w:rPr>
          <w:rStyle w:val="FontStyle85"/>
          <w:lang w:eastAsia="en-US"/>
        </w:rPr>
        <w:t>materia</w:t>
      </w:r>
      <w:r w:rsidR="008C30CC">
        <w:rPr>
          <w:rStyle w:val="FontStyle85"/>
          <w:lang w:eastAsia="en-US"/>
        </w:rPr>
        <w:t>a</w:t>
      </w:r>
      <w:r w:rsidRPr="008C30CC">
        <w:rPr>
          <w:rStyle w:val="FontStyle85"/>
          <w:lang w:eastAsia="en-US"/>
        </w:rPr>
        <w:t xml:space="preserve">l </w:t>
      </w:r>
      <w:r w:rsidR="008C30CC">
        <w:rPr>
          <w:rStyle w:val="FontStyle85"/>
          <w:lang w:eastAsia="en-US"/>
        </w:rPr>
        <w:t xml:space="preserve">en </w:t>
      </w:r>
      <w:r w:rsidR="000B5DD9">
        <w:rPr>
          <w:rStyle w:val="FontStyle85"/>
          <w:lang w:eastAsia="en-US"/>
        </w:rPr>
        <w:t>hergebruikt</w:t>
      </w:r>
      <w:r w:rsidR="008C30CC">
        <w:rPr>
          <w:rStyle w:val="FontStyle85"/>
          <w:lang w:eastAsia="en-US"/>
        </w:rPr>
        <w:t xml:space="preserve"> materiaal</w:t>
      </w:r>
      <w:r w:rsidR="00664908">
        <w:rPr>
          <w:rStyle w:val="FontStyle85"/>
          <w:lang w:eastAsia="en-US"/>
        </w:rPr>
        <w:t>)</w:t>
      </w:r>
    </w:p>
    <w:p w:rsidR="00414355" w:rsidRPr="00664908" w:rsidRDefault="00664908" w:rsidP="00414355">
      <w:pPr>
        <w:pStyle w:val="Style26"/>
        <w:widowControl/>
        <w:numPr>
          <w:ilvl w:val="0"/>
          <w:numId w:val="71"/>
        </w:numPr>
        <w:tabs>
          <w:tab w:val="left" w:pos="706"/>
        </w:tabs>
        <w:spacing w:before="130" w:line="240" w:lineRule="auto"/>
        <w:ind w:firstLine="0"/>
        <w:rPr>
          <w:rStyle w:val="FontStyle85"/>
          <w:lang w:eastAsia="en-US"/>
        </w:rPr>
      </w:pPr>
      <w:r w:rsidRPr="00664908">
        <w:rPr>
          <w:rStyle w:val="FontStyle85"/>
          <w:lang w:eastAsia="en-US"/>
        </w:rPr>
        <w:t>Voor elke productgroep dient de organisatie</w:t>
      </w:r>
      <w:r w:rsidR="00414355" w:rsidRPr="00664908">
        <w:rPr>
          <w:rStyle w:val="FontStyle85"/>
          <w:lang w:eastAsia="en-US"/>
        </w:rPr>
        <w:t xml:space="preserve"> </w:t>
      </w:r>
      <w:r w:rsidRPr="00664908">
        <w:rPr>
          <w:rStyle w:val="FontStyle85"/>
          <w:lang w:eastAsia="en-US"/>
        </w:rPr>
        <w:t xml:space="preserve">het inputpercentage te berekenen </w:t>
      </w:r>
      <w:r>
        <w:rPr>
          <w:rStyle w:val="FontStyle85"/>
          <w:lang w:eastAsia="en-US"/>
        </w:rPr>
        <w:t>op basis van</w:t>
      </w:r>
      <w:r w:rsidR="00414355" w:rsidRPr="00664908">
        <w:rPr>
          <w:rStyle w:val="FontStyle85"/>
          <w:lang w:eastAsia="en-US"/>
        </w:rPr>
        <w:t>:</w:t>
      </w:r>
    </w:p>
    <w:p w:rsidR="00414355" w:rsidRPr="00664908" w:rsidRDefault="00414355">
      <w:pPr>
        <w:widowControl/>
        <w:rPr>
          <w:sz w:val="2"/>
          <w:szCs w:val="2"/>
        </w:rPr>
      </w:pPr>
    </w:p>
    <w:p w:rsidR="00664908" w:rsidRPr="00664908" w:rsidRDefault="00664908" w:rsidP="00414355">
      <w:pPr>
        <w:pStyle w:val="Style24"/>
        <w:widowControl/>
        <w:numPr>
          <w:ilvl w:val="0"/>
          <w:numId w:val="72"/>
        </w:numPr>
        <w:tabs>
          <w:tab w:val="left" w:pos="1080"/>
        </w:tabs>
        <w:spacing w:before="19"/>
        <w:ind w:left="720"/>
        <w:rPr>
          <w:rStyle w:val="FontStyle85"/>
          <w:lang w:eastAsia="en-US"/>
        </w:rPr>
      </w:pPr>
      <w:r w:rsidRPr="00664908">
        <w:rPr>
          <w:rStyle w:val="FontStyle85"/>
          <w:lang w:eastAsia="en-US"/>
        </w:rPr>
        <w:t>De input voor dezelfde claimperiode of werkorder (enkel percentage)</w:t>
      </w:r>
      <w:r>
        <w:rPr>
          <w:rStyle w:val="FontStyle85"/>
          <w:lang w:eastAsia="en-US"/>
        </w:rPr>
        <w:t>, OF</w:t>
      </w:r>
    </w:p>
    <w:p w:rsidR="00664908" w:rsidRPr="00664908" w:rsidRDefault="00664908" w:rsidP="00414355">
      <w:pPr>
        <w:pStyle w:val="Style24"/>
        <w:widowControl/>
        <w:numPr>
          <w:ilvl w:val="0"/>
          <w:numId w:val="72"/>
        </w:numPr>
        <w:tabs>
          <w:tab w:val="left" w:pos="1080"/>
        </w:tabs>
        <w:ind w:left="720"/>
        <w:rPr>
          <w:rStyle w:val="FontStyle85"/>
          <w:lang w:eastAsia="en-US"/>
        </w:rPr>
      </w:pPr>
      <w:r w:rsidRPr="00664908">
        <w:rPr>
          <w:rStyle w:val="FontStyle85"/>
          <w:lang w:eastAsia="en-US"/>
        </w:rPr>
        <w:t>De input voor een gespecificeerd aantal eerdere claimperiodes (rollend gemiddelde</w:t>
      </w:r>
      <w:r w:rsidR="000B5DD9">
        <w:rPr>
          <w:rStyle w:val="FontStyle85"/>
          <w:lang w:eastAsia="en-US"/>
        </w:rPr>
        <w:t xml:space="preserve"> of</w:t>
      </w:r>
      <w:r w:rsidRPr="00664908">
        <w:rPr>
          <w:rStyle w:val="FontStyle85"/>
          <w:lang w:eastAsia="en-US"/>
        </w:rPr>
        <w:t xml:space="preserve"> </w:t>
      </w:r>
      <w:r w:rsidR="000B5DD9">
        <w:rPr>
          <w:rStyle w:val="FontStyle85"/>
          <w:lang w:eastAsia="en-US"/>
        </w:rPr>
        <w:t xml:space="preserve">‘rolling average’ </w:t>
      </w:r>
      <w:r w:rsidRPr="00664908">
        <w:rPr>
          <w:rStyle w:val="FontStyle85"/>
          <w:lang w:eastAsia="en-US"/>
        </w:rPr>
        <w:t>percentage)</w:t>
      </w:r>
    </w:p>
    <w:p w:rsidR="00664908" w:rsidRPr="00664908" w:rsidRDefault="00664908">
      <w:pPr>
        <w:pStyle w:val="Style28"/>
        <w:widowControl/>
        <w:spacing w:before="115"/>
        <w:ind w:left="720" w:hanging="720"/>
        <w:rPr>
          <w:rStyle w:val="FontStyle85"/>
          <w:lang w:eastAsia="en-US"/>
        </w:rPr>
      </w:pPr>
      <w:r w:rsidRPr="00664908">
        <w:rPr>
          <w:rStyle w:val="FontStyle85"/>
          <w:lang w:eastAsia="en-US"/>
        </w:rPr>
        <w:t>NB</w:t>
      </w:r>
      <w:r w:rsidR="00414355" w:rsidRPr="00664908">
        <w:rPr>
          <w:rStyle w:val="FontStyle85"/>
          <w:lang w:eastAsia="en-US"/>
        </w:rPr>
        <w:t>: FSC</w:t>
      </w:r>
      <w:r w:rsidRPr="00664908">
        <w:rPr>
          <w:rStyle w:val="FontStyle85"/>
          <w:lang w:eastAsia="en-US"/>
        </w:rPr>
        <w:t>-</w:t>
      </w:r>
      <w:r w:rsidR="00414355" w:rsidRPr="00664908">
        <w:rPr>
          <w:rStyle w:val="FontStyle85"/>
          <w:lang w:eastAsia="en-US"/>
        </w:rPr>
        <w:t xml:space="preserve">claims </w:t>
      </w:r>
      <w:r w:rsidRPr="00664908">
        <w:rPr>
          <w:rStyle w:val="FontStyle85"/>
          <w:lang w:eastAsia="en-US"/>
        </w:rPr>
        <w:t xml:space="preserve">gebaseerd op een rollend gemiddelde </w:t>
      </w:r>
      <w:r>
        <w:rPr>
          <w:rStyle w:val="FontStyle85"/>
          <w:lang w:eastAsia="en-US"/>
        </w:rPr>
        <w:t xml:space="preserve">kunnen alleen gemaakt worden indien het aangegeven aantal eerdere claimperiodes </w:t>
      </w:r>
      <w:r w:rsidR="000B5DD9">
        <w:rPr>
          <w:rStyle w:val="FontStyle85"/>
          <w:lang w:eastAsia="en-US"/>
        </w:rPr>
        <w:t xml:space="preserve">voltooid is gerekend </w:t>
      </w:r>
      <w:r>
        <w:rPr>
          <w:rStyle w:val="FontStyle85"/>
          <w:lang w:eastAsia="en-US"/>
        </w:rPr>
        <w:t>vanaf het moment dat gestart is met productgroe</w:t>
      </w:r>
      <w:r w:rsidR="000B5DD9">
        <w:rPr>
          <w:rStyle w:val="FontStyle85"/>
          <w:lang w:eastAsia="en-US"/>
        </w:rPr>
        <w:t>pen onder een percentagesysteem</w:t>
      </w:r>
      <w:r>
        <w:rPr>
          <w:rStyle w:val="FontStyle85"/>
          <w:lang w:eastAsia="en-US"/>
        </w:rPr>
        <w:t>.</w:t>
      </w:r>
    </w:p>
    <w:p w:rsidR="00664908" w:rsidRPr="00664908" w:rsidRDefault="00664908" w:rsidP="00414355">
      <w:pPr>
        <w:pStyle w:val="Style26"/>
        <w:widowControl/>
        <w:numPr>
          <w:ilvl w:val="0"/>
          <w:numId w:val="73"/>
        </w:numPr>
        <w:tabs>
          <w:tab w:val="left" w:pos="706"/>
        </w:tabs>
        <w:spacing w:before="115"/>
        <w:ind w:left="706" w:hanging="706"/>
        <w:rPr>
          <w:rStyle w:val="FontStyle85"/>
          <w:lang w:eastAsia="en-US"/>
        </w:rPr>
      </w:pPr>
      <w:r w:rsidRPr="00664908">
        <w:rPr>
          <w:rStyle w:val="FontStyle85"/>
          <w:lang w:eastAsia="en-US"/>
        </w:rPr>
        <w:t xml:space="preserve">De periode waarover het inputpercentage wordt berekend dient </w:t>
      </w:r>
      <w:r>
        <w:rPr>
          <w:rStyle w:val="FontStyle85"/>
          <w:lang w:eastAsia="en-US"/>
        </w:rPr>
        <w:t xml:space="preserve">niet groter te zijn dan 12 maanden, tenzij dit </w:t>
      </w:r>
      <w:r w:rsidR="00A233B3">
        <w:rPr>
          <w:rStyle w:val="FontStyle85"/>
          <w:lang w:eastAsia="en-US"/>
        </w:rPr>
        <w:t>billijk is vanwege de aard van de zaak en toegestaan is door de FSC-</w:t>
      </w:r>
      <w:r w:rsidR="000B5DD9">
        <w:rPr>
          <w:rStyle w:val="FontStyle85"/>
          <w:lang w:eastAsia="en-US"/>
        </w:rPr>
        <w:t>geac</w:t>
      </w:r>
      <w:r w:rsidR="002107ED">
        <w:rPr>
          <w:rStyle w:val="FontStyle85"/>
          <w:lang w:eastAsia="en-US"/>
        </w:rPr>
        <w:t>krediet</w:t>
      </w:r>
      <w:r w:rsidR="000B5DD9">
        <w:rPr>
          <w:rStyle w:val="FontStyle85"/>
          <w:lang w:eastAsia="en-US"/>
        </w:rPr>
        <w:t>eerde</w:t>
      </w:r>
      <w:r w:rsidR="00A233B3">
        <w:rPr>
          <w:rStyle w:val="FontStyle85"/>
          <w:lang w:eastAsia="en-US"/>
        </w:rPr>
        <w:t xml:space="preserve"> certificeringsinstantie.</w:t>
      </w:r>
    </w:p>
    <w:p w:rsidR="00A233B3" w:rsidRPr="00710985" w:rsidRDefault="00A233B3">
      <w:pPr>
        <w:pStyle w:val="Style21"/>
        <w:widowControl/>
        <w:tabs>
          <w:tab w:val="left" w:pos="547"/>
        </w:tabs>
        <w:spacing w:before="10"/>
        <w:rPr>
          <w:rStyle w:val="FontStyle86"/>
          <w:lang w:eastAsia="en-US"/>
        </w:rPr>
      </w:pPr>
    </w:p>
    <w:p w:rsidR="00414355" w:rsidRDefault="00414355">
      <w:pPr>
        <w:pStyle w:val="Style21"/>
        <w:widowControl/>
        <w:tabs>
          <w:tab w:val="left" w:pos="547"/>
        </w:tabs>
        <w:spacing w:before="10"/>
        <w:rPr>
          <w:rStyle w:val="FontStyle86"/>
          <w:lang w:val="en-US" w:eastAsia="en-US"/>
        </w:rPr>
      </w:pPr>
      <w:r>
        <w:rPr>
          <w:rStyle w:val="FontStyle86"/>
          <w:lang w:val="en-US" w:eastAsia="en-US"/>
        </w:rPr>
        <w:t>8.4</w:t>
      </w:r>
      <w:r>
        <w:rPr>
          <w:rStyle w:val="FontStyle86"/>
          <w:lang w:val="en-US" w:eastAsia="en-US"/>
        </w:rPr>
        <w:tab/>
        <w:t>FSC</w:t>
      </w:r>
      <w:r w:rsidR="00A233B3">
        <w:rPr>
          <w:rStyle w:val="FontStyle86"/>
          <w:lang w:val="en-US" w:eastAsia="en-US"/>
        </w:rPr>
        <w:t>-</w:t>
      </w:r>
      <w:r>
        <w:rPr>
          <w:rStyle w:val="FontStyle86"/>
          <w:lang w:val="en-US" w:eastAsia="en-US"/>
        </w:rPr>
        <w:t xml:space="preserve">claims </w:t>
      </w:r>
      <w:r w:rsidR="00A233B3">
        <w:rPr>
          <w:rStyle w:val="FontStyle86"/>
          <w:lang w:val="en-US" w:eastAsia="en-US"/>
        </w:rPr>
        <w:t xml:space="preserve">voor </w:t>
      </w:r>
      <w:r>
        <w:rPr>
          <w:rStyle w:val="FontStyle86"/>
          <w:lang w:val="en-US" w:eastAsia="en-US"/>
        </w:rPr>
        <w:t>outputs</w:t>
      </w:r>
    </w:p>
    <w:p w:rsidR="00414355" w:rsidRPr="00A233B3" w:rsidRDefault="00A233B3" w:rsidP="00414355">
      <w:pPr>
        <w:pStyle w:val="Style26"/>
        <w:widowControl/>
        <w:numPr>
          <w:ilvl w:val="0"/>
          <w:numId w:val="74"/>
        </w:numPr>
        <w:tabs>
          <w:tab w:val="left" w:pos="706"/>
        </w:tabs>
        <w:spacing w:before="125"/>
        <w:ind w:left="706" w:hanging="706"/>
        <w:rPr>
          <w:rStyle w:val="FontStyle85"/>
          <w:lang w:eastAsia="en-US"/>
        </w:rPr>
      </w:pPr>
      <w:r w:rsidRPr="00A233B3">
        <w:rPr>
          <w:rStyle w:val="FontStyle85"/>
          <w:lang w:eastAsia="en-US"/>
        </w:rPr>
        <w:t xml:space="preserve">De organisatie mag de totale output over een claimperiode of werkorder </w:t>
      </w:r>
      <w:r>
        <w:rPr>
          <w:rStyle w:val="FontStyle85"/>
          <w:lang w:eastAsia="en-US"/>
        </w:rPr>
        <w:t>van de FSC Mix productgroepen verkopen met een percentageclaim die identiek is aan of lager dan het berekende inputpercentage.</w:t>
      </w:r>
      <w:r w:rsidR="00414355">
        <w:rPr>
          <w:rStyle w:val="FontStyle85"/>
          <w:vertAlign w:val="superscript"/>
          <w:lang w:val="en-US" w:eastAsia="en-US"/>
        </w:rPr>
        <w:footnoteReference w:id="13"/>
      </w:r>
    </w:p>
    <w:p w:rsidR="00A233B3" w:rsidRPr="00A233B3" w:rsidRDefault="00A233B3" w:rsidP="00414355">
      <w:pPr>
        <w:pStyle w:val="Style26"/>
        <w:widowControl/>
        <w:numPr>
          <w:ilvl w:val="0"/>
          <w:numId w:val="74"/>
        </w:numPr>
        <w:tabs>
          <w:tab w:val="left" w:pos="706"/>
        </w:tabs>
        <w:spacing w:before="115"/>
        <w:ind w:left="706" w:hanging="706"/>
        <w:rPr>
          <w:rStyle w:val="FontStyle85"/>
          <w:lang w:eastAsia="en-US"/>
        </w:rPr>
      </w:pPr>
      <w:r w:rsidRPr="00A233B3">
        <w:rPr>
          <w:rStyle w:val="FontStyle85"/>
          <w:lang w:eastAsia="en-US"/>
        </w:rPr>
        <w:t>De organisatie mag de totale ou</w:t>
      </w:r>
      <w:r>
        <w:rPr>
          <w:rStyle w:val="FontStyle85"/>
          <w:lang w:eastAsia="en-US"/>
        </w:rPr>
        <w:t>t</w:t>
      </w:r>
      <w:r w:rsidRPr="00A233B3">
        <w:rPr>
          <w:rStyle w:val="FontStyle85"/>
          <w:lang w:eastAsia="en-US"/>
        </w:rPr>
        <w:t xml:space="preserve">put over een claimperiode of werkorder </w:t>
      </w:r>
      <w:r>
        <w:rPr>
          <w:rStyle w:val="FontStyle85"/>
          <w:lang w:eastAsia="en-US"/>
        </w:rPr>
        <w:t>van de FSC Recycled productgroepen verkopen met een percentageclaim die identiek is aan of lager dan het berekende inputpercentage.</w:t>
      </w:r>
    </w:p>
    <w:p w:rsidR="00414355" w:rsidRPr="00CE0ACF" w:rsidRDefault="00A233B3" w:rsidP="00CE0ACF">
      <w:pPr>
        <w:pStyle w:val="Style26"/>
        <w:widowControl/>
        <w:numPr>
          <w:ilvl w:val="0"/>
          <w:numId w:val="74"/>
        </w:numPr>
        <w:tabs>
          <w:tab w:val="left" w:pos="706"/>
        </w:tabs>
        <w:spacing w:before="110"/>
        <w:ind w:left="706" w:hanging="706"/>
        <w:rPr>
          <w:rStyle w:val="FontStyle85"/>
          <w:lang w:eastAsia="en-US"/>
        </w:rPr>
      </w:pPr>
      <w:r w:rsidRPr="00A233B3">
        <w:rPr>
          <w:rStyle w:val="FontStyle85"/>
          <w:lang w:eastAsia="en-US"/>
        </w:rPr>
        <w:t>De organisatie mag het deel van de output van een claimperiode dat niet met een FSC-percentageclaim is verkocht, verkopen als FSC Controlled Wood.</w:t>
      </w:r>
      <w:r w:rsidR="00414355">
        <w:rPr>
          <w:rStyle w:val="FontStyle85"/>
          <w:vertAlign w:val="superscript"/>
          <w:lang w:val="en-US" w:eastAsia="en-US"/>
        </w:rPr>
        <w:footnoteReference w:id="14"/>
      </w:r>
    </w:p>
    <w:p w:rsidR="00414355" w:rsidRPr="00CE0ACF" w:rsidRDefault="00414355">
      <w:pPr>
        <w:pStyle w:val="Style21"/>
        <w:widowControl/>
        <w:spacing w:line="240" w:lineRule="exact"/>
        <w:rPr>
          <w:sz w:val="20"/>
          <w:szCs w:val="20"/>
        </w:rPr>
      </w:pPr>
    </w:p>
    <w:p w:rsidR="00414355" w:rsidRPr="00CE0ACF" w:rsidRDefault="00414355">
      <w:pPr>
        <w:pStyle w:val="Style21"/>
        <w:widowControl/>
        <w:tabs>
          <w:tab w:val="left" w:pos="547"/>
        </w:tabs>
        <w:spacing w:before="14"/>
        <w:rPr>
          <w:rStyle w:val="FontStyle86"/>
          <w:lang w:eastAsia="en-US"/>
        </w:rPr>
      </w:pPr>
      <w:r w:rsidRPr="00CE0ACF">
        <w:rPr>
          <w:rStyle w:val="FontStyle86"/>
          <w:lang w:eastAsia="en-US"/>
        </w:rPr>
        <w:t>8.5</w:t>
      </w:r>
      <w:r w:rsidRPr="00CE0ACF">
        <w:rPr>
          <w:rStyle w:val="FontStyle86"/>
          <w:lang w:eastAsia="en-US"/>
        </w:rPr>
        <w:tab/>
        <w:t>Promoti</w:t>
      </w:r>
      <w:r w:rsidR="00CE0ACF" w:rsidRPr="00CE0ACF">
        <w:rPr>
          <w:rStyle w:val="FontStyle86"/>
          <w:lang w:eastAsia="en-US"/>
        </w:rPr>
        <w:t>e</w:t>
      </w:r>
      <w:r w:rsidRPr="00CE0ACF">
        <w:rPr>
          <w:rStyle w:val="FontStyle86"/>
          <w:lang w:eastAsia="en-US"/>
        </w:rPr>
        <w:t xml:space="preserve"> </w:t>
      </w:r>
      <w:r w:rsidR="00CE0ACF" w:rsidRPr="00CE0ACF">
        <w:rPr>
          <w:rStyle w:val="FontStyle86"/>
          <w:lang w:eastAsia="en-US"/>
        </w:rPr>
        <w:t>van producten</w:t>
      </w:r>
    </w:p>
    <w:p w:rsidR="00CE0ACF" w:rsidRPr="00CE0ACF" w:rsidRDefault="00414355">
      <w:pPr>
        <w:pStyle w:val="Style28"/>
        <w:widowControl/>
        <w:spacing w:before="130" w:line="226" w:lineRule="exact"/>
        <w:ind w:left="710" w:hanging="710"/>
        <w:rPr>
          <w:rStyle w:val="FontStyle85"/>
          <w:lang w:eastAsia="en-US"/>
        </w:rPr>
      </w:pPr>
      <w:r w:rsidRPr="00CE0ACF">
        <w:rPr>
          <w:rStyle w:val="FontStyle85"/>
          <w:lang w:eastAsia="en-US"/>
        </w:rPr>
        <w:t xml:space="preserve">8.5.1    </w:t>
      </w:r>
      <w:r w:rsidR="00CE0ACF" w:rsidRPr="00CE0ACF">
        <w:rPr>
          <w:rStyle w:val="FontStyle85"/>
          <w:lang w:eastAsia="en-US"/>
        </w:rPr>
        <w:t xml:space="preserve">De organisatie dient ervoor te zorgen dat de FSC-handelsmerken niet gebruikt worden voor de promotie van producten die niet voldoen aan de </w:t>
      </w:r>
      <w:r w:rsidR="000B5DD9">
        <w:rPr>
          <w:rStyle w:val="FontStyle85"/>
          <w:lang w:eastAsia="en-US"/>
        </w:rPr>
        <w:t xml:space="preserve">drempels (minimumpercentages) </w:t>
      </w:r>
      <w:r w:rsidR="00CE0ACF" w:rsidRPr="00CE0ACF">
        <w:rPr>
          <w:rStyle w:val="FontStyle85"/>
          <w:lang w:eastAsia="en-US"/>
        </w:rPr>
        <w:t>voor labeling, zoals beschreven in Deel III van deze standaard.</w:t>
      </w:r>
    </w:p>
    <w:p w:rsidR="00414355" w:rsidRPr="00710985" w:rsidRDefault="00CE0ACF">
      <w:pPr>
        <w:pStyle w:val="Style35"/>
        <w:widowControl/>
        <w:jc w:val="both"/>
        <w:rPr>
          <w:rStyle w:val="FontStyle80"/>
          <w:lang w:eastAsia="en-US"/>
        </w:rPr>
      </w:pPr>
      <w:r w:rsidRPr="00710985">
        <w:rPr>
          <w:rStyle w:val="FontStyle80"/>
          <w:lang w:eastAsia="en-US"/>
        </w:rPr>
        <w:br w:type="page"/>
      </w:r>
      <w:r w:rsidR="0056057B">
        <w:rPr>
          <w:rStyle w:val="FontStyle80"/>
          <w:lang w:eastAsia="en-US"/>
        </w:rPr>
        <w:lastRenderedPageBreak/>
        <w:t xml:space="preserve">9   </w:t>
      </w:r>
      <w:r w:rsidR="002107ED">
        <w:rPr>
          <w:rStyle w:val="FontStyle80"/>
          <w:lang w:eastAsia="en-US"/>
        </w:rPr>
        <w:t>Krediet</w:t>
      </w:r>
      <w:r w:rsidR="00414355" w:rsidRPr="00710985">
        <w:rPr>
          <w:rStyle w:val="FontStyle80"/>
          <w:lang w:eastAsia="en-US"/>
        </w:rPr>
        <w:t>syst</w:t>
      </w:r>
      <w:r w:rsidR="00A431BC" w:rsidRPr="00710985">
        <w:rPr>
          <w:rStyle w:val="FontStyle80"/>
          <w:lang w:eastAsia="en-US"/>
        </w:rPr>
        <w:t>e</w:t>
      </w:r>
      <w:r w:rsidR="00414355" w:rsidRPr="00710985">
        <w:rPr>
          <w:rStyle w:val="FontStyle80"/>
          <w:lang w:eastAsia="en-US"/>
        </w:rPr>
        <w:t>em</w:t>
      </w:r>
    </w:p>
    <w:p w:rsidR="00414355" w:rsidRPr="00710985" w:rsidRDefault="00414355">
      <w:pPr>
        <w:pStyle w:val="Style55"/>
        <w:widowControl/>
        <w:spacing w:line="240" w:lineRule="exact"/>
        <w:rPr>
          <w:sz w:val="20"/>
          <w:szCs w:val="20"/>
        </w:rPr>
      </w:pPr>
    </w:p>
    <w:p w:rsidR="00A431BC" w:rsidRDefault="00A431BC">
      <w:pPr>
        <w:pStyle w:val="Style55"/>
        <w:widowControl/>
        <w:spacing w:before="43"/>
        <w:rPr>
          <w:rStyle w:val="FontStyle85"/>
          <w:lang w:eastAsia="en-US"/>
        </w:rPr>
      </w:pPr>
      <w:r w:rsidRPr="00A431BC">
        <w:rPr>
          <w:rStyle w:val="FontStyle85"/>
          <w:lang w:eastAsia="en-US"/>
        </w:rPr>
        <w:t xml:space="preserve">Het </w:t>
      </w:r>
      <w:r w:rsidR="0056057B">
        <w:rPr>
          <w:rStyle w:val="FontStyle85"/>
          <w:lang w:eastAsia="en-US"/>
        </w:rPr>
        <w:t>krediet</w:t>
      </w:r>
      <w:r w:rsidR="00414355" w:rsidRPr="00A431BC">
        <w:rPr>
          <w:rStyle w:val="FontStyle85"/>
          <w:lang w:eastAsia="en-US"/>
        </w:rPr>
        <w:t>syste</w:t>
      </w:r>
      <w:r w:rsidRPr="00A431BC">
        <w:rPr>
          <w:rStyle w:val="FontStyle85"/>
          <w:lang w:eastAsia="en-US"/>
        </w:rPr>
        <w:t>e</w:t>
      </w:r>
      <w:r w:rsidR="00414355" w:rsidRPr="00A431BC">
        <w:rPr>
          <w:rStyle w:val="FontStyle85"/>
          <w:lang w:eastAsia="en-US"/>
        </w:rPr>
        <w:t xml:space="preserve">m </w:t>
      </w:r>
      <w:r w:rsidRPr="00A431BC">
        <w:rPr>
          <w:rStyle w:val="FontStyle85"/>
          <w:lang w:eastAsia="en-US"/>
        </w:rPr>
        <w:t xml:space="preserve">kan worden gebruikt voor </w:t>
      </w:r>
      <w:r w:rsidR="00414355" w:rsidRPr="00A431BC">
        <w:rPr>
          <w:rStyle w:val="FontStyle85"/>
          <w:lang w:eastAsia="en-US"/>
        </w:rPr>
        <w:t xml:space="preserve">FSC Mix </w:t>
      </w:r>
      <w:r>
        <w:rPr>
          <w:rStyle w:val="FontStyle85"/>
          <w:lang w:eastAsia="en-US"/>
        </w:rPr>
        <w:t xml:space="preserve">en </w:t>
      </w:r>
      <w:r w:rsidR="00414355" w:rsidRPr="00A431BC">
        <w:rPr>
          <w:rStyle w:val="FontStyle85"/>
          <w:lang w:eastAsia="en-US"/>
        </w:rPr>
        <w:t>FSC Recycled productgro</w:t>
      </w:r>
      <w:r>
        <w:rPr>
          <w:rStyle w:val="FontStyle85"/>
          <w:lang w:eastAsia="en-US"/>
        </w:rPr>
        <w:t>epen</w:t>
      </w:r>
      <w:r w:rsidR="00414355" w:rsidRPr="00A431BC">
        <w:rPr>
          <w:rStyle w:val="FontStyle85"/>
          <w:lang w:eastAsia="en-US"/>
        </w:rPr>
        <w:t xml:space="preserve">. </w:t>
      </w:r>
      <w:r>
        <w:rPr>
          <w:rStyle w:val="FontStyle85"/>
          <w:lang w:eastAsia="en-US"/>
        </w:rPr>
        <w:t xml:space="preserve">Het is niet toepasbaar </w:t>
      </w:r>
      <w:r w:rsidR="001D3DA5">
        <w:rPr>
          <w:rStyle w:val="FontStyle85"/>
          <w:lang w:eastAsia="en-US"/>
        </w:rPr>
        <w:t>op</w:t>
      </w:r>
      <w:r>
        <w:rPr>
          <w:rStyle w:val="FontStyle85"/>
          <w:lang w:eastAsia="en-US"/>
        </w:rPr>
        <w:t xml:space="preserve"> drukprocessen en handelsactiviteiten met betrekki</w:t>
      </w:r>
      <w:r w:rsidR="002107ED">
        <w:rPr>
          <w:rStyle w:val="FontStyle85"/>
          <w:lang w:eastAsia="en-US"/>
        </w:rPr>
        <w:t>ng tot eindproducten. Het krediet</w:t>
      </w:r>
      <w:r>
        <w:rPr>
          <w:rStyle w:val="FontStyle85"/>
          <w:lang w:eastAsia="en-US"/>
        </w:rPr>
        <w:t>systeem kan slechts worden toegepast op het niveau van één fysieke (opslag, distributie, productie, etc.) locatie.</w:t>
      </w:r>
    </w:p>
    <w:p w:rsidR="00414355" w:rsidRDefault="00A431BC" w:rsidP="00414355">
      <w:pPr>
        <w:pStyle w:val="Style21"/>
        <w:widowControl/>
        <w:numPr>
          <w:ilvl w:val="0"/>
          <w:numId w:val="75"/>
        </w:numPr>
        <w:tabs>
          <w:tab w:val="left" w:pos="542"/>
        </w:tabs>
        <w:spacing w:before="288"/>
        <w:rPr>
          <w:rStyle w:val="FontStyle86"/>
          <w:lang w:val="en-US" w:eastAsia="en-US"/>
        </w:rPr>
      </w:pPr>
      <w:r>
        <w:rPr>
          <w:rStyle w:val="FontStyle86"/>
          <w:lang w:val="en-US" w:eastAsia="en-US"/>
        </w:rPr>
        <w:t>Specificatie van claimperiodes</w:t>
      </w:r>
    </w:p>
    <w:p w:rsidR="00A431BC" w:rsidRPr="00A431BC" w:rsidRDefault="00414355">
      <w:pPr>
        <w:pStyle w:val="Style28"/>
        <w:widowControl/>
        <w:spacing w:before="130" w:line="226" w:lineRule="exact"/>
        <w:ind w:left="715" w:hanging="715"/>
        <w:jc w:val="both"/>
        <w:rPr>
          <w:rStyle w:val="FontStyle85"/>
          <w:lang w:eastAsia="en-US"/>
        </w:rPr>
      </w:pPr>
      <w:r w:rsidRPr="00A431BC">
        <w:rPr>
          <w:rStyle w:val="FontStyle85"/>
          <w:lang w:eastAsia="en-US"/>
        </w:rPr>
        <w:t xml:space="preserve">9.1.1 </w:t>
      </w:r>
      <w:r w:rsidR="00A431BC" w:rsidRPr="00A431BC">
        <w:rPr>
          <w:rStyle w:val="FontStyle85"/>
          <w:lang w:eastAsia="en-US"/>
        </w:rPr>
        <w:tab/>
        <w:t xml:space="preserve">Voor elke productgroep dient de organisatie een FSC </w:t>
      </w:r>
      <w:r w:rsidR="002107ED">
        <w:rPr>
          <w:rStyle w:val="FontStyle85"/>
          <w:lang w:eastAsia="en-US"/>
        </w:rPr>
        <w:t>krediet</w:t>
      </w:r>
      <w:r w:rsidR="00A431BC" w:rsidRPr="00A431BC">
        <w:rPr>
          <w:rStyle w:val="FontStyle85"/>
          <w:lang w:eastAsia="en-US"/>
        </w:rPr>
        <w:t xml:space="preserve"> account </w:t>
      </w:r>
      <w:r w:rsidR="00A431BC">
        <w:rPr>
          <w:rStyle w:val="FontStyle85"/>
          <w:lang w:eastAsia="en-US"/>
        </w:rPr>
        <w:t xml:space="preserve">op te zetten en bij te houden met gespecificeerde claimperiodes van maximaal 3 maanden, waarin bij- en afboekingen van FSC </w:t>
      </w:r>
      <w:r w:rsidR="002107ED">
        <w:rPr>
          <w:rStyle w:val="FontStyle85"/>
          <w:lang w:eastAsia="en-US"/>
        </w:rPr>
        <w:t>krediet</w:t>
      </w:r>
      <w:r w:rsidR="00A431BC">
        <w:rPr>
          <w:rStyle w:val="FontStyle85"/>
          <w:lang w:eastAsia="en-US"/>
        </w:rPr>
        <w:t>s dienen te worden bijgehouden.</w:t>
      </w:r>
    </w:p>
    <w:p w:rsidR="00414355" w:rsidRPr="00A431BC" w:rsidRDefault="00A431BC" w:rsidP="00414355">
      <w:pPr>
        <w:pStyle w:val="Style21"/>
        <w:widowControl/>
        <w:numPr>
          <w:ilvl w:val="0"/>
          <w:numId w:val="76"/>
        </w:numPr>
        <w:tabs>
          <w:tab w:val="left" w:pos="542"/>
        </w:tabs>
        <w:spacing w:before="240"/>
        <w:rPr>
          <w:rStyle w:val="FontStyle86"/>
          <w:lang w:eastAsia="en-US"/>
        </w:rPr>
      </w:pPr>
      <w:r w:rsidRPr="00A431BC">
        <w:rPr>
          <w:rStyle w:val="FontStyle86"/>
          <w:lang w:eastAsia="en-US"/>
        </w:rPr>
        <w:t xml:space="preserve">Vaststelling van </w:t>
      </w:r>
      <w:r w:rsidR="00414355" w:rsidRPr="00A431BC">
        <w:rPr>
          <w:rStyle w:val="FontStyle86"/>
          <w:lang w:eastAsia="en-US"/>
        </w:rPr>
        <w:t xml:space="preserve">FSC </w:t>
      </w:r>
      <w:r>
        <w:rPr>
          <w:rStyle w:val="FontStyle86"/>
          <w:lang w:eastAsia="en-US"/>
        </w:rPr>
        <w:t xml:space="preserve">en </w:t>
      </w:r>
      <w:r w:rsidR="00223FB3">
        <w:rPr>
          <w:rStyle w:val="FontStyle86"/>
          <w:lang w:eastAsia="en-US"/>
        </w:rPr>
        <w:t>post-consumer</w:t>
      </w:r>
      <w:r w:rsidR="00414355" w:rsidRPr="00A431BC">
        <w:rPr>
          <w:rStyle w:val="FontStyle86"/>
          <w:lang w:eastAsia="en-US"/>
        </w:rPr>
        <w:t xml:space="preserve"> input</w:t>
      </w:r>
    </w:p>
    <w:p w:rsidR="00A431BC" w:rsidRPr="00A431BC" w:rsidRDefault="00414355">
      <w:pPr>
        <w:pStyle w:val="Style28"/>
        <w:widowControl/>
        <w:spacing w:before="120"/>
        <w:ind w:left="720" w:hanging="720"/>
        <w:rPr>
          <w:rStyle w:val="FontStyle85"/>
          <w:lang w:eastAsia="en-US"/>
        </w:rPr>
      </w:pPr>
      <w:r w:rsidRPr="00A431BC">
        <w:rPr>
          <w:rStyle w:val="FontStyle85"/>
          <w:lang w:eastAsia="en-US"/>
        </w:rPr>
        <w:t xml:space="preserve">9.2.1    </w:t>
      </w:r>
      <w:r w:rsidR="00A431BC" w:rsidRPr="00A431BC">
        <w:rPr>
          <w:rStyle w:val="FontStyle85"/>
          <w:lang w:eastAsia="en-US"/>
        </w:rPr>
        <w:t xml:space="preserve">Voor FSC Mix en/of FSC Recycled inputs dient de organisatie </w:t>
      </w:r>
      <w:r w:rsidR="00A431BC">
        <w:rPr>
          <w:rStyle w:val="FontStyle85"/>
          <w:lang w:eastAsia="en-US"/>
        </w:rPr>
        <w:t xml:space="preserve">de percentageclaim of </w:t>
      </w:r>
      <w:r w:rsidR="002107ED">
        <w:rPr>
          <w:rStyle w:val="FontStyle85"/>
          <w:lang w:eastAsia="en-US"/>
        </w:rPr>
        <w:t>krediet</w:t>
      </w:r>
      <w:r w:rsidR="00A431BC">
        <w:rPr>
          <w:rStyle w:val="FontStyle85"/>
          <w:lang w:eastAsia="en-US"/>
        </w:rPr>
        <w:t xml:space="preserve">claim te gebruiken die vermeld is om de factuur van de leverancier, om vast te stellen welke hoeveelheden FSC en </w:t>
      </w:r>
      <w:r w:rsidR="00223FB3">
        <w:rPr>
          <w:rStyle w:val="FontStyle85"/>
          <w:lang w:eastAsia="en-US"/>
        </w:rPr>
        <w:t>post-consumer</w:t>
      </w:r>
      <w:r w:rsidR="00A431BC">
        <w:rPr>
          <w:rStyle w:val="FontStyle85"/>
          <w:lang w:eastAsia="en-US"/>
        </w:rPr>
        <w:t xml:space="preserve"> inputs er gebruikt zijn.</w:t>
      </w:r>
    </w:p>
    <w:p w:rsidR="00A431BC" w:rsidRPr="00A431BC" w:rsidRDefault="00A431BC">
      <w:pPr>
        <w:pStyle w:val="Style28"/>
        <w:widowControl/>
        <w:spacing w:before="115"/>
        <w:ind w:left="715" w:hanging="715"/>
        <w:rPr>
          <w:rStyle w:val="FontStyle85"/>
          <w:lang w:eastAsia="en-US"/>
        </w:rPr>
      </w:pPr>
      <w:r w:rsidRPr="00A431BC">
        <w:rPr>
          <w:rStyle w:val="FontStyle85"/>
          <w:lang w:eastAsia="en-US"/>
        </w:rPr>
        <w:t>NB</w:t>
      </w:r>
      <w:r w:rsidR="00414355" w:rsidRPr="00A431BC">
        <w:rPr>
          <w:rStyle w:val="FontStyle85"/>
          <w:lang w:eastAsia="en-US"/>
        </w:rPr>
        <w:t xml:space="preserve">: </w:t>
      </w:r>
      <w:r w:rsidRPr="00A431BC">
        <w:rPr>
          <w:rStyle w:val="FontStyle85"/>
          <w:lang w:eastAsia="en-US"/>
        </w:rPr>
        <w:t xml:space="preserve">Materiaal dat geleverd wordt met een </w:t>
      </w:r>
      <w:r w:rsidR="002107ED">
        <w:rPr>
          <w:rStyle w:val="FontStyle85"/>
          <w:lang w:eastAsia="en-US"/>
        </w:rPr>
        <w:t>krediet</w:t>
      </w:r>
      <w:r w:rsidRPr="00A431BC">
        <w:rPr>
          <w:rStyle w:val="FontStyle85"/>
          <w:lang w:eastAsia="en-US"/>
        </w:rPr>
        <w:t>claim dient geheel gebruikt te worden als FSC</w:t>
      </w:r>
      <w:r>
        <w:rPr>
          <w:rStyle w:val="FontStyle85"/>
          <w:lang w:eastAsia="en-US"/>
        </w:rPr>
        <w:t>-</w:t>
      </w:r>
      <w:r w:rsidRPr="00A431BC">
        <w:rPr>
          <w:rStyle w:val="FontStyle85"/>
          <w:lang w:eastAsia="en-US"/>
        </w:rPr>
        <w:t xml:space="preserve">input of </w:t>
      </w:r>
      <w:r w:rsidR="00223FB3">
        <w:rPr>
          <w:rStyle w:val="FontStyle85"/>
          <w:lang w:eastAsia="en-US"/>
        </w:rPr>
        <w:t>post-consumer</w:t>
      </w:r>
      <w:r w:rsidRPr="00A431BC">
        <w:rPr>
          <w:rStyle w:val="FontStyle85"/>
          <w:lang w:eastAsia="en-US"/>
        </w:rPr>
        <w:t xml:space="preserve"> input.</w:t>
      </w:r>
    </w:p>
    <w:p w:rsidR="00414355" w:rsidRPr="00A350B6" w:rsidRDefault="00414355" w:rsidP="00414355">
      <w:pPr>
        <w:pStyle w:val="Style21"/>
        <w:widowControl/>
        <w:numPr>
          <w:ilvl w:val="0"/>
          <w:numId w:val="77"/>
        </w:numPr>
        <w:tabs>
          <w:tab w:val="left" w:pos="542"/>
        </w:tabs>
        <w:spacing w:before="240"/>
        <w:rPr>
          <w:rStyle w:val="FontStyle86"/>
          <w:lang w:eastAsia="en-US"/>
        </w:rPr>
      </w:pPr>
      <w:r w:rsidRPr="00A350B6">
        <w:rPr>
          <w:rStyle w:val="FontStyle86"/>
          <w:lang w:eastAsia="en-US"/>
        </w:rPr>
        <w:t>FSC</w:t>
      </w:r>
      <w:r w:rsidR="00A350B6" w:rsidRPr="00A350B6">
        <w:rPr>
          <w:rStyle w:val="FontStyle86"/>
          <w:lang w:eastAsia="en-US"/>
        </w:rPr>
        <w:t>-</w:t>
      </w:r>
      <w:r w:rsidR="002107ED">
        <w:rPr>
          <w:rStyle w:val="FontStyle86"/>
          <w:lang w:eastAsia="en-US"/>
        </w:rPr>
        <w:t>krediet</w:t>
      </w:r>
      <w:r w:rsidRPr="00A350B6">
        <w:rPr>
          <w:rStyle w:val="FontStyle86"/>
          <w:lang w:eastAsia="en-US"/>
        </w:rPr>
        <w:t xml:space="preserve"> </w:t>
      </w:r>
      <w:r w:rsidR="00A350B6" w:rsidRPr="00A350B6">
        <w:rPr>
          <w:rStyle w:val="FontStyle86"/>
          <w:lang w:eastAsia="en-US"/>
        </w:rPr>
        <w:t xml:space="preserve">toevoegen aan de </w:t>
      </w:r>
      <w:r w:rsidR="002107ED">
        <w:rPr>
          <w:rStyle w:val="FontStyle86"/>
          <w:lang w:eastAsia="en-US"/>
        </w:rPr>
        <w:t>krediet</w:t>
      </w:r>
      <w:r w:rsidRPr="00A350B6">
        <w:rPr>
          <w:rStyle w:val="FontStyle86"/>
          <w:lang w:eastAsia="en-US"/>
        </w:rPr>
        <w:t xml:space="preserve"> account</w:t>
      </w:r>
    </w:p>
    <w:p w:rsidR="00414355" w:rsidRPr="00A350B6" w:rsidRDefault="00414355">
      <w:pPr>
        <w:widowControl/>
        <w:rPr>
          <w:sz w:val="2"/>
          <w:szCs w:val="2"/>
        </w:rPr>
      </w:pPr>
    </w:p>
    <w:p w:rsidR="00414355" w:rsidRPr="00A350B6" w:rsidRDefault="00A350B6" w:rsidP="00414355">
      <w:pPr>
        <w:pStyle w:val="Style26"/>
        <w:widowControl/>
        <w:numPr>
          <w:ilvl w:val="0"/>
          <w:numId w:val="78"/>
        </w:numPr>
        <w:tabs>
          <w:tab w:val="left" w:pos="706"/>
        </w:tabs>
        <w:spacing w:before="125"/>
        <w:ind w:left="706" w:hanging="706"/>
        <w:rPr>
          <w:rStyle w:val="FontStyle85"/>
          <w:lang w:eastAsia="en-US"/>
        </w:rPr>
      </w:pPr>
      <w:r w:rsidRPr="00A350B6">
        <w:rPr>
          <w:rStyle w:val="FontStyle85"/>
          <w:lang w:eastAsia="en-US"/>
        </w:rPr>
        <w:t xml:space="preserve">De organisatie dient de omgezette hoeveelheden </w:t>
      </w:r>
      <w:r w:rsidR="00414355" w:rsidRPr="00A350B6">
        <w:rPr>
          <w:rStyle w:val="FontStyle85"/>
          <w:lang w:eastAsia="en-US"/>
        </w:rPr>
        <w:t xml:space="preserve">(volume </w:t>
      </w:r>
      <w:r w:rsidRPr="00A350B6">
        <w:rPr>
          <w:rStyle w:val="FontStyle85"/>
          <w:lang w:eastAsia="en-US"/>
        </w:rPr>
        <w:t>of gewicht</w:t>
      </w:r>
      <w:r w:rsidR="00414355" w:rsidRPr="00A350B6">
        <w:rPr>
          <w:rStyle w:val="FontStyle85"/>
          <w:lang w:eastAsia="en-US"/>
        </w:rPr>
        <w:t xml:space="preserve">) </w:t>
      </w:r>
      <w:r w:rsidRPr="00A350B6">
        <w:rPr>
          <w:rStyle w:val="FontStyle85"/>
          <w:lang w:eastAsia="en-US"/>
        </w:rPr>
        <w:t xml:space="preserve">van </w:t>
      </w:r>
      <w:r w:rsidR="00414355" w:rsidRPr="00A350B6">
        <w:rPr>
          <w:rStyle w:val="FontStyle85"/>
          <w:lang w:eastAsia="en-US"/>
        </w:rPr>
        <w:t xml:space="preserve">FSC </w:t>
      </w:r>
      <w:r w:rsidRPr="00A350B6">
        <w:rPr>
          <w:rStyle w:val="FontStyle85"/>
          <w:lang w:eastAsia="en-US"/>
        </w:rPr>
        <w:t xml:space="preserve">en </w:t>
      </w:r>
      <w:r w:rsidR="00223FB3">
        <w:rPr>
          <w:rStyle w:val="FontStyle85"/>
          <w:lang w:eastAsia="en-US"/>
        </w:rPr>
        <w:t>post-consumer</w:t>
      </w:r>
      <w:r w:rsidR="00414355" w:rsidRPr="00A350B6">
        <w:rPr>
          <w:rStyle w:val="FontStyle85"/>
          <w:lang w:eastAsia="en-US"/>
        </w:rPr>
        <w:t xml:space="preserve"> inputs </w:t>
      </w:r>
      <w:r w:rsidRPr="00A350B6">
        <w:rPr>
          <w:color w:val="000000"/>
          <w:sz w:val="18"/>
          <w:szCs w:val="18"/>
          <w:lang w:eastAsia="en-US"/>
        </w:rPr>
        <w:t>als FSC</w:t>
      </w:r>
      <w:r>
        <w:rPr>
          <w:color w:val="000000"/>
          <w:sz w:val="18"/>
          <w:szCs w:val="18"/>
          <w:lang w:eastAsia="en-US"/>
        </w:rPr>
        <w:t xml:space="preserve"> </w:t>
      </w:r>
      <w:r w:rsidR="002107ED">
        <w:rPr>
          <w:color w:val="000000"/>
          <w:sz w:val="18"/>
          <w:szCs w:val="18"/>
          <w:lang w:eastAsia="en-US"/>
        </w:rPr>
        <w:t>krediet</w:t>
      </w:r>
      <w:r w:rsidRPr="00A350B6">
        <w:rPr>
          <w:color w:val="000000"/>
          <w:sz w:val="18"/>
          <w:szCs w:val="18"/>
          <w:lang w:eastAsia="en-US"/>
        </w:rPr>
        <w:t xml:space="preserve"> </w:t>
      </w:r>
      <w:r w:rsidRPr="00A350B6">
        <w:rPr>
          <w:rStyle w:val="FontStyle85"/>
          <w:lang w:eastAsia="en-US"/>
        </w:rPr>
        <w:t xml:space="preserve">toe te voegen </w:t>
      </w:r>
      <w:r>
        <w:rPr>
          <w:rStyle w:val="FontStyle85"/>
          <w:lang w:eastAsia="en-US"/>
        </w:rPr>
        <w:t xml:space="preserve">aan de FSC </w:t>
      </w:r>
      <w:r w:rsidR="002107ED">
        <w:rPr>
          <w:rStyle w:val="FontStyle85"/>
          <w:lang w:eastAsia="en-US"/>
        </w:rPr>
        <w:t>krediet</w:t>
      </w:r>
      <w:r>
        <w:rPr>
          <w:rStyle w:val="FontStyle85"/>
          <w:lang w:eastAsia="en-US"/>
        </w:rPr>
        <w:t xml:space="preserve"> account, met gebruikmaking van de </w:t>
      </w:r>
      <w:r w:rsidR="002107ED">
        <w:rPr>
          <w:rStyle w:val="FontStyle85"/>
          <w:lang w:eastAsia="en-US"/>
        </w:rPr>
        <w:t>conversie</w:t>
      </w:r>
      <w:r w:rsidR="00414355" w:rsidRPr="00A350B6">
        <w:rPr>
          <w:rStyle w:val="FontStyle85"/>
          <w:lang w:eastAsia="en-US"/>
        </w:rPr>
        <w:t>factor(</w:t>
      </w:r>
      <w:r>
        <w:rPr>
          <w:rStyle w:val="FontStyle85"/>
          <w:lang w:eastAsia="en-US"/>
        </w:rPr>
        <w:t>en</w:t>
      </w:r>
      <w:r w:rsidR="00414355" w:rsidRPr="00A350B6">
        <w:rPr>
          <w:rStyle w:val="FontStyle85"/>
          <w:lang w:eastAsia="en-US"/>
        </w:rPr>
        <w:t xml:space="preserve">) </w:t>
      </w:r>
      <w:r>
        <w:rPr>
          <w:rStyle w:val="FontStyle85"/>
          <w:lang w:eastAsia="en-US"/>
        </w:rPr>
        <w:t xml:space="preserve">die gespecificeerd </w:t>
      </w:r>
      <w:r w:rsidR="002107ED">
        <w:rPr>
          <w:rStyle w:val="FontStyle85"/>
          <w:lang w:eastAsia="en-US"/>
        </w:rPr>
        <w:t>is (</w:t>
      </w:r>
      <w:r>
        <w:rPr>
          <w:rStyle w:val="FontStyle85"/>
          <w:lang w:eastAsia="en-US"/>
        </w:rPr>
        <w:t>zijn</w:t>
      </w:r>
      <w:r w:rsidR="002107ED">
        <w:rPr>
          <w:rStyle w:val="FontStyle85"/>
          <w:lang w:eastAsia="en-US"/>
        </w:rPr>
        <w:t>)</w:t>
      </w:r>
      <w:r>
        <w:rPr>
          <w:rStyle w:val="FontStyle85"/>
          <w:lang w:eastAsia="en-US"/>
        </w:rPr>
        <w:t xml:space="preserve"> voor elke component van de </w:t>
      </w:r>
      <w:r w:rsidR="00414355" w:rsidRPr="00A350B6">
        <w:rPr>
          <w:rStyle w:val="FontStyle85"/>
          <w:lang w:eastAsia="en-US"/>
        </w:rPr>
        <w:t>productgro</w:t>
      </w:r>
      <w:r>
        <w:rPr>
          <w:rStyle w:val="FontStyle85"/>
          <w:lang w:eastAsia="en-US"/>
        </w:rPr>
        <w:t>e</w:t>
      </w:r>
      <w:r w:rsidR="00414355" w:rsidRPr="00A350B6">
        <w:rPr>
          <w:rStyle w:val="FontStyle85"/>
          <w:lang w:eastAsia="en-US"/>
        </w:rPr>
        <w:t>p.</w:t>
      </w:r>
    </w:p>
    <w:p w:rsidR="00A350B6" w:rsidRPr="00A350B6" w:rsidRDefault="00A350B6" w:rsidP="00414355">
      <w:pPr>
        <w:pStyle w:val="Style26"/>
        <w:widowControl/>
        <w:numPr>
          <w:ilvl w:val="0"/>
          <w:numId w:val="78"/>
        </w:numPr>
        <w:tabs>
          <w:tab w:val="left" w:pos="706"/>
        </w:tabs>
        <w:spacing w:before="120" w:line="226" w:lineRule="exact"/>
        <w:ind w:left="706" w:hanging="706"/>
        <w:rPr>
          <w:rStyle w:val="FontStyle85"/>
          <w:lang w:eastAsia="en-US"/>
        </w:rPr>
      </w:pPr>
      <w:r w:rsidRPr="00A350B6">
        <w:rPr>
          <w:rStyle w:val="FontStyle85"/>
          <w:lang w:eastAsia="en-US"/>
        </w:rPr>
        <w:t xml:space="preserve">De organisatie dient het FSC </w:t>
      </w:r>
      <w:r w:rsidR="002107ED">
        <w:rPr>
          <w:rStyle w:val="FontStyle85"/>
          <w:lang w:eastAsia="en-US"/>
        </w:rPr>
        <w:t>krediet</w:t>
      </w:r>
      <w:r w:rsidRPr="00A350B6">
        <w:rPr>
          <w:rStyle w:val="FontStyle85"/>
          <w:lang w:eastAsia="en-US"/>
        </w:rPr>
        <w:t xml:space="preserve"> toe te voegen aan de </w:t>
      </w:r>
      <w:r w:rsidR="002107ED">
        <w:rPr>
          <w:rStyle w:val="FontStyle85"/>
          <w:lang w:eastAsia="en-US"/>
        </w:rPr>
        <w:t>krediet</w:t>
      </w:r>
      <w:r w:rsidRPr="00A350B6">
        <w:rPr>
          <w:rStyle w:val="FontStyle85"/>
          <w:lang w:eastAsia="en-US"/>
        </w:rPr>
        <w:t xml:space="preserve"> account nadat de organisatie wettig eigenaar is geworden en de mat</w:t>
      </w:r>
      <w:r w:rsidR="002107ED">
        <w:rPr>
          <w:rStyle w:val="FontStyle85"/>
          <w:lang w:eastAsia="en-US"/>
        </w:rPr>
        <w:t>eriaalcat</w:t>
      </w:r>
      <w:r w:rsidRPr="00A350B6">
        <w:rPr>
          <w:rStyle w:val="FontStyle85"/>
          <w:lang w:eastAsia="en-US"/>
        </w:rPr>
        <w:t>egorie geverifieerd is, en voordat het materi</w:t>
      </w:r>
      <w:r w:rsidR="002107ED">
        <w:rPr>
          <w:rStyle w:val="FontStyle85"/>
          <w:lang w:eastAsia="en-US"/>
        </w:rPr>
        <w:t>a</w:t>
      </w:r>
      <w:r w:rsidRPr="00A350B6">
        <w:rPr>
          <w:rStyle w:val="FontStyle85"/>
          <w:lang w:eastAsia="en-US"/>
        </w:rPr>
        <w:t>al het productieproces ingaat.</w:t>
      </w:r>
    </w:p>
    <w:p w:rsidR="00414355" w:rsidRPr="00486CC1" w:rsidRDefault="00486CC1" w:rsidP="00414355">
      <w:pPr>
        <w:pStyle w:val="Style21"/>
        <w:widowControl/>
        <w:numPr>
          <w:ilvl w:val="0"/>
          <w:numId w:val="79"/>
        </w:numPr>
        <w:tabs>
          <w:tab w:val="left" w:pos="542"/>
        </w:tabs>
        <w:spacing w:before="240"/>
        <w:rPr>
          <w:rStyle w:val="FontStyle86"/>
          <w:lang w:eastAsia="en-US"/>
        </w:rPr>
      </w:pPr>
      <w:r w:rsidRPr="00486CC1">
        <w:rPr>
          <w:rStyle w:val="FontStyle86"/>
          <w:lang w:eastAsia="en-US"/>
        </w:rPr>
        <w:t>Het afboeken van</w:t>
      </w:r>
      <w:r w:rsidR="00414355" w:rsidRPr="00486CC1">
        <w:rPr>
          <w:rStyle w:val="FontStyle86"/>
          <w:lang w:eastAsia="en-US"/>
        </w:rPr>
        <w:t xml:space="preserve"> FSC </w:t>
      </w:r>
      <w:r w:rsidR="002107ED">
        <w:rPr>
          <w:rStyle w:val="FontStyle86"/>
          <w:lang w:eastAsia="en-US"/>
        </w:rPr>
        <w:t>krediet</w:t>
      </w:r>
      <w:r w:rsidR="00414355" w:rsidRPr="00486CC1">
        <w:rPr>
          <w:rStyle w:val="FontStyle86"/>
          <w:lang w:eastAsia="en-US"/>
        </w:rPr>
        <w:t xml:space="preserve"> </w:t>
      </w:r>
      <w:r w:rsidRPr="00486CC1">
        <w:rPr>
          <w:rStyle w:val="FontStyle86"/>
          <w:lang w:eastAsia="en-US"/>
        </w:rPr>
        <w:t xml:space="preserve">van de </w:t>
      </w:r>
      <w:r w:rsidR="002107ED">
        <w:rPr>
          <w:rStyle w:val="FontStyle86"/>
          <w:lang w:eastAsia="en-US"/>
        </w:rPr>
        <w:t>krediet</w:t>
      </w:r>
      <w:r w:rsidR="00414355" w:rsidRPr="00486CC1">
        <w:rPr>
          <w:rStyle w:val="FontStyle86"/>
          <w:lang w:eastAsia="en-US"/>
        </w:rPr>
        <w:t xml:space="preserve"> account</w:t>
      </w:r>
    </w:p>
    <w:p w:rsidR="00486CC1" w:rsidRPr="00486CC1" w:rsidRDefault="00414355">
      <w:pPr>
        <w:pStyle w:val="Style28"/>
        <w:widowControl/>
        <w:spacing w:before="120"/>
        <w:ind w:left="710" w:hanging="710"/>
        <w:jc w:val="both"/>
        <w:rPr>
          <w:rStyle w:val="FontStyle85"/>
          <w:lang w:eastAsia="en-US"/>
        </w:rPr>
      </w:pPr>
      <w:r w:rsidRPr="00486CC1">
        <w:rPr>
          <w:rStyle w:val="FontStyle85"/>
          <w:lang w:eastAsia="en-US"/>
        </w:rPr>
        <w:t xml:space="preserve">9.4.1    </w:t>
      </w:r>
      <w:r w:rsidR="00486CC1" w:rsidRPr="00486CC1">
        <w:rPr>
          <w:rStyle w:val="FontStyle85"/>
          <w:lang w:eastAsia="en-US"/>
        </w:rPr>
        <w:t xml:space="preserve">De organisatie dient de hoeveelheden die verkocht en/of gelabeld zijn als FSC Mix of FSC Recycled af te </w:t>
      </w:r>
      <w:r w:rsidR="00486CC1">
        <w:rPr>
          <w:rStyle w:val="FontStyle85"/>
          <w:lang w:eastAsia="en-US"/>
        </w:rPr>
        <w:t>boeken van het beschikbare FSC-</w:t>
      </w:r>
      <w:r w:rsidR="002107ED">
        <w:rPr>
          <w:rStyle w:val="FontStyle85"/>
          <w:lang w:eastAsia="en-US"/>
        </w:rPr>
        <w:t>krediet</w:t>
      </w:r>
      <w:r w:rsidR="00486CC1">
        <w:rPr>
          <w:rStyle w:val="FontStyle85"/>
          <w:lang w:eastAsia="en-US"/>
        </w:rPr>
        <w:t xml:space="preserve"> in de productgroep </w:t>
      </w:r>
      <w:r w:rsidR="002107ED">
        <w:rPr>
          <w:rStyle w:val="FontStyle85"/>
          <w:lang w:eastAsia="en-US"/>
        </w:rPr>
        <w:t>krediet</w:t>
      </w:r>
      <w:r w:rsidR="00486CC1">
        <w:rPr>
          <w:rStyle w:val="FontStyle85"/>
          <w:lang w:eastAsia="en-US"/>
        </w:rPr>
        <w:t xml:space="preserve"> account.</w:t>
      </w:r>
    </w:p>
    <w:p w:rsidR="00414355" w:rsidRPr="002107ED" w:rsidRDefault="009E0D66" w:rsidP="00414355">
      <w:pPr>
        <w:pStyle w:val="Style21"/>
        <w:widowControl/>
        <w:numPr>
          <w:ilvl w:val="0"/>
          <w:numId w:val="80"/>
        </w:numPr>
        <w:tabs>
          <w:tab w:val="left" w:pos="542"/>
        </w:tabs>
        <w:spacing w:before="240"/>
        <w:rPr>
          <w:rStyle w:val="FontStyle86"/>
          <w:lang w:eastAsia="en-US"/>
        </w:rPr>
      </w:pPr>
      <w:r w:rsidRPr="002107ED">
        <w:rPr>
          <w:rStyle w:val="FontStyle86"/>
          <w:lang w:eastAsia="en-US"/>
        </w:rPr>
        <w:t xml:space="preserve">Beheer van de </w:t>
      </w:r>
      <w:r w:rsidR="002107ED" w:rsidRPr="002107ED">
        <w:rPr>
          <w:rStyle w:val="FontStyle86"/>
          <w:lang w:eastAsia="en-US"/>
        </w:rPr>
        <w:t>krediet</w:t>
      </w:r>
      <w:r w:rsidR="00414355" w:rsidRPr="002107ED">
        <w:rPr>
          <w:rStyle w:val="FontStyle86"/>
          <w:lang w:eastAsia="en-US"/>
        </w:rPr>
        <w:t xml:space="preserve"> account </w:t>
      </w:r>
    </w:p>
    <w:p w:rsidR="00414355" w:rsidRDefault="00414355">
      <w:pPr>
        <w:widowControl/>
        <w:rPr>
          <w:sz w:val="2"/>
          <w:szCs w:val="2"/>
        </w:rPr>
      </w:pPr>
    </w:p>
    <w:p w:rsidR="009E0D66" w:rsidRPr="009E0D66" w:rsidRDefault="009E0D66" w:rsidP="00414355">
      <w:pPr>
        <w:pStyle w:val="Style26"/>
        <w:widowControl/>
        <w:numPr>
          <w:ilvl w:val="0"/>
          <w:numId w:val="81"/>
        </w:numPr>
        <w:tabs>
          <w:tab w:val="left" w:pos="706"/>
        </w:tabs>
        <w:spacing w:before="120"/>
        <w:ind w:left="706" w:hanging="706"/>
        <w:jc w:val="both"/>
        <w:rPr>
          <w:rStyle w:val="FontStyle85"/>
          <w:lang w:eastAsia="en-US"/>
        </w:rPr>
      </w:pPr>
      <w:r w:rsidRPr="009E0D66">
        <w:rPr>
          <w:rStyle w:val="FontStyle85"/>
          <w:lang w:eastAsia="en-US"/>
        </w:rPr>
        <w:t xml:space="preserve">De organisatie dient ervoor te zorgen dat </w:t>
      </w:r>
      <w:r>
        <w:rPr>
          <w:rStyle w:val="FontStyle85"/>
          <w:lang w:eastAsia="en-US"/>
        </w:rPr>
        <w:t xml:space="preserve">er van </w:t>
      </w:r>
      <w:r w:rsidRPr="009E0D66">
        <w:rPr>
          <w:rStyle w:val="FontStyle85"/>
          <w:lang w:eastAsia="en-US"/>
        </w:rPr>
        <w:t xml:space="preserve">de FSC </w:t>
      </w:r>
      <w:r w:rsidR="002107ED">
        <w:rPr>
          <w:rStyle w:val="FontStyle85"/>
          <w:lang w:eastAsia="en-US"/>
        </w:rPr>
        <w:t>krediet</w:t>
      </w:r>
      <w:r w:rsidRPr="009E0D66">
        <w:rPr>
          <w:rStyle w:val="FontStyle85"/>
          <w:lang w:eastAsia="en-US"/>
        </w:rPr>
        <w:t xml:space="preserve"> account </w:t>
      </w:r>
      <w:r>
        <w:rPr>
          <w:rStyle w:val="FontStyle85"/>
          <w:lang w:eastAsia="en-US"/>
        </w:rPr>
        <w:t xml:space="preserve">nooit meer wordt afgeboekt dan er beschikbaar is en dat registraties van het resterende FSC </w:t>
      </w:r>
      <w:r w:rsidR="002107ED">
        <w:rPr>
          <w:rStyle w:val="FontStyle85"/>
          <w:lang w:eastAsia="en-US"/>
        </w:rPr>
        <w:t>krediet</w:t>
      </w:r>
      <w:r>
        <w:rPr>
          <w:rStyle w:val="FontStyle85"/>
          <w:lang w:eastAsia="en-US"/>
        </w:rPr>
        <w:t xml:space="preserve"> </w:t>
      </w:r>
      <w:r w:rsidR="003B12F4">
        <w:rPr>
          <w:rStyle w:val="FontStyle85"/>
          <w:lang w:eastAsia="en-US"/>
        </w:rPr>
        <w:t>goed toegankelijk zijn voor het betrokken personeel en te allen tijde up-to-date worden gehouden.</w:t>
      </w:r>
    </w:p>
    <w:p w:rsidR="003B12F4" w:rsidRPr="003B12F4" w:rsidRDefault="003B12F4" w:rsidP="00414355">
      <w:pPr>
        <w:pStyle w:val="Style26"/>
        <w:widowControl/>
        <w:numPr>
          <w:ilvl w:val="0"/>
          <w:numId w:val="81"/>
        </w:numPr>
        <w:tabs>
          <w:tab w:val="left" w:pos="706"/>
        </w:tabs>
        <w:spacing w:before="115"/>
        <w:ind w:left="706" w:hanging="706"/>
        <w:rPr>
          <w:rStyle w:val="FontStyle85"/>
          <w:lang w:eastAsia="en-US"/>
        </w:rPr>
      </w:pPr>
      <w:r w:rsidRPr="003B12F4">
        <w:rPr>
          <w:rStyle w:val="FontStyle85"/>
          <w:lang w:eastAsia="en-US"/>
        </w:rPr>
        <w:t xml:space="preserve">De organisatie dient ervoor te zorgen </w:t>
      </w:r>
      <w:r>
        <w:rPr>
          <w:rStyle w:val="FontStyle85"/>
          <w:lang w:eastAsia="en-US"/>
        </w:rPr>
        <w:t xml:space="preserve">dat er niet meer FSC </w:t>
      </w:r>
      <w:r w:rsidR="002107ED">
        <w:rPr>
          <w:rStyle w:val="FontStyle85"/>
          <w:lang w:eastAsia="en-US"/>
        </w:rPr>
        <w:t>krediet</w:t>
      </w:r>
      <w:r>
        <w:rPr>
          <w:rStyle w:val="FontStyle85"/>
          <w:lang w:eastAsia="en-US"/>
        </w:rPr>
        <w:t xml:space="preserve"> beschikbaar is dan er in de voorgaande 12 maanden is toegevoegd. Al het FSC </w:t>
      </w:r>
      <w:r w:rsidR="002107ED">
        <w:rPr>
          <w:rStyle w:val="FontStyle85"/>
          <w:lang w:eastAsia="en-US"/>
        </w:rPr>
        <w:t>krediet</w:t>
      </w:r>
      <w:r>
        <w:rPr>
          <w:rStyle w:val="FontStyle85"/>
          <w:lang w:eastAsia="en-US"/>
        </w:rPr>
        <w:t xml:space="preserve"> dat boven dit totaal uitkomt dient aan het begin van elke nieuwe claimperiode te worden afgeboekt van de </w:t>
      </w:r>
      <w:r w:rsidR="002107ED">
        <w:rPr>
          <w:rStyle w:val="FontStyle85"/>
          <w:lang w:eastAsia="en-US"/>
        </w:rPr>
        <w:t>krediet</w:t>
      </w:r>
      <w:r>
        <w:rPr>
          <w:rStyle w:val="FontStyle85"/>
          <w:lang w:eastAsia="en-US"/>
        </w:rPr>
        <w:t xml:space="preserve"> account.</w:t>
      </w:r>
    </w:p>
    <w:p w:rsidR="00414355" w:rsidRDefault="00414355">
      <w:pPr>
        <w:pStyle w:val="Style21"/>
        <w:widowControl/>
        <w:tabs>
          <w:tab w:val="left" w:pos="542"/>
        </w:tabs>
        <w:spacing w:before="235"/>
        <w:rPr>
          <w:rStyle w:val="FontStyle86"/>
          <w:lang w:val="en-US" w:eastAsia="en-US"/>
        </w:rPr>
      </w:pPr>
      <w:r>
        <w:rPr>
          <w:rStyle w:val="FontStyle86"/>
          <w:lang w:val="en-US" w:eastAsia="en-US"/>
        </w:rPr>
        <w:t>9.6</w:t>
      </w:r>
      <w:r>
        <w:rPr>
          <w:rStyle w:val="FontStyle86"/>
          <w:lang w:val="en-US" w:eastAsia="en-US"/>
        </w:rPr>
        <w:tab/>
        <w:t>FSC</w:t>
      </w:r>
      <w:r w:rsidR="001C58D8">
        <w:rPr>
          <w:rStyle w:val="FontStyle86"/>
          <w:lang w:val="en-US" w:eastAsia="en-US"/>
        </w:rPr>
        <w:t>-</w:t>
      </w:r>
      <w:r>
        <w:rPr>
          <w:rStyle w:val="FontStyle86"/>
          <w:lang w:val="en-US" w:eastAsia="en-US"/>
        </w:rPr>
        <w:t xml:space="preserve">claims </w:t>
      </w:r>
      <w:r w:rsidR="001C58D8">
        <w:rPr>
          <w:rStyle w:val="FontStyle86"/>
          <w:lang w:val="en-US" w:eastAsia="en-US"/>
        </w:rPr>
        <w:t xml:space="preserve">voor </w:t>
      </w:r>
      <w:r>
        <w:rPr>
          <w:rStyle w:val="FontStyle86"/>
          <w:lang w:val="en-US" w:eastAsia="en-US"/>
        </w:rPr>
        <w:t>outputs</w:t>
      </w:r>
    </w:p>
    <w:p w:rsidR="00414355" w:rsidRPr="001C58D8" w:rsidRDefault="001C58D8" w:rsidP="00414355">
      <w:pPr>
        <w:pStyle w:val="Style26"/>
        <w:widowControl/>
        <w:numPr>
          <w:ilvl w:val="0"/>
          <w:numId w:val="82"/>
        </w:numPr>
        <w:tabs>
          <w:tab w:val="left" w:pos="701"/>
        </w:tabs>
        <w:spacing w:before="120"/>
        <w:ind w:left="701" w:hanging="701"/>
        <w:jc w:val="both"/>
        <w:rPr>
          <w:rStyle w:val="FontStyle85"/>
          <w:lang w:eastAsia="en-US"/>
        </w:rPr>
      </w:pPr>
      <w:r w:rsidRPr="001C58D8">
        <w:rPr>
          <w:rStyle w:val="FontStyle85"/>
          <w:lang w:eastAsia="en-US"/>
        </w:rPr>
        <w:t>De organisatie mag op elk moment materia</w:t>
      </w:r>
      <w:r>
        <w:rPr>
          <w:rStyle w:val="FontStyle85"/>
          <w:lang w:eastAsia="en-US"/>
        </w:rPr>
        <w:t>a</w:t>
      </w:r>
      <w:r w:rsidRPr="001C58D8">
        <w:rPr>
          <w:rStyle w:val="FontStyle85"/>
          <w:lang w:eastAsia="en-US"/>
        </w:rPr>
        <w:t xml:space="preserve">l verkopen van </w:t>
      </w:r>
      <w:r w:rsidR="002107ED">
        <w:rPr>
          <w:rStyle w:val="FontStyle85"/>
          <w:lang w:eastAsia="en-US"/>
        </w:rPr>
        <w:t>FSC Mix productgroe</w:t>
      </w:r>
      <w:r w:rsidR="00414355" w:rsidRPr="001C58D8">
        <w:rPr>
          <w:rStyle w:val="FontStyle85"/>
          <w:lang w:eastAsia="en-US"/>
        </w:rPr>
        <w:t>p</w:t>
      </w:r>
      <w:r w:rsidRPr="001C58D8">
        <w:rPr>
          <w:rStyle w:val="FontStyle85"/>
          <w:lang w:eastAsia="en-US"/>
        </w:rPr>
        <w:t xml:space="preserve">en met een </w:t>
      </w:r>
      <w:r w:rsidR="002107ED">
        <w:rPr>
          <w:rStyle w:val="FontStyle85"/>
          <w:lang w:eastAsia="en-US"/>
        </w:rPr>
        <w:t>krediet</w:t>
      </w:r>
      <w:r w:rsidR="00414355" w:rsidRPr="001C58D8">
        <w:rPr>
          <w:rStyle w:val="FontStyle85"/>
          <w:lang w:eastAsia="en-US"/>
        </w:rPr>
        <w:t>claim</w:t>
      </w:r>
      <w:r w:rsidRPr="001C58D8">
        <w:rPr>
          <w:rStyle w:val="FontStyle85"/>
          <w:lang w:eastAsia="en-US"/>
        </w:rPr>
        <w:t xml:space="preserve">, zolang dit niet meer is dan het beschikbare FSC </w:t>
      </w:r>
      <w:r w:rsidR="002107ED">
        <w:rPr>
          <w:rStyle w:val="FontStyle85"/>
          <w:lang w:eastAsia="en-US"/>
        </w:rPr>
        <w:t>krediet</w:t>
      </w:r>
      <w:r w:rsidRPr="001C58D8">
        <w:rPr>
          <w:rStyle w:val="FontStyle85"/>
          <w:lang w:eastAsia="en-US"/>
        </w:rPr>
        <w:t xml:space="preserve"> in de </w:t>
      </w:r>
      <w:r w:rsidR="002107ED">
        <w:rPr>
          <w:rStyle w:val="FontStyle85"/>
          <w:lang w:eastAsia="en-US"/>
        </w:rPr>
        <w:t>krediet</w:t>
      </w:r>
      <w:r w:rsidRPr="001C58D8">
        <w:rPr>
          <w:rStyle w:val="FontStyle85"/>
          <w:lang w:eastAsia="en-US"/>
        </w:rPr>
        <w:t xml:space="preserve"> account</w:t>
      </w:r>
      <w:r w:rsidR="00414355" w:rsidRPr="001C58D8">
        <w:rPr>
          <w:rStyle w:val="FontStyle85"/>
          <w:lang w:eastAsia="en-US"/>
        </w:rPr>
        <w:t>.</w:t>
      </w:r>
    </w:p>
    <w:p w:rsidR="001C58D8" w:rsidRPr="001C58D8" w:rsidRDefault="001C58D8" w:rsidP="00414355">
      <w:pPr>
        <w:pStyle w:val="Style26"/>
        <w:widowControl/>
        <w:numPr>
          <w:ilvl w:val="0"/>
          <w:numId w:val="82"/>
        </w:numPr>
        <w:tabs>
          <w:tab w:val="left" w:pos="701"/>
        </w:tabs>
        <w:spacing w:before="115"/>
        <w:ind w:left="701" w:hanging="701"/>
        <w:jc w:val="both"/>
        <w:rPr>
          <w:rStyle w:val="FontStyle85"/>
          <w:lang w:eastAsia="en-US"/>
        </w:rPr>
      </w:pPr>
      <w:r w:rsidRPr="001C58D8">
        <w:rPr>
          <w:rStyle w:val="FontStyle85"/>
          <w:lang w:eastAsia="en-US"/>
        </w:rPr>
        <w:t>De organisatie mag op elk moment materia</w:t>
      </w:r>
      <w:r>
        <w:rPr>
          <w:rStyle w:val="FontStyle85"/>
          <w:lang w:eastAsia="en-US"/>
        </w:rPr>
        <w:t>a</w:t>
      </w:r>
      <w:r w:rsidRPr="001C58D8">
        <w:rPr>
          <w:rStyle w:val="FontStyle85"/>
          <w:lang w:eastAsia="en-US"/>
        </w:rPr>
        <w:t xml:space="preserve">l </w:t>
      </w:r>
      <w:r>
        <w:rPr>
          <w:rStyle w:val="FontStyle85"/>
          <w:lang w:eastAsia="en-US"/>
        </w:rPr>
        <w:t xml:space="preserve">verkopen van FSC Recycled productgroepen met een </w:t>
      </w:r>
      <w:r w:rsidR="002107ED">
        <w:rPr>
          <w:rStyle w:val="FontStyle85"/>
          <w:lang w:eastAsia="en-US"/>
        </w:rPr>
        <w:t>krediet</w:t>
      </w:r>
      <w:r>
        <w:rPr>
          <w:rStyle w:val="FontStyle85"/>
          <w:lang w:eastAsia="en-US"/>
        </w:rPr>
        <w:t xml:space="preserve">claim, zolang dit niet meer is dan het beschikbare FSC </w:t>
      </w:r>
      <w:r w:rsidR="002107ED">
        <w:rPr>
          <w:rStyle w:val="FontStyle85"/>
          <w:lang w:eastAsia="en-US"/>
        </w:rPr>
        <w:t>krediet</w:t>
      </w:r>
      <w:r>
        <w:rPr>
          <w:rStyle w:val="FontStyle85"/>
          <w:lang w:eastAsia="en-US"/>
        </w:rPr>
        <w:t xml:space="preserve"> in de </w:t>
      </w:r>
      <w:r w:rsidR="002107ED">
        <w:rPr>
          <w:rStyle w:val="FontStyle85"/>
          <w:lang w:eastAsia="en-US"/>
        </w:rPr>
        <w:t>krediet</w:t>
      </w:r>
      <w:r>
        <w:rPr>
          <w:rStyle w:val="FontStyle85"/>
          <w:lang w:eastAsia="en-US"/>
        </w:rPr>
        <w:t xml:space="preserve"> account.</w:t>
      </w:r>
    </w:p>
    <w:p w:rsidR="00414355" w:rsidRPr="001C58D8" w:rsidRDefault="001C58D8" w:rsidP="00414355">
      <w:pPr>
        <w:pStyle w:val="Style26"/>
        <w:widowControl/>
        <w:numPr>
          <w:ilvl w:val="0"/>
          <w:numId w:val="82"/>
        </w:numPr>
        <w:tabs>
          <w:tab w:val="left" w:pos="701"/>
        </w:tabs>
        <w:spacing w:before="115"/>
        <w:ind w:left="701" w:hanging="701"/>
        <w:rPr>
          <w:rStyle w:val="FontStyle85"/>
          <w:lang w:eastAsia="en-US"/>
        </w:rPr>
      </w:pPr>
      <w:r w:rsidRPr="001C58D8">
        <w:rPr>
          <w:rStyle w:val="FontStyle85"/>
          <w:lang w:eastAsia="en-US"/>
        </w:rPr>
        <w:t>De organisatie mag het deel van het outputvolume dat niet is verkocht als FSC Mix of FSC Recycled material leveren als</w:t>
      </w:r>
      <w:r>
        <w:rPr>
          <w:rStyle w:val="FontStyle85"/>
          <w:lang w:eastAsia="en-US"/>
        </w:rPr>
        <w:t xml:space="preserve"> FSC Controlled Woord, op basis van een corresponderende FSC Controlled Wood </w:t>
      </w:r>
      <w:r w:rsidR="002107ED">
        <w:rPr>
          <w:rStyle w:val="FontStyle85"/>
          <w:lang w:eastAsia="en-US"/>
        </w:rPr>
        <w:t>krediet</w:t>
      </w:r>
      <w:r>
        <w:rPr>
          <w:rStyle w:val="FontStyle85"/>
          <w:lang w:eastAsia="en-US"/>
        </w:rPr>
        <w:t xml:space="preserve"> account.</w:t>
      </w:r>
      <w:r w:rsidR="00414355">
        <w:rPr>
          <w:rStyle w:val="FontStyle85"/>
          <w:vertAlign w:val="superscript"/>
          <w:lang w:val="en-US" w:eastAsia="en-US"/>
        </w:rPr>
        <w:footnoteReference w:id="15"/>
      </w:r>
    </w:p>
    <w:p w:rsidR="00414355" w:rsidRPr="001C58D8" w:rsidRDefault="00414355" w:rsidP="00414355">
      <w:pPr>
        <w:pStyle w:val="Style26"/>
        <w:widowControl/>
        <w:numPr>
          <w:ilvl w:val="0"/>
          <w:numId w:val="82"/>
        </w:numPr>
        <w:tabs>
          <w:tab w:val="left" w:pos="701"/>
        </w:tabs>
        <w:spacing w:before="115"/>
        <w:ind w:left="701" w:hanging="701"/>
        <w:rPr>
          <w:rStyle w:val="FontStyle85"/>
          <w:lang w:eastAsia="en-US"/>
        </w:rPr>
        <w:sectPr w:rsidR="00414355" w:rsidRPr="001C58D8">
          <w:pgSz w:w="11905" w:h="16837"/>
          <w:pgMar w:top="1661" w:right="1128" w:bottom="1440" w:left="1277" w:header="708" w:footer="708" w:gutter="0"/>
          <w:cols w:space="60"/>
          <w:noEndnote/>
        </w:sectPr>
      </w:pPr>
    </w:p>
    <w:p w:rsidR="00414355" w:rsidRPr="00710985" w:rsidRDefault="00710985">
      <w:pPr>
        <w:pStyle w:val="Style39"/>
        <w:widowControl/>
        <w:jc w:val="center"/>
        <w:rPr>
          <w:rStyle w:val="FontStyle78"/>
          <w:lang w:eastAsia="en-US"/>
        </w:rPr>
      </w:pPr>
      <w:r w:rsidRPr="00710985">
        <w:rPr>
          <w:rStyle w:val="FontStyle78"/>
          <w:lang w:eastAsia="en-US"/>
        </w:rPr>
        <w:lastRenderedPageBreak/>
        <w:t>DEEL</w:t>
      </w:r>
      <w:r w:rsidR="00414355" w:rsidRPr="00710985">
        <w:rPr>
          <w:rStyle w:val="FontStyle78"/>
          <w:lang w:eastAsia="en-US"/>
        </w:rPr>
        <w:t xml:space="preserve"> III: </w:t>
      </w:r>
      <w:r w:rsidR="00E81736">
        <w:rPr>
          <w:rStyle w:val="FontStyle78"/>
          <w:lang w:eastAsia="en-US"/>
        </w:rPr>
        <w:t>Gebruik van het label</w:t>
      </w:r>
    </w:p>
    <w:p w:rsidR="00710985" w:rsidRPr="00710985" w:rsidRDefault="00710985">
      <w:pPr>
        <w:pStyle w:val="Style28"/>
        <w:widowControl/>
        <w:spacing w:before="182" w:line="240" w:lineRule="auto"/>
        <w:ind w:firstLine="0"/>
        <w:jc w:val="both"/>
        <w:rPr>
          <w:rStyle w:val="FontStyle85"/>
          <w:lang w:eastAsia="en-US"/>
        </w:rPr>
      </w:pPr>
      <w:r w:rsidRPr="00710985">
        <w:rPr>
          <w:rStyle w:val="FontStyle85"/>
          <w:lang w:eastAsia="en-US"/>
        </w:rPr>
        <w:t>Deel III bevat de eisen en percentagedrempels voor het gebruik van FSC-labels on-product.</w:t>
      </w:r>
    </w:p>
    <w:p w:rsidR="00414355" w:rsidRPr="00AB7500" w:rsidRDefault="00414355">
      <w:pPr>
        <w:pStyle w:val="Style35"/>
        <w:widowControl/>
        <w:spacing w:line="240" w:lineRule="exact"/>
        <w:rPr>
          <w:sz w:val="20"/>
          <w:szCs w:val="20"/>
        </w:rPr>
      </w:pPr>
    </w:p>
    <w:p w:rsidR="00414355" w:rsidRPr="00AB7500" w:rsidRDefault="00414355">
      <w:pPr>
        <w:pStyle w:val="Style35"/>
        <w:widowControl/>
        <w:spacing w:line="240" w:lineRule="exact"/>
        <w:rPr>
          <w:sz w:val="20"/>
          <w:szCs w:val="20"/>
        </w:rPr>
      </w:pPr>
    </w:p>
    <w:p w:rsidR="00414355" w:rsidRPr="00710985" w:rsidRDefault="00414355">
      <w:pPr>
        <w:pStyle w:val="Style35"/>
        <w:widowControl/>
        <w:spacing w:before="14"/>
        <w:rPr>
          <w:rStyle w:val="FontStyle80"/>
          <w:lang w:eastAsia="en-US"/>
        </w:rPr>
      </w:pPr>
      <w:r w:rsidRPr="00710985">
        <w:rPr>
          <w:rStyle w:val="FontStyle80"/>
          <w:lang w:eastAsia="en-US"/>
        </w:rPr>
        <w:t xml:space="preserve">10 </w:t>
      </w:r>
      <w:r w:rsidR="00E81736">
        <w:rPr>
          <w:rStyle w:val="FontStyle80"/>
          <w:lang w:eastAsia="en-US"/>
        </w:rPr>
        <w:t xml:space="preserve">Algemene </w:t>
      </w:r>
      <w:r w:rsidR="00710985" w:rsidRPr="00710985">
        <w:rPr>
          <w:rStyle w:val="FontStyle80"/>
          <w:lang w:eastAsia="en-US"/>
        </w:rPr>
        <w:t>eisen</w:t>
      </w:r>
      <w:r w:rsidR="00E81736">
        <w:rPr>
          <w:rStyle w:val="FontStyle80"/>
          <w:lang w:eastAsia="en-US"/>
        </w:rPr>
        <w:t xml:space="preserve"> voor gebruik van het label</w:t>
      </w:r>
    </w:p>
    <w:p w:rsidR="00414355" w:rsidRPr="00710985" w:rsidRDefault="00414355">
      <w:pPr>
        <w:pStyle w:val="Style23"/>
        <w:widowControl/>
        <w:spacing w:before="235"/>
        <w:rPr>
          <w:rStyle w:val="FontStyle86"/>
          <w:lang w:eastAsia="en-US"/>
        </w:rPr>
      </w:pPr>
      <w:r w:rsidRPr="00710985">
        <w:rPr>
          <w:rStyle w:val="FontStyle86"/>
          <w:lang w:eastAsia="en-US"/>
        </w:rPr>
        <w:t xml:space="preserve">10.1 </w:t>
      </w:r>
      <w:r w:rsidR="00710985" w:rsidRPr="00710985">
        <w:rPr>
          <w:rStyle w:val="FontStyle86"/>
          <w:lang w:eastAsia="en-US"/>
        </w:rPr>
        <w:t xml:space="preserve">Toepassing van </w:t>
      </w:r>
      <w:r w:rsidRPr="00710985">
        <w:rPr>
          <w:rStyle w:val="FontStyle86"/>
          <w:lang w:eastAsia="en-US"/>
        </w:rPr>
        <w:t>FSC labels</w:t>
      </w:r>
    </w:p>
    <w:p w:rsidR="00710985" w:rsidRPr="00710985" w:rsidRDefault="00414355">
      <w:pPr>
        <w:pStyle w:val="Style28"/>
        <w:widowControl/>
        <w:spacing w:before="139" w:line="240" w:lineRule="auto"/>
        <w:ind w:firstLine="0"/>
        <w:rPr>
          <w:rStyle w:val="FontStyle85"/>
          <w:lang w:eastAsia="en-US"/>
        </w:rPr>
      </w:pPr>
      <w:r w:rsidRPr="00710985">
        <w:rPr>
          <w:rStyle w:val="FontStyle85"/>
          <w:lang w:eastAsia="en-US"/>
        </w:rPr>
        <w:t xml:space="preserve">10.1.1 </w:t>
      </w:r>
      <w:r w:rsidR="00710985" w:rsidRPr="00710985">
        <w:rPr>
          <w:rStyle w:val="FontStyle85"/>
          <w:lang w:eastAsia="en-US"/>
        </w:rPr>
        <w:t xml:space="preserve">Organisaties die een FSC-label op een product toepassen, dienen </w:t>
      </w:r>
      <w:r w:rsidR="00710985">
        <w:rPr>
          <w:rStyle w:val="FontStyle85"/>
          <w:lang w:eastAsia="en-US"/>
        </w:rPr>
        <w:t>zorg te dragen voor het volgende</w:t>
      </w:r>
      <w:r w:rsidR="00710985" w:rsidRPr="00710985">
        <w:rPr>
          <w:rStyle w:val="FontStyle85"/>
          <w:lang w:eastAsia="en-US"/>
        </w:rPr>
        <w:t>:</w:t>
      </w:r>
    </w:p>
    <w:p w:rsidR="00710985" w:rsidRDefault="00710985" w:rsidP="00414355">
      <w:pPr>
        <w:pStyle w:val="Style50"/>
        <w:widowControl/>
        <w:numPr>
          <w:ilvl w:val="0"/>
          <w:numId w:val="83"/>
        </w:numPr>
        <w:tabs>
          <w:tab w:val="left" w:pos="1085"/>
        </w:tabs>
        <w:spacing w:before="58"/>
        <w:ind w:left="1085" w:hanging="365"/>
        <w:rPr>
          <w:rStyle w:val="FontStyle85"/>
          <w:lang w:eastAsia="en-US"/>
        </w:rPr>
      </w:pPr>
      <w:r w:rsidRPr="00710985">
        <w:rPr>
          <w:rStyle w:val="FontStyle85"/>
          <w:lang w:eastAsia="en-US"/>
        </w:rPr>
        <w:t xml:space="preserve">Producten </w:t>
      </w:r>
      <w:r w:rsidR="00E81736">
        <w:rPr>
          <w:rStyle w:val="FontStyle85"/>
          <w:lang w:eastAsia="en-US"/>
        </w:rPr>
        <w:t>mogen</w:t>
      </w:r>
      <w:r w:rsidRPr="00710985">
        <w:rPr>
          <w:rStyle w:val="FontStyle85"/>
          <w:lang w:eastAsia="en-US"/>
        </w:rPr>
        <w:t xml:space="preserve"> alleen een FSC-label </w:t>
      </w:r>
      <w:r>
        <w:rPr>
          <w:rStyle w:val="FontStyle85"/>
          <w:lang w:eastAsia="en-US"/>
        </w:rPr>
        <w:t>te dragen indien zij voldoen aan de geldende eisen van deze standaard;</w:t>
      </w:r>
    </w:p>
    <w:p w:rsidR="00414355" w:rsidRPr="00710985" w:rsidRDefault="00710985" w:rsidP="00414355">
      <w:pPr>
        <w:pStyle w:val="Style50"/>
        <w:widowControl/>
        <w:numPr>
          <w:ilvl w:val="0"/>
          <w:numId w:val="83"/>
        </w:numPr>
        <w:tabs>
          <w:tab w:val="left" w:pos="1085"/>
        </w:tabs>
        <w:spacing w:before="58"/>
        <w:ind w:left="1085" w:hanging="365"/>
        <w:rPr>
          <w:rStyle w:val="FontStyle85"/>
          <w:lang w:eastAsia="en-US"/>
        </w:rPr>
      </w:pPr>
      <w:r>
        <w:rPr>
          <w:rStyle w:val="FontStyle85"/>
          <w:lang w:eastAsia="en-US"/>
        </w:rPr>
        <w:t xml:space="preserve">Producten dienen gelabeld te worden overeenkomstig de relevante FSC on-product standaard </w:t>
      </w:r>
      <w:r w:rsidR="00414355" w:rsidRPr="00710985">
        <w:rPr>
          <w:rStyle w:val="FontStyle85"/>
          <w:lang w:eastAsia="en-US"/>
        </w:rPr>
        <w:t>(</w:t>
      </w:r>
      <w:r>
        <w:rPr>
          <w:rStyle w:val="FontStyle85"/>
          <w:lang w:eastAsia="en-US"/>
        </w:rPr>
        <w:t xml:space="preserve">zie </w:t>
      </w:r>
      <w:r w:rsidR="00E81736">
        <w:rPr>
          <w:rStyle w:val="FontStyle85"/>
          <w:lang w:eastAsia="en-US"/>
        </w:rPr>
        <w:t>paragraaf</w:t>
      </w:r>
      <w:r w:rsidR="00414355" w:rsidRPr="00710985">
        <w:rPr>
          <w:rStyle w:val="FontStyle85"/>
          <w:lang w:eastAsia="en-US"/>
        </w:rPr>
        <w:t xml:space="preserve"> C "</w:t>
      </w:r>
      <w:r>
        <w:rPr>
          <w:rStyle w:val="FontStyle85"/>
          <w:lang w:eastAsia="en-US"/>
        </w:rPr>
        <w:t>Verwijzingen</w:t>
      </w:r>
      <w:r w:rsidR="00414355" w:rsidRPr="00710985">
        <w:rPr>
          <w:rStyle w:val="FontStyle85"/>
          <w:lang w:eastAsia="en-US"/>
        </w:rPr>
        <w:t>");</w:t>
      </w:r>
    </w:p>
    <w:p w:rsidR="00414355" w:rsidRPr="00710985" w:rsidRDefault="00414355">
      <w:pPr>
        <w:pStyle w:val="Style35"/>
        <w:widowControl/>
        <w:spacing w:line="240" w:lineRule="exact"/>
        <w:rPr>
          <w:sz w:val="20"/>
          <w:szCs w:val="20"/>
        </w:rPr>
      </w:pPr>
    </w:p>
    <w:p w:rsidR="00414355" w:rsidRDefault="00414355">
      <w:pPr>
        <w:pStyle w:val="Style35"/>
        <w:widowControl/>
        <w:spacing w:before="139"/>
        <w:rPr>
          <w:rStyle w:val="FontStyle80"/>
          <w:lang w:val="en-US" w:eastAsia="en-US"/>
        </w:rPr>
      </w:pPr>
      <w:r>
        <w:rPr>
          <w:rStyle w:val="FontStyle80"/>
          <w:lang w:val="en-US" w:eastAsia="en-US"/>
        </w:rPr>
        <w:t xml:space="preserve">11 </w:t>
      </w:r>
      <w:r w:rsidR="00710985">
        <w:rPr>
          <w:rStyle w:val="FontStyle80"/>
          <w:lang w:val="en-US" w:eastAsia="en-US"/>
        </w:rPr>
        <w:t>Geschiktheid</w:t>
      </w:r>
      <w:r>
        <w:rPr>
          <w:rStyle w:val="FontStyle80"/>
          <w:lang w:val="en-US" w:eastAsia="en-US"/>
        </w:rPr>
        <w:t xml:space="preserve"> </w:t>
      </w:r>
      <w:r w:rsidR="00710985">
        <w:rPr>
          <w:rStyle w:val="FontStyle80"/>
          <w:lang w:val="en-US" w:eastAsia="en-US"/>
        </w:rPr>
        <w:t xml:space="preserve">voor </w:t>
      </w:r>
      <w:r>
        <w:rPr>
          <w:rStyle w:val="FontStyle80"/>
          <w:lang w:val="en-US" w:eastAsia="en-US"/>
        </w:rPr>
        <w:t>labeling</w:t>
      </w:r>
    </w:p>
    <w:p w:rsidR="00414355" w:rsidRDefault="00414355" w:rsidP="00414355">
      <w:pPr>
        <w:pStyle w:val="Style21"/>
        <w:widowControl/>
        <w:numPr>
          <w:ilvl w:val="0"/>
          <w:numId w:val="84"/>
        </w:numPr>
        <w:tabs>
          <w:tab w:val="left" w:pos="538"/>
        </w:tabs>
        <w:spacing w:before="254"/>
        <w:rPr>
          <w:rStyle w:val="FontStyle86"/>
          <w:lang w:val="en-US" w:eastAsia="en-US"/>
        </w:rPr>
      </w:pPr>
      <w:r>
        <w:rPr>
          <w:rStyle w:val="FontStyle86"/>
          <w:lang w:val="en-US" w:eastAsia="en-US"/>
        </w:rPr>
        <w:t>FSC '100%' label</w:t>
      </w:r>
    </w:p>
    <w:p w:rsidR="00414355" w:rsidRPr="00710985" w:rsidRDefault="00414355">
      <w:pPr>
        <w:pStyle w:val="Style28"/>
        <w:widowControl/>
        <w:spacing w:before="139" w:line="240" w:lineRule="auto"/>
        <w:ind w:firstLine="0"/>
        <w:rPr>
          <w:rStyle w:val="FontStyle85"/>
          <w:lang w:eastAsia="en-US"/>
        </w:rPr>
      </w:pPr>
      <w:r w:rsidRPr="00710985">
        <w:rPr>
          <w:rStyle w:val="FontStyle85"/>
          <w:lang w:eastAsia="en-US"/>
        </w:rPr>
        <w:t>11.1.1 All</w:t>
      </w:r>
      <w:r w:rsidR="00710985" w:rsidRPr="00710985">
        <w:rPr>
          <w:rStyle w:val="FontStyle85"/>
          <w:lang w:eastAsia="en-US"/>
        </w:rPr>
        <w:t>e</w:t>
      </w:r>
      <w:r w:rsidRPr="00710985">
        <w:rPr>
          <w:rStyle w:val="FontStyle85"/>
          <w:lang w:eastAsia="en-US"/>
        </w:rPr>
        <w:t xml:space="preserve"> product</w:t>
      </w:r>
      <w:r w:rsidR="00710985" w:rsidRPr="00710985">
        <w:rPr>
          <w:rStyle w:val="FontStyle85"/>
          <w:lang w:eastAsia="en-US"/>
        </w:rPr>
        <w:t>en van</w:t>
      </w:r>
      <w:r w:rsidRPr="00710985">
        <w:rPr>
          <w:rStyle w:val="FontStyle85"/>
          <w:lang w:eastAsia="en-US"/>
        </w:rPr>
        <w:t xml:space="preserve"> FSC 100% productgr</w:t>
      </w:r>
      <w:r w:rsidR="00710985" w:rsidRPr="00710985">
        <w:rPr>
          <w:rStyle w:val="FontStyle85"/>
          <w:lang w:eastAsia="en-US"/>
        </w:rPr>
        <w:t xml:space="preserve">oepen kunnen gelabeld worden met het </w:t>
      </w:r>
      <w:r w:rsidRPr="00710985">
        <w:rPr>
          <w:rStyle w:val="FontStyle85"/>
          <w:lang w:eastAsia="en-US"/>
        </w:rPr>
        <w:t>FSC '100%' label.</w:t>
      </w:r>
    </w:p>
    <w:p w:rsidR="00414355" w:rsidRDefault="00414355" w:rsidP="00414355">
      <w:pPr>
        <w:pStyle w:val="Style21"/>
        <w:widowControl/>
        <w:numPr>
          <w:ilvl w:val="0"/>
          <w:numId w:val="85"/>
        </w:numPr>
        <w:tabs>
          <w:tab w:val="left" w:pos="538"/>
        </w:tabs>
        <w:spacing w:before="259"/>
        <w:rPr>
          <w:rStyle w:val="FontStyle86"/>
          <w:lang w:val="en-US" w:eastAsia="en-US"/>
        </w:rPr>
      </w:pPr>
      <w:r>
        <w:rPr>
          <w:rStyle w:val="FontStyle86"/>
          <w:lang w:val="en-US" w:eastAsia="en-US"/>
        </w:rPr>
        <w:t>FSC 'Mix' label</w:t>
      </w:r>
    </w:p>
    <w:p w:rsidR="00414355" w:rsidRDefault="00414355">
      <w:pPr>
        <w:widowControl/>
        <w:rPr>
          <w:sz w:val="2"/>
          <w:szCs w:val="2"/>
        </w:rPr>
      </w:pPr>
    </w:p>
    <w:p w:rsidR="00414355" w:rsidRPr="00CC0B1B" w:rsidRDefault="00414355" w:rsidP="00414355">
      <w:pPr>
        <w:pStyle w:val="Style26"/>
        <w:widowControl/>
        <w:numPr>
          <w:ilvl w:val="0"/>
          <w:numId w:val="86"/>
        </w:numPr>
        <w:tabs>
          <w:tab w:val="left" w:pos="701"/>
        </w:tabs>
        <w:spacing w:before="120"/>
        <w:ind w:left="701" w:hanging="701"/>
        <w:rPr>
          <w:rStyle w:val="FontStyle85"/>
          <w:lang w:eastAsia="en-US"/>
        </w:rPr>
      </w:pPr>
      <w:r w:rsidRPr="00CC0B1B">
        <w:rPr>
          <w:rStyle w:val="FontStyle85"/>
          <w:lang w:eastAsia="en-US"/>
        </w:rPr>
        <w:t>Product</w:t>
      </w:r>
      <w:r w:rsidR="00CC0B1B" w:rsidRPr="00CC0B1B">
        <w:rPr>
          <w:rStyle w:val="FontStyle85"/>
          <w:lang w:eastAsia="en-US"/>
        </w:rPr>
        <w:t>en van</w:t>
      </w:r>
      <w:r w:rsidRPr="00CC0B1B">
        <w:rPr>
          <w:rStyle w:val="FontStyle85"/>
          <w:lang w:eastAsia="en-US"/>
        </w:rPr>
        <w:t xml:space="preserve"> FSC Mix productgro</w:t>
      </w:r>
      <w:r w:rsidR="00CC0B1B" w:rsidRPr="00CC0B1B">
        <w:rPr>
          <w:rStyle w:val="FontStyle85"/>
          <w:lang w:eastAsia="en-US"/>
        </w:rPr>
        <w:t>epen onder een transfersysteem</w:t>
      </w:r>
      <w:r w:rsidRPr="00CC0B1B">
        <w:rPr>
          <w:rStyle w:val="FontStyle85"/>
          <w:lang w:eastAsia="en-US"/>
        </w:rPr>
        <w:t xml:space="preserve"> </w:t>
      </w:r>
      <w:r w:rsidR="00CC0B1B" w:rsidRPr="00CC0B1B">
        <w:rPr>
          <w:rStyle w:val="FontStyle85"/>
          <w:lang w:eastAsia="en-US"/>
        </w:rPr>
        <w:t xml:space="preserve">kunnen gelabeld worden met het </w:t>
      </w:r>
      <w:r w:rsidRPr="00CC0B1B">
        <w:rPr>
          <w:rStyle w:val="FontStyle85"/>
          <w:lang w:eastAsia="en-US"/>
        </w:rPr>
        <w:t xml:space="preserve">FSC 'Mix' label </w:t>
      </w:r>
      <w:r w:rsidR="00CC0B1B">
        <w:rPr>
          <w:rStyle w:val="FontStyle85"/>
          <w:lang w:eastAsia="en-US"/>
        </w:rPr>
        <w:t xml:space="preserve">indien de </w:t>
      </w:r>
      <w:r w:rsidR="00E81736">
        <w:rPr>
          <w:rStyle w:val="FontStyle85"/>
          <w:lang w:eastAsia="en-US"/>
        </w:rPr>
        <w:t>vastgestelde</w:t>
      </w:r>
      <w:r w:rsidR="00CC0B1B">
        <w:rPr>
          <w:rStyle w:val="FontStyle85"/>
          <w:lang w:eastAsia="en-US"/>
        </w:rPr>
        <w:t xml:space="preserve"> </w:t>
      </w:r>
      <w:r w:rsidRPr="00CC0B1B">
        <w:rPr>
          <w:rStyle w:val="FontStyle85"/>
          <w:lang w:eastAsia="en-US"/>
        </w:rPr>
        <w:t>FSC</w:t>
      </w:r>
      <w:r w:rsidR="00CC0B1B">
        <w:rPr>
          <w:rStyle w:val="FontStyle85"/>
          <w:lang w:eastAsia="en-US"/>
        </w:rPr>
        <w:t>-</w:t>
      </w:r>
      <w:r w:rsidRPr="00CC0B1B">
        <w:rPr>
          <w:rStyle w:val="FontStyle85"/>
          <w:lang w:eastAsia="en-US"/>
        </w:rPr>
        <w:t xml:space="preserve">claim </w:t>
      </w:r>
      <w:r w:rsidR="00CC0B1B">
        <w:rPr>
          <w:rStyle w:val="FontStyle85"/>
          <w:lang w:eastAsia="en-US"/>
        </w:rPr>
        <w:t>voor de outputs één van de volgende is</w:t>
      </w:r>
      <w:r w:rsidRPr="00CC0B1B">
        <w:rPr>
          <w:rStyle w:val="FontStyle85"/>
          <w:lang w:eastAsia="en-US"/>
        </w:rPr>
        <w:t>:</w:t>
      </w:r>
    </w:p>
    <w:p w:rsidR="00414355" w:rsidRPr="00CC0B1B" w:rsidRDefault="00414355">
      <w:pPr>
        <w:widowControl/>
        <w:rPr>
          <w:sz w:val="2"/>
          <w:szCs w:val="2"/>
        </w:rPr>
      </w:pPr>
    </w:p>
    <w:p w:rsidR="00414355" w:rsidRPr="00CC0B1B" w:rsidRDefault="00CC0B1B" w:rsidP="00414355">
      <w:pPr>
        <w:pStyle w:val="Style50"/>
        <w:widowControl/>
        <w:numPr>
          <w:ilvl w:val="0"/>
          <w:numId w:val="87"/>
        </w:numPr>
        <w:tabs>
          <w:tab w:val="left" w:pos="1090"/>
        </w:tabs>
        <w:spacing w:before="14" w:line="240" w:lineRule="auto"/>
        <w:ind w:left="720" w:firstLine="0"/>
        <w:rPr>
          <w:rStyle w:val="FontStyle85"/>
          <w:lang w:eastAsia="en-US"/>
        </w:rPr>
      </w:pPr>
      <w:r w:rsidRPr="00CC0B1B">
        <w:rPr>
          <w:rStyle w:val="FontStyle85"/>
          <w:lang w:eastAsia="en-US"/>
        </w:rPr>
        <w:t xml:space="preserve">Een </w:t>
      </w:r>
      <w:r w:rsidR="00414355" w:rsidRPr="00CC0B1B">
        <w:rPr>
          <w:rStyle w:val="FontStyle85"/>
          <w:lang w:eastAsia="en-US"/>
        </w:rPr>
        <w:t xml:space="preserve">'FSC Mix' percentageclaim </w:t>
      </w:r>
      <w:r w:rsidRPr="00CC0B1B">
        <w:rPr>
          <w:rStyle w:val="FontStyle85"/>
          <w:lang w:eastAsia="en-US"/>
        </w:rPr>
        <w:t xml:space="preserve">van ten minste </w:t>
      </w:r>
      <w:r w:rsidR="00414355" w:rsidRPr="00CC0B1B">
        <w:rPr>
          <w:rStyle w:val="FontStyle85"/>
          <w:lang w:eastAsia="en-US"/>
        </w:rPr>
        <w:t xml:space="preserve">70%; </w:t>
      </w:r>
      <w:r>
        <w:rPr>
          <w:rStyle w:val="FontStyle85"/>
          <w:lang w:eastAsia="en-US"/>
        </w:rPr>
        <w:t>of</w:t>
      </w:r>
    </w:p>
    <w:p w:rsidR="00414355" w:rsidRPr="002107ED" w:rsidRDefault="00CC0B1B" w:rsidP="00414355">
      <w:pPr>
        <w:pStyle w:val="Style50"/>
        <w:widowControl/>
        <w:numPr>
          <w:ilvl w:val="0"/>
          <w:numId w:val="87"/>
        </w:numPr>
        <w:tabs>
          <w:tab w:val="left" w:pos="1090"/>
        </w:tabs>
        <w:spacing w:line="240" w:lineRule="auto"/>
        <w:ind w:left="720" w:firstLine="0"/>
        <w:rPr>
          <w:rStyle w:val="FontStyle85"/>
          <w:lang w:eastAsia="en-US"/>
        </w:rPr>
      </w:pPr>
      <w:r w:rsidRPr="002107ED">
        <w:rPr>
          <w:rStyle w:val="FontStyle85"/>
          <w:lang w:eastAsia="en-US"/>
        </w:rPr>
        <w:t xml:space="preserve">Een </w:t>
      </w:r>
      <w:r w:rsidR="00414355" w:rsidRPr="002107ED">
        <w:rPr>
          <w:rStyle w:val="FontStyle85"/>
          <w:lang w:eastAsia="en-US"/>
        </w:rPr>
        <w:t xml:space="preserve">'FSC Mix </w:t>
      </w:r>
      <w:r w:rsidR="002107ED" w:rsidRPr="002107ED">
        <w:rPr>
          <w:rStyle w:val="FontStyle85"/>
          <w:lang w:eastAsia="en-US"/>
        </w:rPr>
        <w:t>Krediet</w:t>
      </w:r>
      <w:r w:rsidR="00414355" w:rsidRPr="002107ED">
        <w:rPr>
          <w:rStyle w:val="FontStyle85"/>
          <w:lang w:eastAsia="en-US"/>
        </w:rPr>
        <w:t>' claim.</w:t>
      </w:r>
    </w:p>
    <w:p w:rsidR="00414355" w:rsidRPr="00CC0B1B" w:rsidRDefault="00CC0B1B" w:rsidP="00414355">
      <w:pPr>
        <w:pStyle w:val="Style26"/>
        <w:widowControl/>
        <w:numPr>
          <w:ilvl w:val="0"/>
          <w:numId w:val="88"/>
        </w:numPr>
        <w:tabs>
          <w:tab w:val="left" w:pos="701"/>
        </w:tabs>
        <w:spacing w:before="120"/>
        <w:ind w:left="701" w:hanging="701"/>
        <w:rPr>
          <w:rStyle w:val="FontStyle85"/>
          <w:lang w:eastAsia="en-US"/>
        </w:rPr>
      </w:pPr>
      <w:r w:rsidRPr="00CC0B1B">
        <w:rPr>
          <w:rStyle w:val="FontStyle85"/>
          <w:lang w:eastAsia="en-US"/>
        </w:rPr>
        <w:t xml:space="preserve">Producten van FSC Mix productgroepen onder een percentagesysteem kunnen gelabeld worden met het </w:t>
      </w:r>
      <w:r w:rsidR="00414355" w:rsidRPr="00CC0B1B">
        <w:rPr>
          <w:rStyle w:val="FontStyle85"/>
          <w:lang w:eastAsia="en-US"/>
        </w:rPr>
        <w:t xml:space="preserve">FSC 'Mix' label </w:t>
      </w:r>
      <w:r w:rsidRPr="00CC0B1B">
        <w:rPr>
          <w:rStyle w:val="FontStyle85"/>
          <w:lang w:eastAsia="en-US"/>
        </w:rPr>
        <w:t xml:space="preserve">indien de geldende percentageclaim </w:t>
      </w:r>
      <w:r>
        <w:rPr>
          <w:rStyle w:val="FontStyle85"/>
          <w:lang w:eastAsia="en-US"/>
        </w:rPr>
        <w:t xml:space="preserve">ten minste </w:t>
      </w:r>
      <w:r w:rsidR="00414355" w:rsidRPr="00CC0B1B">
        <w:rPr>
          <w:rStyle w:val="FontStyle85"/>
          <w:lang w:eastAsia="en-US"/>
        </w:rPr>
        <w:t>70%</w:t>
      </w:r>
      <w:r>
        <w:rPr>
          <w:rStyle w:val="FontStyle85"/>
          <w:lang w:eastAsia="en-US"/>
        </w:rPr>
        <w:t xml:space="preserve"> is</w:t>
      </w:r>
      <w:r w:rsidR="00414355" w:rsidRPr="00CC0B1B">
        <w:rPr>
          <w:rStyle w:val="FontStyle85"/>
          <w:lang w:eastAsia="en-US"/>
        </w:rPr>
        <w:t>.</w:t>
      </w:r>
    </w:p>
    <w:p w:rsidR="00CC0B1B" w:rsidRPr="00CC0B1B" w:rsidRDefault="00CC0B1B">
      <w:pPr>
        <w:pStyle w:val="Style28"/>
        <w:widowControl/>
        <w:spacing w:before="115"/>
        <w:ind w:left="696" w:hanging="696"/>
        <w:rPr>
          <w:rStyle w:val="FontStyle85"/>
          <w:lang w:eastAsia="en-US"/>
        </w:rPr>
      </w:pPr>
      <w:r w:rsidRPr="00CC0B1B">
        <w:rPr>
          <w:rStyle w:val="FontStyle85"/>
          <w:lang w:eastAsia="en-US"/>
        </w:rPr>
        <w:t>NB</w:t>
      </w:r>
      <w:r w:rsidR="00414355" w:rsidRPr="00CC0B1B">
        <w:rPr>
          <w:rStyle w:val="FontStyle85"/>
          <w:lang w:eastAsia="en-US"/>
        </w:rPr>
        <w:t xml:space="preserve">: </w:t>
      </w:r>
      <w:r w:rsidRPr="00CC0B1B">
        <w:rPr>
          <w:rStyle w:val="FontStyle85"/>
          <w:lang w:eastAsia="en-US"/>
        </w:rPr>
        <w:t xml:space="preserve">Lees aandachtig Advies </w:t>
      </w:r>
      <w:r w:rsidR="00414355" w:rsidRPr="00CC0B1B">
        <w:rPr>
          <w:rStyle w:val="FontStyle85"/>
          <w:lang w:eastAsia="en-US"/>
        </w:rPr>
        <w:t xml:space="preserve"># 3 </w:t>
      </w:r>
      <w:r w:rsidRPr="00CC0B1B">
        <w:rPr>
          <w:rStyle w:val="FontStyle85"/>
          <w:lang w:eastAsia="en-US"/>
        </w:rPr>
        <w:t>van</w:t>
      </w:r>
      <w:r w:rsidR="00414355" w:rsidRPr="00CC0B1B">
        <w:rPr>
          <w:rStyle w:val="FontStyle85"/>
          <w:lang w:eastAsia="en-US"/>
        </w:rPr>
        <w:t xml:space="preserve"> FSC-DIR-40-004 </w:t>
      </w:r>
      <w:r w:rsidRPr="00CC0B1B">
        <w:rPr>
          <w:rStyle w:val="FontStyle85"/>
          <w:lang w:eastAsia="en-US"/>
        </w:rPr>
        <w:t xml:space="preserve">voor de </w:t>
      </w:r>
      <w:r>
        <w:rPr>
          <w:rStyle w:val="FontStyle85"/>
          <w:lang w:eastAsia="en-US"/>
        </w:rPr>
        <w:t>regel m.b.t. de labelingsdrempel van 50% voor  vezelproducten.</w:t>
      </w:r>
    </w:p>
    <w:p w:rsidR="00CC0B1B" w:rsidRPr="00CC0B1B" w:rsidRDefault="00CC0B1B" w:rsidP="00414355">
      <w:pPr>
        <w:pStyle w:val="Style26"/>
        <w:widowControl/>
        <w:numPr>
          <w:ilvl w:val="0"/>
          <w:numId w:val="89"/>
        </w:numPr>
        <w:tabs>
          <w:tab w:val="left" w:pos="701"/>
        </w:tabs>
        <w:spacing w:before="115"/>
        <w:ind w:left="701" w:hanging="701"/>
        <w:rPr>
          <w:rStyle w:val="FontStyle85"/>
          <w:lang w:eastAsia="en-US"/>
        </w:rPr>
      </w:pPr>
      <w:r w:rsidRPr="00CC0B1B">
        <w:rPr>
          <w:rStyle w:val="FontStyle85"/>
          <w:lang w:eastAsia="en-US"/>
        </w:rPr>
        <w:t xml:space="preserve">Producten van FSC Mix productgroepen onder een </w:t>
      </w:r>
      <w:r w:rsidR="002107ED">
        <w:rPr>
          <w:rStyle w:val="FontStyle85"/>
          <w:lang w:eastAsia="en-US"/>
        </w:rPr>
        <w:t>krediet</w:t>
      </w:r>
      <w:r w:rsidRPr="00CC0B1B">
        <w:rPr>
          <w:rStyle w:val="FontStyle85"/>
          <w:lang w:eastAsia="en-US"/>
        </w:rPr>
        <w:t xml:space="preserve">systeem kunnen gelabeld worden met </w:t>
      </w:r>
      <w:r>
        <w:rPr>
          <w:rStyle w:val="FontStyle85"/>
          <w:lang w:eastAsia="en-US"/>
        </w:rPr>
        <w:t xml:space="preserve">het ‘FSC Mix’ label </w:t>
      </w:r>
      <w:r w:rsidR="00AD5460">
        <w:rPr>
          <w:rStyle w:val="FontStyle85"/>
          <w:lang w:eastAsia="en-US"/>
        </w:rPr>
        <w:t>indien er voldoende FSC-</w:t>
      </w:r>
      <w:r w:rsidR="002107ED">
        <w:rPr>
          <w:rStyle w:val="FontStyle85"/>
          <w:lang w:eastAsia="en-US"/>
        </w:rPr>
        <w:t>krediet</w:t>
      </w:r>
      <w:r w:rsidR="00AD5460">
        <w:rPr>
          <w:rStyle w:val="FontStyle85"/>
          <w:lang w:eastAsia="en-US"/>
        </w:rPr>
        <w:t xml:space="preserve"> beschikbaar is op de </w:t>
      </w:r>
      <w:r w:rsidR="002107ED">
        <w:rPr>
          <w:rStyle w:val="FontStyle85"/>
          <w:lang w:eastAsia="en-US"/>
        </w:rPr>
        <w:t>krediet</w:t>
      </w:r>
      <w:r w:rsidR="00AD5460">
        <w:rPr>
          <w:rStyle w:val="FontStyle85"/>
          <w:lang w:eastAsia="en-US"/>
        </w:rPr>
        <w:t xml:space="preserve"> account voor de productgroep.</w:t>
      </w:r>
    </w:p>
    <w:p w:rsidR="00AD5460" w:rsidRPr="00AD5460" w:rsidRDefault="00AD5460">
      <w:pPr>
        <w:pStyle w:val="Style28"/>
        <w:widowControl/>
        <w:spacing w:before="120" w:line="226" w:lineRule="exact"/>
        <w:ind w:left="710" w:hanging="710"/>
        <w:rPr>
          <w:rStyle w:val="FontStyle85"/>
          <w:lang w:eastAsia="en-US"/>
        </w:rPr>
      </w:pPr>
      <w:r w:rsidRPr="00AD5460">
        <w:rPr>
          <w:rStyle w:val="FontStyle85"/>
          <w:lang w:eastAsia="en-US"/>
        </w:rPr>
        <w:t>NB</w:t>
      </w:r>
      <w:r w:rsidR="00414355" w:rsidRPr="00AD5460">
        <w:rPr>
          <w:rStyle w:val="FontStyle85"/>
          <w:lang w:eastAsia="en-US"/>
        </w:rPr>
        <w:t xml:space="preserve">: </w:t>
      </w:r>
      <w:r w:rsidRPr="00AD5460">
        <w:rPr>
          <w:rStyle w:val="FontStyle85"/>
          <w:lang w:eastAsia="en-US"/>
        </w:rPr>
        <w:t xml:space="preserve">Het volume of gewicht van het product dient van de FSC </w:t>
      </w:r>
      <w:r w:rsidR="002107ED">
        <w:rPr>
          <w:rStyle w:val="FontStyle85"/>
          <w:lang w:eastAsia="en-US"/>
        </w:rPr>
        <w:t>krediet</w:t>
      </w:r>
      <w:r w:rsidRPr="00AD5460">
        <w:rPr>
          <w:rStyle w:val="FontStyle85"/>
          <w:lang w:eastAsia="en-US"/>
        </w:rPr>
        <w:t xml:space="preserve"> account te worden afgeboekt nadat de producten gelabeld zijn.</w:t>
      </w:r>
    </w:p>
    <w:p w:rsidR="00414355" w:rsidRPr="00AB7500" w:rsidRDefault="00414355">
      <w:pPr>
        <w:pStyle w:val="Style21"/>
        <w:widowControl/>
        <w:spacing w:line="240" w:lineRule="exact"/>
        <w:rPr>
          <w:sz w:val="20"/>
          <w:szCs w:val="20"/>
        </w:rPr>
      </w:pPr>
    </w:p>
    <w:p w:rsidR="00414355" w:rsidRDefault="00414355">
      <w:pPr>
        <w:pStyle w:val="Style21"/>
        <w:widowControl/>
        <w:tabs>
          <w:tab w:val="left" w:pos="538"/>
        </w:tabs>
        <w:spacing w:before="14"/>
        <w:rPr>
          <w:rStyle w:val="FontStyle86"/>
          <w:lang w:val="en-US" w:eastAsia="en-US"/>
        </w:rPr>
      </w:pPr>
      <w:r>
        <w:rPr>
          <w:rStyle w:val="FontStyle86"/>
          <w:lang w:val="en-US" w:eastAsia="en-US"/>
        </w:rPr>
        <w:t>11.3</w:t>
      </w:r>
      <w:r>
        <w:rPr>
          <w:rStyle w:val="FontStyle86"/>
          <w:lang w:val="en-US" w:eastAsia="en-US"/>
        </w:rPr>
        <w:tab/>
        <w:t>FSC 'Recycled' label</w:t>
      </w:r>
    </w:p>
    <w:p w:rsidR="00AD5460" w:rsidRPr="00AD5460" w:rsidRDefault="00414355" w:rsidP="00AD5460">
      <w:pPr>
        <w:pStyle w:val="Style26"/>
        <w:widowControl/>
        <w:numPr>
          <w:ilvl w:val="0"/>
          <w:numId w:val="90"/>
        </w:numPr>
        <w:tabs>
          <w:tab w:val="left" w:pos="701"/>
        </w:tabs>
        <w:spacing w:before="120"/>
        <w:ind w:left="701" w:hanging="701"/>
        <w:rPr>
          <w:rStyle w:val="FontStyle85"/>
          <w:lang w:eastAsia="en-US"/>
        </w:rPr>
      </w:pPr>
      <w:r w:rsidRPr="00AD5460">
        <w:rPr>
          <w:rStyle w:val="FontStyle85"/>
          <w:lang w:eastAsia="en-US"/>
        </w:rPr>
        <w:t>Product</w:t>
      </w:r>
      <w:r w:rsidR="00AD5460" w:rsidRPr="00AD5460">
        <w:rPr>
          <w:rStyle w:val="FontStyle85"/>
          <w:lang w:eastAsia="en-US"/>
        </w:rPr>
        <w:t xml:space="preserve">en van </w:t>
      </w:r>
      <w:r w:rsidRPr="00AD5460">
        <w:rPr>
          <w:rStyle w:val="FontStyle85"/>
          <w:lang w:eastAsia="en-US"/>
        </w:rPr>
        <w:t>FSC Recycled productgro</w:t>
      </w:r>
      <w:r w:rsidR="00AD5460" w:rsidRPr="00AD5460">
        <w:rPr>
          <w:rStyle w:val="FontStyle85"/>
          <w:lang w:eastAsia="en-US"/>
        </w:rPr>
        <w:t xml:space="preserve">epen onder een transfersysteem </w:t>
      </w:r>
      <w:r w:rsidR="00AD5460">
        <w:rPr>
          <w:rStyle w:val="FontStyle85"/>
          <w:lang w:eastAsia="en-US"/>
        </w:rPr>
        <w:t xml:space="preserve">kunnen gelabeld worden met het FSC ‘Recycled’ label indien de </w:t>
      </w:r>
      <w:r w:rsidR="009112E2">
        <w:rPr>
          <w:rStyle w:val="FontStyle85"/>
          <w:lang w:eastAsia="en-US"/>
        </w:rPr>
        <w:t>vastgestelde</w:t>
      </w:r>
      <w:r w:rsidR="00AD5460">
        <w:rPr>
          <w:rStyle w:val="FontStyle85"/>
          <w:lang w:eastAsia="en-US"/>
        </w:rPr>
        <w:t xml:space="preserve"> FSC-claim voor de outputs een van de volgende is:</w:t>
      </w:r>
    </w:p>
    <w:p w:rsidR="00414355" w:rsidRPr="00AB7500" w:rsidRDefault="00414355">
      <w:pPr>
        <w:widowControl/>
        <w:rPr>
          <w:sz w:val="2"/>
          <w:szCs w:val="2"/>
        </w:rPr>
      </w:pPr>
    </w:p>
    <w:p w:rsidR="00414355" w:rsidRPr="00AD5460" w:rsidRDefault="00AD5460" w:rsidP="00414355">
      <w:pPr>
        <w:pStyle w:val="Style50"/>
        <w:widowControl/>
        <w:numPr>
          <w:ilvl w:val="0"/>
          <w:numId w:val="91"/>
        </w:numPr>
        <w:tabs>
          <w:tab w:val="left" w:pos="1090"/>
        </w:tabs>
        <w:spacing w:before="14" w:line="240" w:lineRule="auto"/>
        <w:ind w:left="720" w:firstLine="0"/>
        <w:rPr>
          <w:rStyle w:val="FontStyle85"/>
          <w:lang w:eastAsia="en-US"/>
        </w:rPr>
      </w:pPr>
      <w:r w:rsidRPr="00AD5460">
        <w:rPr>
          <w:rStyle w:val="FontStyle85"/>
          <w:lang w:eastAsia="en-US"/>
        </w:rPr>
        <w:t>Een</w:t>
      </w:r>
      <w:r w:rsidR="00414355" w:rsidRPr="00AD5460">
        <w:rPr>
          <w:rStyle w:val="FontStyle85"/>
          <w:lang w:eastAsia="en-US"/>
        </w:rPr>
        <w:t xml:space="preserve"> 'FSC Recycled' percentageclaim </w:t>
      </w:r>
      <w:r w:rsidRPr="00AD5460">
        <w:rPr>
          <w:rStyle w:val="FontStyle85"/>
          <w:lang w:eastAsia="en-US"/>
        </w:rPr>
        <w:t xml:space="preserve">van ten minste </w:t>
      </w:r>
      <w:r w:rsidR="00414355" w:rsidRPr="00AD5460">
        <w:rPr>
          <w:rStyle w:val="FontStyle85"/>
          <w:lang w:eastAsia="en-US"/>
        </w:rPr>
        <w:t>85%; o</w:t>
      </w:r>
      <w:r>
        <w:rPr>
          <w:rStyle w:val="FontStyle85"/>
          <w:lang w:eastAsia="en-US"/>
        </w:rPr>
        <w:t>f</w:t>
      </w:r>
    </w:p>
    <w:p w:rsidR="00414355" w:rsidRPr="002107ED" w:rsidRDefault="00AD5460" w:rsidP="00414355">
      <w:pPr>
        <w:pStyle w:val="Style50"/>
        <w:widowControl/>
        <w:numPr>
          <w:ilvl w:val="0"/>
          <w:numId w:val="91"/>
        </w:numPr>
        <w:tabs>
          <w:tab w:val="left" w:pos="1090"/>
        </w:tabs>
        <w:spacing w:line="240" w:lineRule="auto"/>
        <w:ind w:left="720" w:firstLine="0"/>
        <w:rPr>
          <w:rStyle w:val="FontStyle85"/>
          <w:lang w:eastAsia="en-US"/>
        </w:rPr>
      </w:pPr>
      <w:r w:rsidRPr="002107ED">
        <w:rPr>
          <w:rStyle w:val="FontStyle85"/>
          <w:lang w:eastAsia="en-US"/>
        </w:rPr>
        <w:t>Een</w:t>
      </w:r>
      <w:r w:rsidR="00414355" w:rsidRPr="002107ED">
        <w:rPr>
          <w:rStyle w:val="FontStyle85"/>
          <w:lang w:eastAsia="en-US"/>
        </w:rPr>
        <w:t xml:space="preserve"> 'FSC Recycled </w:t>
      </w:r>
      <w:r w:rsidR="002107ED" w:rsidRPr="002107ED">
        <w:rPr>
          <w:rStyle w:val="FontStyle85"/>
          <w:lang w:eastAsia="en-US"/>
        </w:rPr>
        <w:t>Krediet</w:t>
      </w:r>
      <w:r w:rsidR="00414355" w:rsidRPr="002107ED">
        <w:rPr>
          <w:rStyle w:val="FontStyle85"/>
          <w:lang w:eastAsia="en-US"/>
        </w:rPr>
        <w:t>' claim.</w:t>
      </w:r>
    </w:p>
    <w:p w:rsidR="00AD5460" w:rsidRPr="00AD5460" w:rsidRDefault="00AD5460" w:rsidP="00414355">
      <w:pPr>
        <w:pStyle w:val="Style26"/>
        <w:widowControl/>
        <w:numPr>
          <w:ilvl w:val="0"/>
          <w:numId w:val="92"/>
        </w:numPr>
        <w:tabs>
          <w:tab w:val="left" w:pos="701"/>
        </w:tabs>
        <w:spacing w:before="115"/>
        <w:ind w:left="701" w:hanging="701"/>
        <w:rPr>
          <w:rStyle w:val="FontStyle85"/>
          <w:lang w:eastAsia="en-US"/>
        </w:rPr>
      </w:pPr>
      <w:r w:rsidRPr="00AD5460">
        <w:rPr>
          <w:rStyle w:val="FontStyle85"/>
          <w:lang w:eastAsia="en-US"/>
        </w:rPr>
        <w:t xml:space="preserve">Producten van FSC Recycled productgroepen onder een percentagesysteem kunnen gelabeld </w:t>
      </w:r>
      <w:r>
        <w:rPr>
          <w:rStyle w:val="FontStyle85"/>
          <w:lang w:eastAsia="en-US"/>
        </w:rPr>
        <w:t>worden met het FSC ‘Recycled’ label indien de geldende percentageclaim ten minste 85% is.</w:t>
      </w:r>
    </w:p>
    <w:p w:rsidR="00AD5460" w:rsidRPr="00E43B37" w:rsidRDefault="00AD5460" w:rsidP="00414355">
      <w:pPr>
        <w:pStyle w:val="Style26"/>
        <w:widowControl/>
        <w:numPr>
          <w:ilvl w:val="0"/>
          <w:numId w:val="92"/>
        </w:numPr>
        <w:tabs>
          <w:tab w:val="left" w:pos="701"/>
        </w:tabs>
        <w:spacing w:before="115"/>
        <w:ind w:left="701" w:hanging="701"/>
        <w:rPr>
          <w:rStyle w:val="FontStyle85"/>
          <w:lang w:eastAsia="en-US"/>
        </w:rPr>
      </w:pPr>
      <w:r w:rsidRPr="00E43B37">
        <w:rPr>
          <w:rStyle w:val="FontStyle85"/>
          <w:lang w:eastAsia="en-US"/>
        </w:rPr>
        <w:t xml:space="preserve">Producten van FSC Recycled productgroepen </w:t>
      </w:r>
      <w:r w:rsidR="00E43B37" w:rsidRPr="00E43B37">
        <w:rPr>
          <w:rStyle w:val="FontStyle85"/>
          <w:lang w:eastAsia="en-US"/>
        </w:rPr>
        <w:t xml:space="preserve">onder een </w:t>
      </w:r>
      <w:r w:rsidR="002107ED">
        <w:rPr>
          <w:rStyle w:val="FontStyle85"/>
          <w:lang w:eastAsia="en-US"/>
        </w:rPr>
        <w:t>krediet</w:t>
      </w:r>
      <w:r w:rsidR="00E43B37" w:rsidRPr="00E43B37">
        <w:rPr>
          <w:rStyle w:val="FontStyle85"/>
          <w:lang w:eastAsia="en-US"/>
        </w:rPr>
        <w:t xml:space="preserve">systeem kunnen gelabeld worden met het FSC </w:t>
      </w:r>
      <w:r w:rsidR="00E43B37">
        <w:rPr>
          <w:rStyle w:val="FontStyle85"/>
          <w:lang w:eastAsia="en-US"/>
        </w:rPr>
        <w:t>‘Recycled’ label indien er voldoende FSC-</w:t>
      </w:r>
      <w:r w:rsidR="002107ED">
        <w:rPr>
          <w:rStyle w:val="FontStyle85"/>
          <w:lang w:eastAsia="en-US"/>
        </w:rPr>
        <w:t>krediet</w:t>
      </w:r>
      <w:r w:rsidR="00E43B37">
        <w:rPr>
          <w:rStyle w:val="FontStyle85"/>
          <w:lang w:eastAsia="en-US"/>
        </w:rPr>
        <w:t xml:space="preserve"> beschikbaar is op de </w:t>
      </w:r>
      <w:r w:rsidR="002107ED">
        <w:rPr>
          <w:rStyle w:val="FontStyle85"/>
          <w:lang w:eastAsia="en-US"/>
        </w:rPr>
        <w:t>krediet</w:t>
      </w:r>
      <w:r w:rsidR="00E43B37">
        <w:rPr>
          <w:rStyle w:val="FontStyle85"/>
          <w:lang w:eastAsia="en-US"/>
        </w:rPr>
        <w:t xml:space="preserve"> account voor de productgroep.</w:t>
      </w:r>
    </w:p>
    <w:p w:rsidR="00414355" w:rsidRPr="00AB7500" w:rsidRDefault="00414355" w:rsidP="00414355">
      <w:pPr>
        <w:pStyle w:val="Style26"/>
        <w:widowControl/>
        <w:numPr>
          <w:ilvl w:val="0"/>
          <w:numId w:val="92"/>
        </w:numPr>
        <w:tabs>
          <w:tab w:val="left" w:pos="701"/>
        </w:tabs>
        <w:spacing w:before="115"/>
        <w:ind w:left="701" w:hanging="701"/>
        <w:rPr>
          <w:rStyle w:val="FontStyle85"/>
          <w:lang w:eastAsia="en-US"/>
        </w:rPr>
        <w:sectPr w:rsidR="00414355" w:rsidRPr="00AB7500">
          <w:pgSz w:w="11905" w:h="16837"/>
          <w:pgMar w:top="1253" w:right="1205" w:bottom="1440" w:left="1277" w:header="708" w:footer="708" w:gutter="0"/>
          <w:cols w:space="60"/>
          <w:noEndnote/>
        </w:sectPr>
      </w:pPr>
    </w:p>
    <w:p w:rsidR="00414355" w:rsidRPr="00E43B37" w:rsidRDefault="00E43B37">
      <w:pPr>
        <w:pStyle w:val="Style39"/>
        <w:widowControl/>
        <w:ind w:left="1776"/>
        <w:jc w:val="both"/>
        <w:rPr>
          <w:rStyle w:val="FontStyle78"/>
          <w:lang w:eastAsia="en-US"/>
        </w:rPr>
      </w:pPr>
      <w:r w:rsidRPr="00E43B37">
        <w:rPr>
          <w:rStyle w:val="FontStyle78"/>
          <w:lang w:eastAsia="en-US"/>
        </w:rPr>
        <w:lastRenderedPageBreak/>
        <w:t>DEEL</w:t>
      </w:r>
      <w:r w:rsidR="00414355" w:rsidRPr="00E43B37">
        <w:rPr>
          <w:rStyle w:val="FontStyle78"/>
          <w:lang w:eastAsia="en-US"/>
        </w:rPr>
        <w:t xml:space="preserve"> IV: </w:t>
      </w:r>
      <w:r w:rsidRPr="00E43B37">
        <w:rPr>
          <w:rStyle w:val="FontStyle78"/>
          <w:lang w:eastAsia="en-US"/>
        </w:rPr>
        <w:t>Aanvullende eisen</w:t>
      </w:r>
    </w:p>
    <w:p w:rsidR="00E43B37" w:rsidRPr="00E43B37" w:rsidRDefault="00E43B37">
      <w:pPr>
        <w:pStyle w:val="Style20"/>
        <w:widowControl/>
        <w:tabs>
          <w:tab w:val="left" w:leader="underscore" w:pos="9504"/>
        </w:tabs>
        <w:spacing w:before="158" w:line="230" w:lineRule="exact"/>
        <w:rPr>
          <w:rStyle w:val="FontStyle85"/>
          <w:lang w:eastAsia="en-US"/>
        </w:rPr>
      </w:pPr>
      <w:r w:rsidRPr="00E43B37">
        <w:rPr>
          <w:rStyle w:val="FontStyle85"/>
          <w:lang w:eastAsia="en-US"/>
        </w:rPr>
        <w:t xml:space="preserve">Deel IV </w:t>
      </w:r>
      <w:r>
        <w:rPr>
          <w:rStyle w:val="FontStyle85"/>
          <w:lang w:eastAsia="en-US"/>
        </w:rPr>
        <w:t xml:space="preserve">geeft </w:t>
      </w:r>
      <w:r w:rsidRPr="00E43B37">
        <w:rPr>
          <w:rStyle w:val="FontStyle85"/>
          <w:lang w:eastAsia="en-US"/>
        </w:rPr>
        <w:t xml:space="preserve">aanvullende eisen met betrekking tot specifieke situaties voor Chain of Custody controlesystemen. </w:t>
      </w:r>
      <w:r>
        <w:rPr>
          <w:rStyle w:val="FontStyle85"/>
          <w:lang w:eastAsia="en-US"/>
        </w:rPr>
        <w:t>Naleving hiervan is alleen vereist indien de organisatie enkele of al haar activiteiten uitbesteedt (</w:t>
      </w:r>
      <w:r w:rsidR="00165A49">
        <w:rPr>
          <w:rStyle w:val="FontStyle85"/>
          <w:lang w:eastAsia="en-US"/>
        </w:rPr>
        <w:t>paragraaf</w:t>
      </w:r>
      <w:r>
        <w:rPr>
          <w:rStyle w:val="FontStyle85"/>
          <w:lang w:eastAsia="en-US"/>
        </w:rPr>
        <w:t xml:space="preserve"> 12) of gebruikmaakt van de uitzondering voor minor components (</w:t>
      </w:r>
      <w:r w:rsidR="00165A49">
        <w:rPr>
          <w:rStyle w:val="FontStyle85"/>
          <w:lang w:eastAsia="en-US"/>
        </w:rPr>
        <w:t>paragraaf</w:t>
      </w:r>
      <w:r>
        <w:rPr>
          <w:rStyle w:val="FontStyle85"/>
          <w:lang w:eastAsia="en-US"/>
        </w:rPr>
        <w:t xml:space="preserve"> 13).</w:t>
      </w:r>
    </w:p>
    <w:p w:rsidR="00414355" w:rsidRPr="00AB7500" w:rsidRDefault="00414355">
      <w:pPr>
        <w:pStyle w:val="Style20"/>
        <w:widowControl/>
        <w:tabs>
          <w:tab w:val="left" w:leader="underscore" w:pos="9504"/>
        </w:tabs>
        <w:spacing w:before="158" w:line="230" w:lineRule="exact"/>
        <w:rPr>
          <w:rStyle w:val="FontStyle85"/>
          <w:lang w:eastAsia="en-US"/>
        </w:rPr>
      </w:pPr>
      <w:r w:rsidRPr="00AB7500">
        <w:rPr>
          <w:rStyle w:val="FontStyle85"/>
          <w:lang w:eastAsia="en-US"/>
        </w:rPr>
        <w:tab/>
      </w:r>
    </w:p>
    <w:p w:rsidR="00414355" w:rsidRPr="00AB7500" w:rsidRDefault="00414355">
      <w:pPr>
        <w:pStyle w:val="Style35"/>
        <w:widowControl/>
        <w:spacing w:line="240" w:lineRule="exact"/>
        <w:rPr>
          <w:sz w:val="20"/>
          <w:szCs w:val="20"/>
        </w:rPr>
      </w:pPr>
    </w:p>
    <w:p w:rsidR="00414355" w:rsidRPr="00AB7500" w:rsidRDefault="00414355">
      <w:pPr>
        <w:pStyle w:val="Style35"/>
        <w:widowControl/>
        <w:spacing w:before="163"/>
        <w:rPr>
          <w:rStyle w:val="FontStyle80"/>
          <w:lang w:eastAsia="en-US"/>
        </w:rPr>
      </w:pPr>
      <w:r w:rsidRPr="00AB7500">
        <w:rPr>
          <w:rStyle w:val="FontStyle80"/>
          <w:lang w:eastAsia="en-US"/>
        </w:rPr>
        <w:t xml:space="preserve">12 </w:t>
      </w:r>
      <w:r w:rsidR="00E43B37" w:rsidRPr="00AB7500">
        <w:rPr>
          <w:rStyle w:val="FontStyle80"/>
          <w:lang w:eastAsia="en-US"/>
        </w:rPr>
        <w:t>Uitbesteding</w:t>
      </w:r>
    </w:p>
    <w:p w:rsidR="00E43B37" w:rsidRPr="00E43B37" w:rsidRDefault="00E43B37">
      <w:pPr>
        <w:pStyle w:val="Style20"/>
        <w:widowControl/>
        <w:spacing w:before="115" w:line="230" w:lineRule="exact"/>
        <w:jc w:val="left"/>
        <w:rPr>
          <w:rStyle w:val="FontStyle85"/>
          <w:lang w:eastAsia="en-US"/>
        </w:rPr>
      </w:pPr>
      <w:r w:rsidRPr="00E43B37">
        <w:rPr>
          <w:rStyle w:val="FontStyle85"/>
          <w:lang w:eastAsia="en-US"/>
        </w:rPr>
        <w:t>NB</w:t>
      </w:r>
      <w:r w:rsidR="00414355" w:rsidRPr="00E43B37">
        <w:rPr>
          <w:rStyle w:val="FontStyle85"/>
          <w:lang w:eastAsia="en-US"/>
        </w:rPr>
        <w:t xml:space="preserve">: </w:t>
      </w:r>
      <w:r w:rsidRPr="00E43B37">
        <w:rPr>
          <w:rStyle w:val="FontStyle85"/>
          <w:lang w:eastAsia="en-US"/>
        </w:rPr>
        <w:t xml:space="preserve">Organisaties die werk op flexibele basis uitbesteden aan </w:t>
      </w:r>
      <w:r w:rsidR="002E76F5">
        <w:rPr>
          <w:rStyle w:val="FontStyle85"/>
          <w:lang w:eastAsia="en-US"/>
        </w:rPr>
        <w:t xml:space="preserve">een of meerdere onderaannemers kunnen een verzoek indienen voor </w:t>
      </w:r>
      <w:r w:rsidR="00165A49">
        <w:rPr>
          <w:rStyle w:val="FontStyle85"/>
          <w:lang w:eastAsia="en-US"/>
        </w:rPr>
        <w:t>het opnemen</w:t>
      </w:r>
      <w:r w:rsidR="002E76F5">
        <w:rPr>
          <w:rStyle w:val="FontStyle85"/>
          <w:lang w:eastAsia="en-US"/>
        </w:rPr>
        <w:t xml:space="preserve"> van het uitbestede proces binnen de scope van hun FSC Chain of Custody certificaat.</w:t>
      </w:r>
    </w:p>
    <w:p w:rsidR="00414355" w:rsidRDefault="002E76F5" w:rsidP="00414355">
      <w:pPr>
        <w:pStyle w:val="Style21"/>
        <w:widowControl/>
        <w:numPr>
          <w:ilvl w:val="0"/>
          <w:numId w:val="93"/>
        </w:numPr>
        <w:tabs>
          <w:tab w:val="left" w:pos="538"/>
        </w:tabs>
        <w:spacing w:before="254"/>
        <w:rPr>
          <w:rStyle w:val="FontStyle86"/>
          <w:lang w:val="en-US" w:eastAsia="en-US"/>
        </w:rPr>
      </w:pPr>
      <w:r>
        <w:rPr>
          <w:rStyle w:val="FontStyle86"/>
          <w:lang w:val="en-US" w:eastAsia="en-US"/>
        </w:rPr>
        <w:t>Voorwaarden voor uitbesteding</w:t>
      </w:r>
    </w:p>
    <w:p w:rsidR="002E76F5" w:rsidRPr="002E76F5" w:rsidRDefault="00414355">
      <w:pPr>
        <w:pStyle w:val="Style28"/>
        <w:widowControl/>
        <w:spacing w:before="120"/>
        <w:ind w:left="710" w:hanging="710"/>
        <w:jc w:val="both"/>
        <w:rPr>
          <w:rStyle w:val="FontStyle85"/>
          <w:lang w:eastAsia="en-US"/>
        </w:rPr>
      </w:pPr>
      <w:r w:rsidRPr="002E76F5">
        <w:rPr>
          <w:rStyle w:val="FontStyle85"/>
          <w:lang w:eastAsia="en-US"/>
        </w:rPr>
        <w:t xml:space="preserve">12.1.1 </w:t>
      </w:r>
      <w:r w:rsidR="002E76F5" w:rsidRPr="002E76F5">
        <w:rPr>
          <w:rStyle w:val="FontStyle85"/>
          <w:lang w:eastAsia="en-US"/>
        </w:rPr>
        <w:t xml:space="preserve">Organisaties die uitbesteding willen opnemen binnen de scope van hun FSC </w:t>
      </w:r>
      <w:r w:rsidR="002E76F5">
        <w:rPr>
          <w:rStyle w:val="FontStyle85"/>
          <w:lang w:eastAsia="en-US"/>
        </w:rPr>
        <w:t>Chain of Custody certificaat dienen zorg te dragen voor het volgende:</w:t>
      </w:r>
    </w:p>
    <w:p w:rsidR="002E76F5" w:rsidRPr="002E76F5" w:rsidRDefault="002E76F5" w:rsidP="00414355">
      <w:pPr>
        <w:pStyle w:val="Style50"/>
        <w:widowControl/>
        <w:numPr>
          <w:ilvl w:val="0"/>
          <w:numId w:val="94"/>
        </w:numPr>
        <w:tabs>
          <w:tab w:val="left" w:pos="1080"/>
        </w:tabs>
        <w:spacing w:before="53"/>
        <w:ind w:left="1080" w:hanging="365"/>
        <w:rPr>
          <w:rStyle w:val="FontStyle85"/>
          <w:lang w:eastAsia="en-US"/>
        </w:rPr>
      </w:pPr>
      <w:r w:rsidRPr="002E76F5">
        <w:rPr>
          <w:rStyle w:val="FontStyle85"/>
          <w:lang w:eastAsia="en-US"/>
        </w:rPr>
        <w:t xml:space="preserve">De organisatie is wettig eigenaar van al het inputmateriaal in </w:t>
      </w:r>
      <w:r>
        <w:rPr>
          <w:rStyle w:val="FontStyle85"/>
          <w:lang w:eastAsia="en-US"/>
        </w:rPr>
        <w:t>de uitbestede processen;</w:t>
      </w:r>
    </w:p>
    <w:p w:rsidR="00414355" w:rsidRPr="002E76F5" w:rsidRDefault="002E76F5" w:rsidP="00414355">
      <w:pPr>
        <w:pStyle w:val="Style50"/>
        <w:widowControl/>
        <w:numPr>
          <w:ilvl w:val="0"/>
          <w:numId w:val="94"/>
        </w:numPr>
        <w:tabs>
          <w:tab w:val="left" w:pos="1080"/>
        </w:tabs>
        <w:spacing w:before="53"/>
        <w:ind w:left="1080" w:hanging="365"/>
        <w:rPr>
          <w:rStyle w:val="FontStyle85"/>
          <w:lang w:eastAsia="en-US"/>
        </w:rPr>
      </w:pPr>
      <w:r w:rsidRPr="002E76F5">
        <w:rPr>
          <w:rStyle w:val="FontStyle85"/>
          <w:lang w:eastAsia="en-US"/>
        </w:rPr>
        <w:t xml:space="preserve">De organisatie doet </w:t>
      </w:r>
      <w:r>
        <w:rPr>
          <w:rStyle w:val="FontStyle85"/>
          <w:lang w:eastAsia="en-US"/>
        </w:rPr>
        <w:t xml:space="preserve">tijdens de uitbestede productie </w:t>
      </w:r>
      <w:r w:rsidRPr="002E76F5">
        <w:rPr>
          <w:rStyle w:val="FontStyle85"/>
          <w:lang w:eastAsia="en-US"/>
        </w:rPr>
        <w:t xml:space="preserve">geen afstand van haar wettig eigenaarschap van </w:t>
      </w:r>
      <w:r>
        <w:rPr>
          <w:rStyle w:val="FontStyle85"/>
          <w:lang w:eastAsia="en-US"/>
        </w:rPr>
        <w:t>de materialen;</w:t>
      </w:r>
    </w:p>
    <w:p w:rsidR="00414355" w:rsidRDefault="002E76F5" w:rsidP="00414355">
      <w:pPr>
        <w:pStyle w:val="Style50"/>
        <w:widowControl/>
        <w:numPr>
          <w:ilvl w:val="0"/>
          <w:numId w:val="94"/>
        </w:numPr>
        <w:tabs>
          <w:tab w:val="left" w:pos="1080"/>
        </w:tabs>
        <w:ind w:left="1080" w:hanging="365"/>
        <w:rPr>
          <w:rStyle w:val="FontStyle85"/>
          <w:lang w:eastAsia="en-US"/>
        </w:rPr>
      </w:pPr>
      <w:r w:rsidRPr="002E76F5">
        <w:rPr>
          <w:rStyle w:val="FontStyle85"/>
          <w:lang w:eastAsia="en-US"/>
        </w:rPr>
        <w:t xml:space="preserve">De organisatie heeft </w:t>
      </w:r>
      <w:r>
        <w:rPr>
          <w:rStyle w:val="FontStyle85"/>
          <w:lang w:eastAsia="en-US"/>
        </w:rPr>
        <w:t xml:space="preserve">met elke onderaannemer </w:t>
      </w:r>
      <w:r w:rsidRPr="002E76F5">
        <w:rPr>
          <w:rStyle w:val="FontStyle85"/>
          <w:lang w:eastAsia="en-US"/>
        </w:rPr>
        <w:t xml:space="preserve">een overeenkomst of contract </w:t>
      </w:r>
      <w:r>
        <w:rPr>
          <w:rStyle w:val="FontStyle85"/>
          <w:lang w:eastAsia="en-US"/>
        </w:rPr>
        <w:t xml:space="preserve">voor </w:t>
      </w:r>
      <w:r w:rsidRPr="002E76F5">
        <w:rPr>
          <w:rStyle w:val="FontStyle85"/>
          <w:lang w:eastAsia="en-US"/>
        </w:rPr>
        <w:t>het uitbestede proces</w:t>
      </w:r>
      <w:r>
        <w:rPr>
          <w:rStyle w:val="FontStyle85"/>
          <w:lang w:eastAsia="en-US"/>
        </w:rPr>
        <w:t>. Deze overeenkomst of dit contract dient een clausule te bevatten waarin vermeld staat dat de FSC-goedgekeurde certificeringsinstantie het recht heeft om de onderaannemer te auditen.</w:t>
      </w:r>
    </w:p>
    <w:p w:rsidR="002E76F5" w:rsidRPr="002E76F5" w:rsidRDefault="00564100" w:rsidP="00414355">
      <w:pPr>
        <w:pStyle w:val="Style50"/>
        <w:widowControl/>
        <w:numPr>
          <w:ilvl w:val="0"/>
          <w:numId w:val="94"/>
        </w:numPr>
        <w:tabs>
          <w:tab w:val="left" w:pos="1080"/>
        </w:tabs>
        <w:ind w:left="1080" w:hanging="365"/>
        <w:rPr>
          <w:rStyle w:val="FontStyle85"/>
          <w:lang w:eastAsia="en-US"/>
        </w:rPr>
      </w:pPr>
      <w:r>
        <w:rPr>
          <w:rStyle w:val="FontStyle85"/>
          <w:lang w:eastAsia="en-US"/>
        </w:rPr>
        <w:t>De organisatie heeft een gedocumenteerd controlesysteem met expliciete procedures voor het uitbestede proces die gedeeld worden met de betreffende onderaannemer.</w:t>
      </w:r>
    </w:p>
    <w:p w:rsidR="00564100" w:rsidRPr="00564100" w:rsidRDefault="00564100">
      <w:pPr>
        <w:pStyle w:val="Style28"/>
        <w:widowControl/>
        <w:spacing w:before="115"/>
        <w:ind w:left="710" w:hanging="710"/>
        <w:rPr>
          <w:rStyle w:val="FontStyle85"/>
          <w:lang w:eastAsia="en-US"/>
        </w:rPr>
      </w:pPr>
      <w:r w:rsidRPr="00564100">
        <w:rPr>
          <w:rStyle w:val="FontStyle85"/>
          <w:lang w:eastAsia="en-US"/>
        </w:rPr>
        <w:t>NB</w:t>
      </w:r>
      <w:r w:rsidR="00414355" w:rsidRPr="00564100">
        <w:rPr>
          <w:rStyle w:val="FontStyle85"/>
          <w:lang w:eastAsia="en-US"/>
        </w:rPr>
        <w:t xml:space="preserve">: </w:t>
      </w:r>
      <w:r w:rsidRPr="00564100">
        <w:rPr>
          <w:rStyle w:val="FontStyle85"/>
          <w:lang w:eastAsia="en-US"/>
        </w:rPr>
        <w:t xml:space="preserve">Als bij het uitbestede </w:t>
      </w:r>
      <w:r>
        <w:rPr>
          <w:rStyle w:val="FontStyle85"/>
          <w:lang w:eastAsia="en-US"/>
        </w:rPr>
        <w:t xml:space="preserve">proces het materiaal </w:t>
      </w:r>
      <w:r w:rsidRPr="00564100">
        <w:rPr>
          <w:color w:val="000000"/>
          <w:sz w:val="18"/>
          <w:szCs w:val="18"/>
          <w:lang w:eastAsia="en-US"/>
        </w:rPr>
        <w:t xml:space="preserve">gewoonlijk </w:t>
      </w:r>
      <w:r>
        <w:rPr>
          <w:rStyle w:val="FontStyle85"/>
          <w:lang w:eastAsia="en-US"/>
        </w:rPr>
        <w:t>niet fysiek terugkeert naar de organisatie na afloop van de uitbestede productie, is de organisatie niet verplicht het opnieuw fysiek in bezit te nemen.</w:t>
      </w:r>
    </w:p>
    <w:p w:rsidR="00414355" w:rsidRDefault="00564100" w:rsidP="00414355">
      <w:pPr>
        <w:pStyle w:val="Style21"/>
        <w:widowControl/>
        <w:numPr>
          <w:ilvl w:val="0"/>
          <w:numId w:val="95"/>
        </w:numPr>
        <w:tabs>
          <w:tab w:val="left" w:pos="538"/>
        </w:tabs>
        <w:spacing w:before="250"/>
        <w:rPr>
          <w:rStyle w:val="FontStyle86"/>
          <w:lang w:val="en-US" w:eastAsia="en-US"/>
        </w:rPr>
      </w:pPr>
      <w:r>
        <w:rPr>
          <w:rStyle w:val="FontStyle86"/>
          <w:lang w:val="en-US" w:eastAsia="en-US"/>
        </w:rPr>
        <w:t>Traceerbaarheid</w:t>
      </w:r>
    </w:p>
    <w:p w:rsidR="00564100" w:rsidRPr="00564100" w:rsidRDefault="00414355">
      <w:pPr>
        <w:pStyle w:val="Style20"/>
        <w:widowControl/>
        <w:spacing w:before="139"/>
        <w:jc w:val="left"/>
        <w:rPr>
          <w:rStyle w:val="FontStyle85"/>
          <w:lang w:eastAsia="en-US"/>
        </w:rPr>
      </w:pPr>
      <w:r w:rsidRPr="00564100">
        <w:rPr>
          <w:rStyle w:val="FontStyle85"/>
          <w:lang w:eastAsia="en-US"/>
        </w:rPr>
        <w:t xml:space="preserve">12.2.1 </w:t>
      </w:r>
      <w:r w:rsidR="00564100" w:rsidRPr="00564100">
        <w:rPr>
          <w:rStyle w:val="FontStyle85"/>
          <w:lang w:eastAsia="en-US"/>
        </w:rPr>
        <w:t xml:space="preserve">Het controlesysteem voor het uitbestede proces van de organisatie dient </w:t>
      </w:r>
      <w:r w:rsidR="00564100">
        <w:rPr>
          <w:rStyle w:val="FontStyle85"/>
          <w:lang w:eastAsia="en-US"/>
        </w:rPr>
        <w:t>ervoor te zorgen dat:</w:t>
      </w:r>
    </w:p>
    <w:p w:rsidR="00564100" w:rsidRPr="00564100" w:rsidRDefault="002961BC" w:rsidP="00414355">
      <w:pPr>
        <w:pStyle w:val="Style50"/>
        <w:widowControl/>
        <w:numPr>
          <w:ilvl w:val="0"/>
          <w:numId w:val="96"/>
        </w:numPr>
        <w:tabs>
          <w:tab w:val="left" w:pos="1080"/>
        </w:tabs>
        <w:spacing w:before="67" w:line="226" w:lineRule="exact"/>
        <w:ind w:left="1080" w:hanging="360"/>
        <w:rPr>
          <w:rStyle w:val="FontStyle85"/>
          <w:lang w:eastAsia="en-US"/>
        </w:rPr>
      </w:pPr>
      <w:r>
        <w:rPr>
          <w:rStyle w:val="FontStyle85"/>
          <w:lang w:eastAsia="en-US"/>
        </w:rPr>
        <w:t>h</w:t>
      </w:r>
      <w:r w:rsidR="00564100" w:rsidRPr="00564100">
        <w:rPr>
          <w:rStyle w:val="FontStyle85"/>
          <w:lang w:eastAsia="en-US"/>
        </w:rPr>
        <w:t>et materi</w:t>
      </w:r>
      <w:r w:rsidR="00A05CD1">
        <w:rPr>
          <w:rStyle w:val="FontStyle85"/>
          <w:lang w:eastAsia="en-US"/>
        </w:rPr>
        <w:t>a</w:t>
      </w:r>
      <w:r w:rsidR="00564100" w:rsidRPr="00564100">
        <w:rPr>
          <w:rStyle w:val="FontStyle85"/>
          <w:lang w:eastAsia="en-US"/>
        </w:rPr>
        <w:t>al dat gebruikt wordt voor de productie van FSC-gecertificeerd materia</w:t>
      </w:r>
      <w:r w:rsidR="00564100">
        <w:rPr>
          <w:rStyle w:val="FontStyle85"/>
          <w:lang w:eastAsia="en-US"/>
        </w:rPr>
        <w:t>a</w:t>
      </w:r>
      <w:r w:rsidR="00564100" w:rsidRPr="00564100">
        <w:rPr>
          <w:rStyle w:val="FontStyle85"/>
          <w:lang w:eastAsia="en-US"/>
        </w:rPr>
        <w:t xml:space="preserve">l </w:t>
      </w:r>
      <w:r w:rsidR="00564100">
        <w:rPr>
          <w:rStyle w:val="FontStyle85"/>
          <w:lang w:eastAsia="en-US"/>
        </w:rPr>
        <w:t xml:space="preserve">getraceerd en gecontroleerd kan worden en </w:t>
      </w:r>
      <w:r w:rsidR="00A05CD1">
        <w:rPr>
          <w:rStyle w:val="FontStyle85"/>
          <w:lang w:eastAsia="en-US"/>
        </w:rPr>
        <w:t xml:space="preserve">tijdens de uitbestede productie </w:t>
      </w:r>
      <w:r w:rsidR="00564100">
        <w:rPr>
          <w:rStyle w:val="FontStyle85"/>
          <w:lang w:eastAsia="en-US"/>
        </w:rPr>
        <w:t xml:space="preserve">niet vermengd </w:t>
      </w:r>
      <w:r w:rsidR="00A05CD1">
        <w:rPr>
          <w:rStyle w:val="FontStyle85"/>
          <w:lang w:eastAsia="en-US"/>
        </w:rPr>
        <w:t xml:space="preserve">wordt </w:t>
      </w:r>
      <w:r w:rsidR="00564100">
        <w:rPr>
          <w:rStyle w:val="FontStyle85"/>
          <w:lang w:eastAsia="en-US"/>
        </w:rPr>
        <w:t xml:space="preserve">met of vervuild </w:t>
      </w:r>
      <w:r w:rsidR="00A05CD1">
        <w:rPr>
          <w:rStyle w:val="FontStyle85"/>
          <w:lang w:eastAsia="en-US"/>
        </w:rPr>
        <w:t xml:space="preserve">wordt </w:t>
      </w:r>
      <w:r w:rsidR="00564100">
        <w:rPr>
          <w:rStyle w:val="FontStyle85"/>
          <w:lang w:eastAsia="en-US"/>
        </w:rPr>
        <w:t>door enig ander materiaal</w:t>
      </w:r>
      <w:r w:rsidR="00A05CD1">
        <w:rPr>
          <w:rStyle w:val="FontStyle85"/>
          <w:lang w:eastAsia="en-US"/>
        </w:rPr>
        <w:t>.</w:t>
      </w:r>
    </w:p>
    <w:p w:rsidR="00414355" w:rsidRPr="00A05CD1" w:rsidRDefault="002961BC" w:rsidP="00414355">
      <w:pPr>
        <w:pStyle w:val="Style50"/>
        <w:widowControl/>
        <w:numPr>
          <w:ilvl w:val="0"/>
          <w:numId w:val="96"/>
        </w:numPr>
        <w:tabs>
          <w:tab w:val="left" w:pos="1080"/>
        </w:tabs>
        <w:spacing w:before="67" w:line="226" w:lineRule="exact"/>
        <w:ind w:left="1080" w:hanging="360"/>
        <w:rPr>
          <w:rStyle w:val="FontStyle85"/>
          <w:lang w:eastAsia="en-US"/>
        </w:rPr>
      </w:pPr>
      <w:r>
        <w:rPr>
          <w:rStyle w:val="FontStyle85"/>
          <w:lang w:eastAsia="en-US"/>
        </w:rPr>
        <w:t>d</w:t>
      </w:r>
      <w:r w:rsidR="00A05CD1" w:rsidRPr="00A05CD1">
        <w:rPr>
          <w:rStyle w:val="FontStyle85"/>
          <w:lang w:eastAsia="en-US"/>
        </w:rPr>
        <w:t>e onderaannemer registraties bijhoudt van inputs, ouputs en leveringsdocumenten met betre</w:t>
      </w:r>
      <w:r>
        <w:rPr>
          <w:rStyle w:val="FontStyle85"/>
          <w:lang w:eastAsia="en-US"/>
        </w:rPr>
        <w:t>kking tot al het FSC-gecertific</w:t>
      </w:r>
      <w:r w:rsidR="00A05CD1" w:rsidRPr="00A05CD1">
        <w:rPr>
          <w:rStyle w:val="FontStyle85"/>
          <w:lang w:eastAsia="en-US"/>
        </w:rPr>
        <w:t>eerde materia</w:t>
      </w:r>
      <w:r w:rsidR="00A05CD1">
        <w:rPr>
          <w:rStyle w:val="FontStyle85"/>
          <w:lang w:eastAsia="en-US"/>
        </w:rPr>
        <w:t>a</w:t>
      </w:r>
      <w:r w:rsidR="00A05CD1" w:rsidRPr="00A05CD1">
        <w:rPr>
          <w:rStyle w:val="FontStyle85"/>
          <w:lang w:eastAsia="en-US"/>
        </w:rPr>
        <w:t xml:space="preserve">l dat onder de uitbestedingsovereenkomst of het </w:t>
      </w:r>
      <w:r w:rsidR="00A05CD1">
        <w:rPr>
          <w:rStyle w:val="FontStyle85"/>
          <w:lang w:eastAsia="en-US"/>
        </w:rPr>
        <w:t>uitbestedingscontract wordt bewerkt of geproduceerd.</w:t>
      </w:r>
    </w:p>
    <w:p w:rsidR="00414355" w:rsidRDefault="00A05CD1" w:rsidP="00414355">
      <w:pPr>
        <w:pStyle w:val="Style21"/>
        <w:widowControl/>
        <w:numPr>
          <w:ilvl w:val="0"/>
          <w:numId w:val="97"/>
        </w:numPr>
        <w:tabs>
          <w:tab w:val="left" w:pos="538"/>
        </w:tabs>
        <w:spacing w:before="254"/>
        <w:rPr>
          <w:rStyle w:val="FontStyle86"/>
          <w:lang w:val="en-US" w:eastAsia="en-US"/>
        </w:rPr>
      </w:pPr>
      <w:r>
        <w:rPr>
          <w:rStyle w:val="FontStyle86"/>
          <w:lang w:val="en-US" w:eastAsia="en-US"/>
        </w:rPr>
        <w:t>Registratie</w:t>
      </w:r>
    </w:p>
    <w:p w:rsidR="00414355" w:rsidRDefault="00414355">
      <w:pPr>
        <w:widowControl/>
        <w:rPr>
          <w:sz w:val="2"/>
          <w:szCs w:val="2"/>
        </w:rPr>
      </w:pPr>
    </w:p>
    <w:p w:rsidR="00A05CD1" w:rsidRPr="00A05CD1" w:rsidRDefault="00A05CD1" w:rsidP="00414355">
      <w:pPr>
        <w:pStyle w:val="Style26"/>
        <w:widowControl/>
        <w:numPr>
          <w:ilvl w:val="0"/>
          <w:numId w:val="98"/>
        </w:numPr>
        <w:tabs>
          <w:tab w:val="left" w:pos="691"/>
        </w:tabs>
        <w:spacing w:before="120"/>
        <w:ind w:left="691"/>
        <w:rPr>
          <w:rStyle w:val="FontStyle85"/>
          <w:lang w:eastAsia="en-US"/>
        </w:rPr>
      </w:pPr>
      <w:r w:rsidRPr="00A05CD1">
        <w:rPr>
          <w:rStyle w:val="FontStyle85"/>
          <w:lang w:eastAsia="en-US"/>
        </w:rPr>
        <w:t xml:space="preserve">De organisatie dient registraties bij te houden van de namen en contactgegevens van alle </w:t>
      </w:r>
      <w:r>
        <w:rPr>
          <w:rStyle w:val="FontStyle85"/>
          <w:lang w:eastAsia="en-US"/>
        </w:rPr>
        <w:t>onderaannemers die ingezet worden voor de bewerking of productie van FSC-gecertificeerd materiaal.</w:t>
      </w:r>
    </w:p>
    <w:p w:rsidR="00414355" w:rsidRPr="009713C9" w:rsidRDefault="009713C9" w:rsidP="00414355">
      <w:pPr>
        <w:pStyle w:val="Style26"/>
        <w:widowControl/>
        <w:numPr>
          <w:ilvl w:val="0"/>
          <w:numId w:val="98"/>
        </w:numPr>
        <w:tabs>
          <w:tab w:val="left" w:pos="691"/>
        </w:tabs>
        <w:spacing w:before="120"/>
        <w:ind w:left="691"/>
        <w:rPr>
          <w:rStyle w:val="FontStyle85"/>
          <w:lang w:eastAsia="en-US"/>
        </w:rPr>
      </w:pPr>
      <w:r w:rsidRPr="009713C9">
        <w:rPr>
          <w:rStyle w:val="FontStyle85"/>
          <w:lang w:eastAsia="en-US"/>
        </w:rPr>
        <w:t xml:space="preserve">De organisatie dient haar certificeringsinstantie </w:t>
      </w:r>
      <w:r>
        <w:rPr>
          <w:rStyle w:val="FontStyle85"/>
          <w:lang w:eastAsia="en-US"/>
        </w:rPr>
        <w:t xml:space="preserve">voorafgaand aan de uitbesteding </w:t>
      </w:r>
      <w:r w:rsidRPr="009713C9">
        <w:rPr>
          <w:rStyle w:val="FontStyle85"/>
          <w:lang w:eastAsia="en-US"/>
        </w:rPr>
        <w:t xml:space="preserve">te informeren over de namen en contactgegevens van elke nieuwe </w:t>
      </w:r>
      <w:r>
        <w:rPr>
          <w:rStyle w:val="FontStyle85"/>
          <w:lang w:eastAsia="en-US"/>
        </w:rPr>
        <w:t>onderaannemer die wordt ingezet voor de bewerking of productie van FSC-gecertificeerd materiaal.</w:t>
      </w:r>
    </w:p>
    <w:p w:rsidR="00414355" w:rsidRDefault="009713C9" w:rsidP="00414355">
      <w:pPr>
        <w:pStyle w:val="Style21"/>
        <w:widowControl/>
        <w:numPr>
          <w:ilvl w:val="0"/>
          <w:numId w:val="99"/>
        </w:numPr>
        <w:tabs>
          <w:tab w:val="left" w:pos="538"/>
        </w:tabs>
        <w:spacing w:before="250"/>
        <w:rPr>
          <w:rStyle w:val="FontStyle86"/>
          <w:lang w:val="en-US" w:eastAsia="en-US"/>
        </w:rPr>
      </w:pPr>
      <w:r>
        <w:rPr>
          <w:rStyle w:val="FontStyle86"/>
          <w:lang w:val="en-US" w:eastAsia="en-US"/>
        </w:rPr>
        <w:t>Facturen</w:t>
      </w:r>
    </w:p>
    <w:p w:rsidR="009713C9" w:rsidRPr="009713C9" w:rsidRDefault="00414355">
      <w:pPr>
        <w:pStyle w:val="Style28"/>
        <w:widowControl/>
        <w:spacing w:before="125"/>
        <w:ind w:left="706" w:hanging="706"/>
        <w:rPr>
          <w:rStyle w:val="FontStyle85"/>
          <w:lang w:eastAsia="en-US"/>
        </w:rPr>
      </w:pPr>
      <w:r w:rsidRPr="00AB7500">
        <w:rPr>
          <w:rStyle w:val="FontStyle85"/>
          <w:lang w:eastAsia="en-US"/>
        </w:rPr>
        <w:t xml:space="preserve">12.4.1 </w:t>
      </w:r>
      <w:r w:rsidR="009713C9" w:rsidRPr="00AB7500">
        <w:rPr>
          <w:rStyle w:val="FontStyle85"/>
          <w:lang w:eastAsia="en-US"/>
        </w:rPr>
        <w:t xml:space="preserve">De organisatie dient de eindfactuur voor het bewerkte of geproduceerde FSC-gecertificeerde material te sturen na uitbesteding. </w:t>
      </w:r>
      <w:r w:rsidR="009713C9" w:rsidRPr="009713C9">
        <w:rPr>
          <w:rStyle w:val="FontStyle85"/>
          <w:lang w:eastAsia="en-US"/>
        </w:rPr>
        <w:t xml:space="preserve">Op de factuur dient het Chain of Custody certificaatnummer van de certificaathouder vermeld te </w:t>
      </w:r>
      <w:r w:rsidR="009713C9">
        <w:rPr>
          <w:rStyle w:val="FontStyle85"/>
          <w:lang w:eastAsia="en-US"/>
        </w:rPr>
        <w:t>worden</w:t>
      </w:r>
      <w:r w:rsidR="009713C9" w:rsidRPr="009713C9">
        <w:rPr>
          <w:rStyle w:val="FontStyle85"/>
          <w:lang w:eastAsia="en-US"/>
        </w:rPr>
        <w:t>.</w:t>
      </w:r>
    </w:p>
    <w:p w:rsidR="009713C9" w:rsidRPr="009713C9" w:rsidRDefault="009713C9">
      <w:pPr>
        <w:pStyle w:val="Style28"/>
        <w:widowControl/>
        <w:spacing w:before="120" w:line="226" w:lineRule="exact"/>
        <w:ind w:left="720" w:hanging="720"/>
        <w:jc w:val="both"/>
        <w:rPr>
          <w:rStyle w:val="FontStyle85"/>
          <w:lang w:eastAsia="en-US"/>
        </w:rPr>
      </w:pPr>
      <w:r w:rsidRPr="009713C9">
        <w:rPr>
          <w:rStyle w:val="FontStyle85"/>
          <w:lang w:eastAsia="en-US"/>
        </w:rPr>
        <w:t>NB</w:t>
      </w:r>
      <w:r w:rsidR="00414355" w:rsidRPr="009713C9">
        <w:rPr>
          <w:rStyle w:val="FontStyle85"/>
          <w:lang w:eastAsia="en-US"/>
        </w:rPr>
        <w:t xml:space="preserve">: </w:t>
      </w:r>
      <w:r w:rsidRPr="009713C9">
        <w:rPr>
          <w:rStyle w:val="FontStyle85"/>
          <w:lang w:eastAsia="en-US"/>
        </w:rPr>
        <w:t>Indien de organisatie niet de eindfactuur voor het bewerkte of geproduceerde FSC-gecertificeerde materia</w:t>
      </w:r>
      <w:r>
        <w:rPr>
          <w:rStyle w:val="FontStyle85"/>
          <w:lang w:eastAsia="en-US"/>
        </w:rPr>
        <w:t>a</w:t>
      </w:r>
      <w:r w:rsidRPr="009713C9">
        <w:rPr>
          <w:rStyle w:val="FontStyle85"/>
          <w:lang w:eastAsia="en-US"/>
        </w:rPr>
        <w:t>l verstuur</w:t>
      </w:r>
      <w:r>
        <w:rPr>
          <w:rStyle w:val="FontStyle85"/>
          <w:lang w:eastAsia="en-US"/>
        </w:rPr>
        <w:t>t</w:t>
      </w:r>
      <w:r w:rsidRPr="009713C9">
        <w:rPr>
          <w:rStyle w:val="FontStyle85"/>
          <w:lang w:eastAsia="en-US"/>
        </w:rPr>
        <w:t xml:space="preserve"> na voltooiing</w:t>
      </w:r>
      <w:r>
        <w:rPr>
          <w:rStyle w:val="FontStyle85"/>
          <w:lang w:eastAsia="en-US"/>
        </w:rPr>
        <w:t xml:space="preserve"> van de uitbesteding, dan mag het materiaal niet worden verkocht met FSC-claims.</w:t>
      </w:r>
    </w:p>
    <w:p w:rsidR="00414355" w:rsidRDefault="00414355" w:rsidP="00414355">
      <w:pPr>
        <w:pStyle w:val="Style21"/>
        <w:widowControl/>
        <w:numPr>
          <w:ilvl w:val="0"/>
          <w:numId w:val="100"/>
        </w:numPr>
        <w:tabs>
          <w:tab w:val="left" w:pos="538"/>
        </w:tabs>
        <w:spacing w:before="254"/>
        <w:rPr>
          <w:rStyle w:val="FontStyle86"/>
          <w:lang w:val="en-US" w:eastAsia="en-US"/>
        </w:rPr>
      </w:pPr>
      <w:r>
        <w:rPr>
          <w:rStyle w:val="FontStyle86"/>
          <w:lang w:val="en-US" w:eastAsia="en-US"/>
        </w:rPr>
        <w:t>Labeling</w:t>
      </w:r>
    </w:p>
    <w:p w:rsidR="009F0238" w:rsidRPr="009F0238" w:rsidRDefault="00414355">
      <w:pPr>
        <w:pStyle w:val="Style28"/>
        <w:widowControl/>
        <w:spacing w:before="130" w:line="226" w:lineRule="exact"/>
        <w:ind w:left="706" w:hanging="706"/>
        <w:rPr>
          <w:rStyle w:val="FontStyle85"/>
          <w:lang w:eastAsia="en-US"/>
        </w:rPr>
      </w:pPr>
      <w:r w:rsidRPr="009F0238">
        <w:rPr>
          <w:rStyle w:val="FontStyle85"/>
          <w:lang w:eastAsia="en-US"/>
        </w:rPr>
        <w:t xml:space="preserve">12.5.1 </w:t>
      </w:r>
      <w:r w:rsidR="009F0238" w:rsidRPr="009F0238">
        <w:rPr>
          <w:rStyle w:val="FontStyle85"/>
          <w:lang w:eastAsia="en-US"/>
        </w:rPr>
        <w:t>De organisatie dient ervoor te zorgen dat de onderaannemer alleen FSC-labels gebruikt op producten die vallen binnen de scope van de uitbestedingsovereenkomst.</w:t>
      </w:r>
    </w:p>
    <w:p w:rsidR="00414355" w:rsidRPr="00AB7500" w:rsidRDefault="00414355">
      <w:pPr>
        <w:pStyle w:val="Style28"/>
        <w:widowControl/>
        <w:spacing w:before="130" w:line="226" w:lineRule="exact"/>
        <w:ind w:left="706" w:hanging="706"/>
        <w:rPr>
          <w:rStyle w:val="FontStyle85"/>
          <w:lang w:eastAsia="en-US"/>
        </w:rPr>
        <w:sectPr w:rsidR="00414355" w:rsidRPr="00AB7500">
          <w:pgSz w:w="11905" w:h="16837"/>
          <w:pgMar w:top="1253" w:right="1118" w:bottom="1440" w:left="1277" w:header="708" w:footer="708" w:gutter="0"/>
          <w:cols w:space="60"/>
          <w:noEndnote/>
        </w:sectPr>
      </w:pPr>
    </w:p>
    <w:p w:rsidR="00414355" w:rsidRDefault="00414355" w:rsidP="00414355">
      <w:pPr>
        <w:pStyle w:val="Style21"/>
        <w:widowControl/>
        <w:numPr>
          <w:ilvl w:val="0"/>
          <w:numId w:val="101"/>
        </w:numPr>
        <w:tabs>
          <w:tab w:val="left" w:pos="538"/>
        </w:tabs>
        <w:rPr>
          <w:rStyle w:val="FontStyle86"/>
          <w:lang w:val="en-US" w:eastAsia="en-US"/>
        </w:rPr>
      </w:pPr>
      <w:r>
        <w:rPr>
          <w:rStyle w:val="FontStyle86"/>
          <w:lang w:val="en-US" w:eastAsia="en-US"/>
        </w:rPr>
        <w:lastRenderedPageBreak/>
        <w:t>Promoti</w:t>
      </w:r>
      <w:r w:rsidR="009F0238">
        <w:rPr>
          <w:rStyle w:val="FontStyle86"/>
          <w:lang w:val="en-US" w:eastAsia="en-US"/>
        </w:rPr>
        <w:t>e</w:t>
      </w:r>
    </w:p>
    <w:p w:rsidR="009F0238" w:rsidRPr="009F0238" w:rsidRDefault="00414355">
      <w:pPr>
        <w:pStyle w:val="Style28"/>
        <w:widowControl/>
        <w:spacing w:before="120"/>
        <w:ind w:left="715" w:hanging="715"/>
        <w:rPr>
          <w:rStyle w:val="FontStyle85"/>
          <w:lang w:eastAsia="en-US"/>
        </w:rPr>
      </w:pPr>
      <w:r w:rsidRPr="009F0238">
        <w:rPr>
          <w:rStyle w:val="FontStyle85"/>
          <w:lang w:eastAsia="en-US"/>
        </w:rPr>
        <w:t xml:space="preserve">12.6.1 </w:t>
      </w:r>
      <w:r w:rsidR="009F0238" w:rsidRPr="009F0238">
        <w:rPr>
          <w:rStyle w:val="FontStyle85"/>
          <w:lang w:eastAsia="en-US"/>
        </w:rPr>
        <w:t xml:space="preserve">De organisatie dient ervoor te zorgen dat de onderaannemer </w:t>
      </w:r>
      <w:r w:rsidR="009F0238">
        <w:rPr>
          <w:rStyle w:val="FontStyle85"/>
          <w:lang w:eastAsia="en-US"/>
        </w:rPr>
        <w:t>de FSC Handelsmerken niet gebruikt voor promotionele doeleinden.</w:t>
      </w:r>
    </w:p>
    <w:p w:rsidR="00414355" w:rsidRDefault="009F0238" w:rsidP="00414355">
      <w:pPr>
        <w:pStyle w:val="Style21"/>
        <w:widowControl/>
        <w:numPr>
          <w:ilvl w:val="0"/>
          <w:numId w:val="102"/>
        </w:numPr>
        <w:tabs>
          <w:tab w:val="left" w:pos="538"/>
        </w:tabs>
        <w:spacing w:before="250"/>
        <w:rPr>
          <w:rStyle w:val="FontStyle86"/>
          <w:lang w:val="en-US" w:eastAsia="en-US"/>
        </w:rPr>
      </w:pPr>
      <w:r>
        <w:rPr>
          <w:rStyle w:val="FontStyle86"/>
          <w:lang w:val="en-US" w:eastAsia="en-US"/>
        </w:rPr>
        <w:t>Uitsluiting van uitbesteding aan derden</w:t>
      </w:r>
    </w:p>
    <w:p w:rsidR="009F0238" w:rsidRPr="009F0238" w:rsidRDefault="00414355">
      <w:pPr>
        <w:pStyle w:val="Style28"/>
        <w:widowControl/>
        <w:spacing w:before="125"/>
        <w:ind w:left="715" w:hanging="715"/>
        <w:rPr>
          <w:rStyle w:val="FontStyle85"/>
          <w:lang w:eastAsia="en-US"/>
        </w:rPr>
      </w:pPr>
      <w:r w:rsidRPr="009F0238">
        <w:rPr>
          <w:rStyle w:val="FontStyle85"/>
          <w:lang w:eastAsia="en-US"/>
        </w:rPr>
        <w:t xml:space="preserve">12.7.1 </w:t>
      </w:r>
      <w:r w:rsidR="009F0238" w:rsidRPr="009F0238">
        <w:rPr>
          <w:rStyle w:val="FontStyle85"/>
          <w:lang w:eastAsia="en-US"/>
        </w:rPr>
        <w:t xml:space="preserve">De organisatie dient ervoor te zorgen dat onderaannemers zelf geen werk uitbesteden, d.w.z. </w:t>
      </w:r>
      <w:r w:rsidR="009F0238">
        <w:rPr>
          <w:rStyle w:val="FontStyle85"/>
          <w:lang w:eastAsia="en-US"/>
        </w:rPr>
        <w:t>het materiaal mag onder de uitbestedingsovereenkomst niet van de ene onderaannemer naar een andere onderaannemer gaan.</w:t>
      </w:r>
    </w:p>
    <w:p w:rsidR="00414355" w:rsidRPr="00AB7500" w:rsidRDefault="00414355">
      <w:pPr>
        <w:pStyle w:val="Style35"/>
        <w:widowControl/>
        <w:spacing w:line="240" w:lineRule="exact"/>
        <w:rPr>
          <w:sz w:val="20"/>
          <w:szCs w:val="20"/>
        </w:rPr>
      </w:pPr>
    </w:p>
    <w:p w:rsidR="00414355" w:rsidRPr="00AB7500" w:rsidRDefault="00414355">
      <w:pPr>
        <w:pStyle w:val="Style35"/>
        <w:widowControl/>
        <w:spacing w:before="182"/>
        <w:rPr>
          <w:rStyle w:val="FontStyle80"/>
          <w:lang w:eastAsia="en-US"/>
        </w:rPr>
      </w:pPr>
      <w:r w:rsidRPr="00AB7500">
        <w:rPr>
          <w:rStyle w:val="FontStyle80"/>
          <w:lang w:eastAsia="en-US"/>
        </w:rPr>
        <w:t>13 Minor components</w:t>
      </w:r>
    </w:p>
    <w:p w:rsidR="00414355" w:rsidRPr="009F0238" w:rsidRDefault="009F0238">
      <w:pPr>
        <w:pStyle w:val="Style28"/>
        <w:widowControl/>
        <w:spacing w:before="120"/>
        <w:ind w:left="720" w:hanging="720"/>
        <w:rPr>
          <w:rStyle w:val="FontStyle85"/>
          <w:lang w:eastAsia="en-US"/>
        </w:rPr>
      </w:pPr>
      <w:r w:rsidRPr="009F0238">
        <w:rPr>
          <w:rStyle w:val="FontStyle85"/>
          <w:lang w:eastAsia="en-US"/>
        </w:rPr>
        <w:t>NB</w:t>
      </w:r>
      <w:r w:rsidR="00414355" w:rsidRPr="009F0238">
        <w:rPr>
          <w:rStyle w:val="FontStyle85"/>
          <w:lang w:eastAsia="en-US"/>
        </w:rPr>
        <w:t xml:space="preserve">: In </w:t>
      </w:r>
      <w:r w:rsidRPr="009F0238">
        <w:rPr>
          <w:rStyle w:val="FontStyle85"/>
          <w:lang w:eastAsia="en-US"/>
        </w:rPr>
        <w:t>bepaalde gevallen mag de organisatie inputs gebruiken die niet kunnen worden ge</w:t>
      </w:r>
      <w:r>
        <w:rPr>
          <w:rStyle w:val="FontStyle85"/>
          <w:lang w:eastAsia="en-US"/>
        </w:rPr>
        <w:t xml:space="preserve">ïdentificeerd als geschikte input. Dit mag alleen bij het </w:t>
      </w:r>
      <w:r w:rsidR="00C9531D">
        <w:rPr>
          <w:rStyle w:val="FontStyle85"/>
          <w:lang w:eastAsia="en-US"/>
        </w:rPr>
        <w:t>gebruik</w:t>
      </w:r>
      <w:r>
        <w:rPr>
          <w:rStyle w:val="FontStyle85"/>
          <w:lang w:eastAsia="en-US"/>
        </w:rPr>
        <w:t xml:space="preserve"> van minor components van </w:t>
      </w:r>
      <w:r w:rsidR="00414355" w:rsidRPr="009F0238">
        <w:rPr>
          <w:rStyle w:val="FontStyle85"/>
          <w:lang w:eastAsia="en-US"/>
        </w:rPr>
        <w:t xml:space="preserve">FSC 100% </w:t>
      </w:r>
      <w:r>
        <w:rPr>
          <w:rStyle w:val="FontStyle85"/>
          <w:lang w:eastAsia="en-US"/>
        </w:rPr>
        <w:t xml:space="preserve">of </w:t>
      </w:r>
      <w:r w:rsidR="00414355" w:rsidRPr="009F0238">
        <w:rPr>
          <w:rStyle w:val="FontStyle85"/>
          <w:lang w:eastAsia="en-US"/>
        </w:rPr>
        <w:t xml:space="preserve">FSC Mix </w:t>
      </w:r>
      <w:r>
        <w:rPr>
          <w:rStyle w:val="FontStyle85"/>
          <w:lang w:eastAsia="en-US"/>
        </w:rPr>
        <w:t>samengestelde producten</w:t>
      </w:r>
      <w:r w:rsidR="00414355" w:rsidRPr="009F0238">
        <w:rPr>
          <w:rStyle w:val="FontStyle85"/>
          <w:lang w:eastAsia="en-US"/>
        </w:rPr>
        <w:t>.</w:t>
      </w:r>
    </w:p>
    <w:p w:rsidR="00414355" w:rsidRPr="009F0238" w:rsidRDefault="00414355">
      <w:pPr>
        <w:pStyle w:val="Style21"/>
        <w:widowControl/>
        <w:spacing w:line="240" w:lineRule="exact"/>
        <w:rPr>
          <w:sz w:val="20"/>
          <w:szCs w:val="20"/>
        </w:rPr>
      </w:pPr>
    </w:p>
    <w:p w:rsidR="00414355" w:rsidRPr="009F0238" w:rsidRDefault="00414355">
      <w:pPr>
        <w:pStyle w:val="Style21"/>
        <w:widowControl/>
        <w:tabs>
          <w:tab w:val="left" w:pos="528"/>
        </w:tabs>
        <w:spacing w:before="10"/>
        <w:rPr>
          <w:rStyle w:val="FontStyle86"/>
          <w:lang w:eastAsia="en-US"/>
        </w:rPr>
      </w:pPr>
      <w:r w:rsidRPr="009F0238">
        <w:rPr>
          <w:rStyle w:val="FontStyle86"/>
          <w:lang w:eastAsia="en-US"/>
        </w:rPr>
        <w:t>13.1</w:t>
      </w:r>
      <w:r w:rsidRPr="009F0238">
        <w:rPr>
          <w:rStyle w:val="FontStyle86"/>
          <w:lang w:eastAsia="en-US"/>
        </w:rPr>
        <w:tab/>
        <w:t>Specificati</w:t>
      </w:r>
      <w:r w:rsidR="009F0238" w:rsidRPr="009F0238">
        <w:rPr>
          <w:rStyle w:val="FontStyle86"/>
          <w:lang w:eastAsia="en-US"/>
        </w:rPr>
        <w:t>e</w:t>
      </w:r>
      <w:r w:rsidRPr="009F0238">
        <w:rPr>
          <w:rStyle w:val="FontStyle86"/>
          <w:lang w:eastAsia="en-US"/>
        </w:rPr>
        <w:t xml:space="preserve"> </w:t>
      </w:r>
      <w:r w:rsidR="009F0238" w:rsidRPr="009F0238">
        <w:rPr>
          <w:rStyle w:val="FontStyle86"/>
          <w:lang w:eastAsia="en-US"/>
        </w:rPr>
        <w:t>en controle van het volume</w:t>
      </w:r>
    </w:p>
    <w:p w:rsidR="009F0238" w:rsidRPr="00FA0B28" w:rsidRDefault="009F0238" w:rsidP="00414355">
      <w:pPr>
        <w:pStyle w:val="Style26"/>
        <w:widowControl/>
        <w:numPr>
          <w:ilvl w:val="0"/>
          <w:numId w:val="103"/>
        </w:numPr>
        <w:tabs>
          <w:tab w:val="left" w:pos="691"/>
        </w:tabs>
        <w:spacing w:before="125"/>
        <w:ind w:left="691"/>
        <w:rPr>
          <w:rStyle w:val="FontStyle85"/>
          <w:lang w:eastAsia="en-US"/>
        </w:rPr>
      </w:pPr>
      <w:r w:rsidRPr="00FA0B28">
        <w:rPr>
          <w:rStyle w:val="FontStyle85"/>
          <w:lang w:eastAsia="en-US"/>
        </w:rPr>
        <w:t xml:space="preserve">Voor </w:t>
      </w:r>
      <w:r w:rsidR="00414355" w:rsidRPr="00FA0B28">
        <w:rPr>
          <w:rStyle w:val="FontStyle85"/>
          <w:lang w:eastAsia="en-US"/>
        </w:rPr>
        <w:t xml:space="preserve">FSC 100% </w:t>
      </w:r>
      <w:r w:rsidRPr="00FA0B28">
        <w:rPr>
          <w:rStyle w:val="FontStyle85"/>
          <w:lang w:eastAsia="en-US"/>
        </w:rPr>
        <w:t xml:space="preserve">of </w:t>
      </w:r>
      <w:r w:rsidR="00414355" w:rsidRPr="00FA0B28">
        <w:rPr>
          <w:rStyle w:val="FontStyle85"/>
          <w:lang w:eastAsia="en-US"/>
        </w:rPr>
        <w:t xml:space="preserve">FSC Mix </w:t>
      </w:r>
      <w:r w:rsidRPr="00FA0B28">
        <w:rPr>
          <w:rStyle w:val="FontStyle85"/>
          <w:lang w:eastAsia="en-US"/>
        </w:rPr>
        <w:t>producten</w:t>
      </w:r>
      <w:r w:rsidR="00FA0B28">
        <w:rPr>
          <w:rStyle w:val="FontStyle85"/>
          <w:lang w:eastAsia="en-US"/>
        </w:rPr>
        <w:t xml:space="preserve"> mag de organisatie minor components specificeren die kunnen worden vrijgesteld van de eisen m.b.t. Chain of Custody controle en labeling.</w:t>
      </w:r>
    </w:p>
    <w:p w:rsidR="00414355" w:rsidRPr="00FA0B28" w:rsidRDefault="00FA0B28" w:rsidP="00414355">
      <w:pPr>
        <w:pStyle w:val="Style26"/>
        <w:widowControl/>
        <w:numPr>
          <w:ilvl w:val="0"/>
          <w:numId w:val="103"/>
        </w:numPr>
        <w:tabs>
          <w:tab w:val="left" w:pos="691"/>
        </w:tabs>
        <w:spacing w:before="125"/>
        <w:ind w:left="691"/>
        <w:rPr>
          <w:rStyle w:val="FontStyle85"/>
          <w:lang w:eastAsia="en-US"/>
        </w:rPr>
      </w:pPr>
      <w:r w:rsidRPr="00FA0B28">
        <w:rPr>
          <w:rStyle w:val="FontStyle85"/>
          <w:lang w:eastAsia="en-US"/>
        </w:rPr>
        <w:t>De organisatie mag de volgende componenten niet specificeren als minor components:</w:t>
      </w:r>
    </w:p>
    <w:p w:rsidR="00414355" w:rsidRPr="00AB7500" w:rsidRDefault="00414355">
      <w:pPr>
        <w:widowControl/>
        <w:rPr>
          <w:sz w:val="2"/>
          <w:szCs w:val="2"/>
        </w:rPr>
      </w:pPr>
    </w:p>
    <w:p w:rsidR="00FA0B28" w:rsidRPr="00FA0B28" w:rsidRDefault="00FA0B28" w:rsidP="00414355">
      <w:pPr>
        <w:pStyle w:val="Style24"/>
        <w:widowControl/>
        <w:numPr>
          <w:ilvl w:val="0"/>
          <w:numId w:val="104"/>
        </w:numPr>
        <w:tabs>
          <w:tab w:val="left" w:pos="1090"/>
        </w:tabs>
        <w:spacing w:before="77"/>
        <w:ind w:left="720"/>
        <w:rPr>
          <w:rStyle w:val="FontStyle85"/>
          <w:lang w:eastAsia="en-US"/>
        </w:rPr>
      </w:pPr>
      <w:r w:rsidRPr="00FA0B28">
        <w:rPr>
          <w:rStyle w:val="FontStyle85"/>
          <w:lang w:eastAsia="en-US"/>
        </w:rPr>
        <w:t>Houten fine</w:t>
      </w:r>
      <w:r w:rsidR="00D65D42">
        <w:rPr>
          <w:rStyle w:val="FontStyle85"/>
          <w:lang w:eastAsia="en-US"/>
        </w:rPr>
        <w:t>e</w:t>
      </w:r>
      <w:r w:rsidRPr="00FA0B28">
        <w:rPr>
          <w:rStyle w:val="FontStyle85"/>
          <w:lang w:eastAsia="en-US"/>
        </w:rPr>
        <w:t xml:space="preserve">r dat gebruikt wordt als </w:t>
      </w:r>
      <w:r w:rsidR="00D65D42">
        <w:rPr>
          <w:rStyle w:val="FontStyle85"/>
          <w:lang w:eastAsia="en-US"/>
        </w:rPr>
        <w:t xml:space="preserve">zichtbare </w:t>
      </w:r>
      <w:r>
        <w:rPr>
          <w:rStyle w:val="FontStyle85"/>
          <w:lang w:eastAsia="en-US"/>
        </w:rPr>
        <w:t>toplaag op andere</w:t>
      </w:r>
      <w:r w:rsidR="00D65D42">
        <w:rPr>
          <w:rStyle w:val="FontStyle85"/>
          <w:lang w:eastAsia="en-US"/>
        </w:rPr>
        <w:t xml:space="preserve"> materialen;</w:t>
      </w:r>
    </w:p>
    <w:p w:rsidR="00414355" w:rsidRPr="00D65D42" w:rsidRDefault="00D65D42" w:rsidP="00414355">
      <w:pPr>
        <w:pStyle w:val="Style24"/>
        <w:widowControl/>
        <w:numPr>
          <w:ilvl w:val="0"/>
          <w:numId w:val="104"/>
        </w:numPr>
        <w:tabs>
          <w:tab w:val="left" w:pos="1090"/>
        </w:tabs>
        <w:spacing w:before="77"/>
        <w:ind w:left="720"/>
        <w:rPr>
          <w:rStyle w:val="FontStyle85"/>
          <w:lang w:eastAsia="en-US"/>
        </w:rPr>
      </w:pPr>
      <w:r w:rsidRPr="00D65D42">
        <w:rPr>
          <w:rStyle w:val="FontStyle85"/>
          <w:lang w:eastAsia="en-US"/>
        </w:rPr>
        <w:t xml:space="preserve">Componenten die gemaakt zijn van soorten die genoemd worden in </w:t>
      </w:r>
      <w:r w:rsidR="00414355" w:rsidRPr="00D65D42">
        <w:rPr>
          <w:rStyle w:val="FontStyle85"/>
          <w:lang w:eastAsia="en-US"/>
        </w:rPr>
        <w:t>CITES</w:t>
      </w:r>
      <w:r w:rsidR="00414355">
        <w:rPr>
          <w:rStyle w:val="FontStyle85"/>
          <w:vertAlign w:val="superscript"/>
          <w:lang w:val="en-US" w:eastAsia="en-US"/>
        </w:rPr>
        <w:footnoteReference w:id="16"/>
      </w:r>
      <w:r w:rsidR="00414355" w:rsidRPr="00D65D42">
        <w:rPr>
          <w:rStyle w:val="FontStyle85"/>
          <w:lang w:eastAsia="en-US"/>
        </w:rPr>
        <w:t xml:space="preserve"> Appendices I, II </w:t>
      </w:r>
      <w:r>
        <w:rPr>
          <w:rStyle w:val="FontStyle85"/>
          <w:lang w:eastAsia="en-US"/>
        </w:rPr>
        <w:t xml:space="preserve">of </w:t>
      </w:r>
      <w:r w:rsidR="00414355" w:rsidRPr="00D65D42">
        <w:rPr>
          <w:rStyle w:val="FontStyle85"/>
          <w:lang w:eastAsia="en-US"/>
        </w:rPr>
        <w:t>III.</w:t>
      </w:r>
    </w:p>
    <w:p w:rsidR="00D65D42" w:rsidRPr="00D65D42" w:rsidRDefault="00D65D42" w:rsidP="00414355">
      <w:pPr>
        <w:pStyle w:val="Style26"/>
        <w:widowControl/>
        <w:numPr>
          <w:ilvl w:val="0"/>
          <w:numId w:val="105"/>
        </w:numPr>
        <w:tabs>
          <w:tab w:val="left" w:pos="691"/>
        </w:tabs>
        <w:spacing w:before="120"/>
        <w:ind w:left="691"/>
        <w:rPr>
          <w:rStyle w:val="FontStyle85"/>
          <w:lang w:eastAsia="en-US"/>
        </w:rPr>
      </w:pPr>
      <w:r w:rsidRPr="00D65D42">
        <w:rPr>
          <w:rStyle w:val="FontStyle85"/>
          <w:lang w:eastAsia="en-US"/>
        </w:rPr>
        <w:t>De organisatie dient aan te tonen dat de hoeveelheid materia</w:t>
      </w:r>
      <w:r>
        <w:rPr>
          <w:rStyle w:val="FontStyle85"/>
          <w:lang w:eastAsia="en-US"/>
        </w:rPr>
        <w:t>a</w:t>
      </w:r>
      <w:r w:rsidRPr="00D65D42">
        <w:rPr>
          <w:rStyle w:val="FontStyle85"/>
          <w:lang w:eastAsia="en-US"/>
        </w:rPr>
        <w:t xml:space="preserve">l dat </w:t>
      </w:r>
      <w:r>
        <w:rPr>
          <w:rStyle w:val="FontStyle85"/>
          <w:lang w:eastAsia="en-US"/>
        </w:rPr>
        <w:t xml:space="preserve">beschouwd wordt als minor components minder is dan 5% van het gewicht of volume van het oorspronkelijke en </w:t>
      </w:r>
      <w:r w:rsidR="00C9531D">
        <w:rPr>
          <w:rStyle w:val="FontStyle85"/>
          <w:lang w:eastAsia="en-US"/>
        </w:rPr>
        <w:t>hergrbruikte</w:t>
      </w:r>
      <w:r>
        <w:rPr>
          <w:rStyle w:val="FontStyle85"/>
          <w:lang w:eastAsia="en-US"/>
        </w:rPr>
        <w:t xml:space="preserve"> materiaal in het individuele product.</w:t>
      </w:r>
    </w:p>
    <w:p w:rsidR="00D65D42" w:rsidRPr="00D65D42" w:rsidRDefault="00D65D42" w:rsidP="00414355">
      <w:pPr>
        <w:pStyle w:val="Style26"/>
        <w:widowControl/>
        <w:numPr>
          <w:ilvl w:val="0"/>
          <w:numId w:val="105"/>
        </w:numPr>
        <w:tabs>
          <w:tab w:val="left" w:pos="691"/>
        </w:tabs>
        <w:spacing w:before="115"/>
        <w:ind w:left="691"/>
        <w:rPr>
          <w:rStyle w:val="FontStyle85"/>
          <w:lang w:eastAsia="en-US"/>
        </w:rPr>
      </w:pPr>
      <w:r w:rsidRPr="00D65D42">
        <w:rPr>
          <w:rStyle w:val="FontStyle85"/>
          <w:lang w:eastAsia="en-US"/>
        </w:rPr>
        <w:t xml:space="preserve">In gevallen waarin een product meer dan </w:t>
      </w:r>
      <w:r>
        <w:rPr>
          <w:rStyle w:val="FontStyle85"/>
          <w:lang w:eastAsia="en-US"/>
        </w:rPr>
        <w:t>één minor component bevat, mag het totaal van de minor components niet meer zijn dan 5% van het volume of gewicht van het product.</w:t>
      </w:r>
    </w:p>
    <w:p w:rsidR="00D65D42" w:rsidRPr="00AB7500" w:rsidRDefault="00D65D42">
      <w:pPr>
        <w:pStyle w:val="Style21"/>
        <w:widowControl/>
        <w:tabs>
          <w:tab w:val="left" w:pos="528"/>
        </w:tabs>
        <w:spacing w:before="10"/>
        <w:rPr>
          <w:rStyle w:val="FontStyle86"/>
          <w:lang w:eastAsia="en-US"/>
        </w:rPr>
      </w:pPr>
    </w:p>
    <w:p w:rsidR="00414355" w:rsidRDefault="00414355">
      <w:pPr>
        <w:pStyle w:val="Style21"/>
        <w:widowControl/>
        <w:tabs>
          <w:tab w:val="left" w:pos="528"/>
        </w:tabs>
        <w:spacing w:before="10"/>
        <w:rPr>
          <w:rStyle w:val="FontStyle86"/>
          <w:lang w:val="en-US" w:eastAsia="en-US"/>
        </w:rPr>
      </w:pPr>
      <w:r>
        <w:rPr>
          <w:rStyle w:val="FontStyle86"/>
          <w:lang w:val="en-US" w:eastAsia="en-US"/>
        </w:rPr>
        <w:t>13.2</w:t>
      </w:r>
      <w:r>
        <w:rPr>
          <w:rStyle w:val="FontStyle86"/>
          <w:lang w:val="en-US" w:eastAsia="en-US"/>
        </w:rPr>
        <w:tab/>
        <w:t xml:space="preserve">Rationale </w:t>
      </w:r>
      <w:r w:rsidR="00D65D42">
        <w:rPr>
          <w:rStyle w:val="FontStyle86"/>
          <w:lang w:val="en-US" w:eastAsia="en-US"/>
        </w:rPr>
        <w:t>en actieplan</w:t>
      </w:r>
    </w:p>
    <w:p w:rsidR="00A41804" w:rsidRPr="00A41804" w:rsidRDefault="00A41804" w:rsidP="00414355">
      <w:pPr>
        <w:pStyle w:val="Style26"/>
        <w:widowControl/>
        <w:numPr>
          <w:ilvl w:val="0"/>
          <w:numId w:val="106"/>
        </w:numPr>
        <w:tabs>
          <w:tab w:val="left" w:pos="701"/>
        </w:tabs>
        <w:spacing w:before="120"/>
        <w:ind w:left="701" w:hanging="701"/>
        <w:rPr>
          <w:rStyle w:val="FontStyle85"/>
          <w:lang w:eastAsia="en-US"/>
        </w:rPr>
      </w:pPr>
      <w:r w:rsidRPr="00A41804">
        <w:rPr>
          <w:rStyle w:val="FontStyle85"/>
          <w:lang w:eastAsia="en-US"/>
        </w:rPr>
        <w:t xml:space="preserve">Voor minor components tot en met 1% van het volume of gewicht van het oorspronkelijke of </w:t>
      </w:r>
      <w:r w:rsidR="00006501">
        <w:rPr>
          <w:rStyle w:val="FontStyle85"/>
          <w:lang w:eastAsia="en-US"/>
        </w:rPr>
        <w:t>hergebruikte</w:t>
      </w:r>
      <w:r w:rsidRPr="00A41804">
        <w:rPr>
          <w:rStyle w:val="FontStyle85"/>
          <w:lang w:eastAsia="en-US"/>
        </w:rPr>
        <w:t xml:space="preserve"> materia</w:t>
      </w:r>
      <w:r>
        <w:rPr>
          <w:rStyle w:val="FontStyle85"/>
          <w:lang w:eastAsia="en-US"/>
        </w:rPr>
        <w:t>a</w:t>
      </w:r>
      <w:r w:rsidRPr="00A41804">
        <w:rPr>
          <w:rStyle w:val="FontStyle85"/>
          <w:lang w:eastAsia="en-US"/>
        </w:rPr>
        <w:t>l in het</w:t>
      </w:r>
      <w:r>
        <w:rPr>
          <w:rStyle w:val="FontStyle85"/>
          <w:lang w:eastAsia="en-US"/>
        </w:rPr>
        <w:t xml:space="preserve"> product dient de organisatie schriftelijk een accurate en up-to-date verklaring te geven waarom het materiaal voor de aangegeven componenten niet afkomstig is uit FSC-gecertificeerd, gecontroleerd of </w:t>
      </w:r>
      <w:r w:rsidR="00006501">
        <w:rPr>
          <w:rStyle w:val="FontStyle85"/>
          <w:lang w:eastAsia="en-US"/>
        </w:rPr>
        <w:t>hergebruikt</w:t>
      </w:r>
      <w:r>
        <w:rPr>
          <w:rStyle w:val="FontStyle85"/>
          <w:lang w:eastAsia="en-US"/>
        </w:rPr>
        <w:t xml:space="preserve"> materiaal.</w:t>
      </w:r>
    </w:p>
    <w:p w:rsidR="00414355" w:rsidRPr="00A41804" w:rsidRDefault="00A41804" w:rsidP="00A41804">
      <w:pPr>
        <w:pStyle w:val="Style26"/>
        <w:widowControl/>
        <w:numPr>
          <w:ilvl w:val="0"/>
          <w:numId w:val="106"/>
        </w:numPr>
        <w:tabs>
          <w:tab w:val="left" w:pos="701"/>
        </w:tabs>
        <w:spacing w:before="106"/>
        <w:ind w:left="701" w:hanging="701"/>
        <w:rPr>
          <w:rStyle w:val="FontStyle85"/>
          <w:lang w:eastAsia="en-US"/>
        </w:rPr>
      </w:pPr>
      <w:r w:rsidRPr="00A41804">
        <w:rPr>
          <w:rStyle w:val="FontStyle85"/>
          <w:lang w:eastAsia="en-US"/>
        </w:rPr>
        <w:t>Voor minor components tussen</w:t>
      </w:r>
      <w:r w:rsidR="00414355">
        <w:rPr>
          <w:rStyle w:val="FontStyle85"/>
          <w:vertAlign w:val="superscript"/>
          <w:lang w:val="en-US" w:eastAsia="en-US"/>
        </w:rPr>
        <w:footnoteReference w:id="17"/>
      </w:r>
      <w:r w:rsidRPr="00A41804">
        <w:rPr>
          <w:rStyle w:val="FontStyle85"/>
          <w:lang w:eastAsia="en-US"/>
        </w:rPr>
        <w:t xml:space="preserve"> </w:t>
      </w:r>
      <w:r w:rsidR="00414355" w:rsidRPr="00A41804">
        <w:rPr>
          <w:rStyle w:val="FontStyle85"/>
          <w:lang w:eastAsia="en-US"/>
        </w:rPr>
        <w:t xml:space="preserve">1% </w:t>
      </w:r>
      <w:r w:rsidRPr="00A41804">
        <w:rPr>
          <w:rStyle w:val="FontStyle85"/>
          <w:lang w:eastAsia="en-US"/>
        </w:rPr>
        <w:t xml:space="preserve">en </w:t>
      </w:r>
      <w:r w:rsidR="00414355" w:rsidRPr="00A41804">
        <w:rPr>
          <w:rStyle w:val="FontStyle85"/>
          <w:lang w:eastAsia="en-US"/>
        </w:rPr>
        <w:t xml:space="preserve">5% </w:t>
      </w:r>
      <w:r>
        <w:rPr>
          <w:rStyle w:val="FontStyle85"/>
          <w:lang w:eastAsia="en-US"/>
        </w:rPr>
        <w:t xml:space="preserve">van het volume of gewicht van het oorspronkelijke en </w:t>
      </w:r>
      <w:r w:rsidR="00513C06">
        <w:rPr>
          <w:rStyle w:val="FontStyle85"/>
          <w:lang w:eastAsia="en-US"/>
        </w:rPr>
        <w:t>hergebruikt</w:t>
      </w:r>
      <w:r>
        <w:rPr>
          <w:rStyle w:val="FontStyle85"/>
          <w:lang w:eastAsia="en-US"/>
        </w:rPr>
        <w:t xml:space="preserve"> materiaal in het product, dient de organisatie de procedures te volgen die beschreven zijn in </w:t>
      </w:r>
      <w:r w:rsidR="00414355" w:rsidRPr="00A41804">
        <w:rPr>
          <w:rStyle w:val="FontStyle85"/>
          <w:lang w:eastAsia="en-US"/>
        </w:rPr>
        <w:t>"FSC-PRO-40-004: Minor components derogation applications".</w:t>
      </w:r>
    </w:p>
    <w:p w:rsidR="00A41804" w:rsidRPr="00A41804" w:rsidRDefault="00A41804">
      <w:pPr>
        <w:pStyle w:val="Style28"/>
        <w:widowControl/>
        <w:spacing w:before="120" w:line="226" w:lineRule="exact"/>
        <w:ind w:left="706" w:hanging="706"/>
        <w:rPr>
          <w:rStyle w:val="FontStyle85"/>
          <w:lang w:eastAsia="en-US"/>
        </w:rPr>
      </w:pPr>
      <w:r w:rsidRPr="00A41804">
        <w:rPr>
          <w:rStyle w:val="FontStyle85"/>
          <w:lang w:eastAsia="en-US"/>
        </w:rPr>
        <w:t>NB</w:t>
      </w:r>
      <w:r w:rsidR="00414355" w:rsidRPr="00A41804">
        <w:rPr>
          <w:rStyle w:val="FontStyle85"/>
          <w:lang w:eastAsia="en-US"/>
        </w:rPr>
        <w:t xml:space="preserve"> </w:t>
      </w:r>
      <w:r w:rsidRPr="00A41804">
        <w:rPr>
          <w:rStyle w:val="FontStyle85"/>
          <w:lang w:eastAsia="en-US"/>
        </w:rPr>
        <w:t xml:space="preserve">Indien een organisatie </w:t>
      </w:r>
      <w:r w:rsidR="00DC4213">
        <w:rPr>
          <w:rStyle w:val="FontStyle85"/>
          <w:lang w:eastAsia="en-US"/>
        </w:rPr>
        <w:t xml:space="preserve">zonder geldige aanvraag </w:t>
      </w:r>
      <w:r w:rsidRPr="00A41804">
        <w:rPr>
          <w:rStyle w:val="FontStyle85"/>
          <w:lang w:eastAsia="en-US"/>
        </w:rPr>
        <w:t>ongecontroleerd materia</w:t>
      </w:r>
      <w:r>
        <w:rPr>
          <w:rStyle w:val="FontStyle85"/>
          <w:lang w:eastAsia="en-US"/>
        </w:rPr>
        <w:t>a</w:t>
      </w:r>
      <w:r w:rsidRPr="00A41804">
        <w:rPr>
          <w:rStyle w:val="FontStyle85"/>
          <w:lang w:eastAsia="en-US"/>
        </w:rPr>
        <w:t xml:space="preserve">l </w:t>
      </w:r>
      <w:r w:rsidR="00DC4213">
        <w:rPr>
          <w:rStyle w:val="FontStyle85"/>
          <w:lang w:eastAsia="en-US"/>
        </w:rPr>
        <w:t xml:space="preserve">gebruikt </w:t>
      </w:r>
      <w:r w:rsidR="00006501">
        <w:rPr>
          <w:rStyle w:val="FontStyle85"/>
          <w:lang w:eastAsia="en-US"/>
        </w:rPr>
        <w:t xml:space="preserve">voor </w:t>
      </w:r>
      <w:r w:rsidR="00006501" w:rsidRPr="00A41804">
        <w:rPr>
          <w:rStyle w:val="FontStyle85"/>
          <w:lang w:eastAsia="en-US"/>
        </w:rPr>
        <w:t xml:space="preserve">minor components </w:t>
      </w:r>
      <w:r w:rsidR="00DC4213">
        <w:rPr>
          <w:rStyle w:val="FontStyle85"/>
          <w:lang w:eastAsia="en-US"/>
        </w:rPr>
        <w:t xml:space="preserve">dat </w:t>
      </w:r>
      <w:r w:rsidRPr="00A41804">
        <w:rPr>
          <w:rStyle w:val="FontStyle85"/>
          <w:lang w:eastAsia="en-US"/>
        </w:rPr>
        <w:t xml:space="preserve">meer </w:t>
      </w:r>
      <w:r w:rsidR="00DC4213">
        <w:rPr>
          <w:rStyle w:val="FontStyle85"/>
          <w:lang w:eastAsia="en-US"/>
        </w:rPr>
        <w:t xml:space="preserve">is </w:t>
      </w:r>
      <w:r w:rsidRPr="00A41804">
        <w:rPr>
          <w:rStyle w:val="FontStyle85"/>
          <w:lang w:eastAsia="en-US"/>
        </w:rPr>
        <w:t xml:space="preserve">dan 1% van het volume of gewicht van het oorspronkelijke en </w:t>
      </w:r>
      <w:r w:rsidR="00513C06">
        <w:rPr>
          <w:rStyle w:val="FontStyle85"/>
          <w:lang w:eastAsia="en-US"/>
        </w:rPr>
        <w:t>hergebruikt</w:t>
      </w:r>
      <w:r w:rsidRPr="00A41804">
        <w:rPr>
          <w:rStyle w:val="FontStyle85"/>
          <w:lang w:eastAsia="en-US"/>
        </w:rPr>
        <w:t xml:space="preserve"> materia</w:t>
      </w:r>
      <w:r>
        <w:rPr>
          <w:rStyle w:val="FontStyle85"/>
          <w:lang w:eastAsia="en-US"/>
        </w:rPr>
        <w:t>a</w:t>
      </w:r>
      <w:r w:rsidRPr="00A41804">
        <w:rPr>
          <w:rStyle w:val="FontStyle85"/>
          <w:lang w:eastAsia="en-US"/>
        </w:rPr>
        <w:t>l in een FSC 100% of FSC Mix samengesteld product</w:t>
      </w:r>
      <w:r>
        <w:rPr>
          <w:rStyle w:val="FontStyle85"/>
          <w:lang w:eastAsia="en-US"/>
        </w:rPr>
        <w:t>, zal er geen FSC Chain of Custody certificaat worden afgegeven, of, indien de organisatie FSC Chain of Custody certificaathouder is, zal het certificaat onmiddellijk worden ingetrokken.</w:t>
      </w:r>
    </w:p>
    <w:p w:rsidR="00414355" w:rsidRPr="00DC4213" w:rsidRDefault="00414355">
      <w:pPr>
        <w:pStyle w:val="Style28"/>
        <w:widowControl/>
        <w:spacing w:before="120" w:line="226" w:lineRule="exact"/>
        <w:ind w:left="706" w:hanging="706"/>
        <w:rPr>
          <w:rStyle w:val="FontStyle85"/>
          <w:lang w:eastAsia="en-US"/>
        </w:rPr>
      </w:pPr>
    </w:p>
    <w:p w:rsidR="00414355" w:rsidRPr="00DC4213" w:rsidRDefault="00414355">
      <w:pPr>
        <w:pStyle w:val="Style28"/>
        <w:widowControl/>
        <w:spacing w:before="120" w:line="226" w:lineRule="exact"/>
        <w:ind w:left="706" w:hanging="706"/>
        <w:rPr>
          <w:rStyle w:val="FontStyle85"/>
          <w:lang w:eastAsia="en-US"/>
        </w:rPr>
        <w:sectPr w:rsidR="00414355" w:rsidRPr="00DC4213">
          <w:pgSz w:w="11905" w:h="16837"/>
          <w:pgMar w:top="1291" w:right="1147" w:bottom="1440" w:left="1277" w:header="708" w:footer="708" w:gutter="0"/>
          <w:cols w:space="60"/>
          <w:noEndnote/>
        </w:sectPr>
      </w:pPr>
    </w:p>
    <w:p w:rsidR="00414355" w:rsidRPr="00DC4213" w:rsidRDefault="00414355">
      <w:pPr>
        <w:pStyle w:val="Style18"/>
        <w:widowControl/>
        <w:ind w:left="1459"/>
        <w:rPr>
          <w:rStyle w:val="FontStyle80"/>
          <w:lang w:eastAsia="en-US"/>
        </w:rPr>
      </w:pPr>
      <w:r w:rsidRPr="00DC4213">
        <w:rPr>
          <w:rStyle w:val="FontStyle80"/>
          <w:lang w:eastAsia="en-US"/>
        </w:rPr>
        <w:lastRenderedPageBreak/>
        <w:t xml:space="preserve">ANNEX I: </w:t>
      </w:r>
      <w:r w:rsidR="00DC4213" w:rsidRPr="00DC4213">
        <w:rPr>
          <w:rStyle w:val="FontStyle80"/>
          <w:lang w:eastAsia="en-US"/>
        </w:rPr>
        <w:t xml:space="preserve">Vergelijking van het </w:t>
      </w:r>
      <w:r w:rsidRPr="00DC4213">
        <w:rPr>
          <w:rStyle w:val="FontStyle80"/>
          <w:lang w:eastAsia="en-US"/>
        </w:rPr>
        <w:t>transfer</w:t>
      </w:r>
      <w:r w:rsidR="00DC4213" w:rsidRPr="00DC4213">
        <w:rPr>
          <w:rStyle w:val="FontStyle80"/>
          <w:lang w:eastAsia="en-US"/>
        </w:rPr>
        <w:t>-</w:t>
      </w:r>
      <w:r w:rsidRPr="00DC4213">
        <w:rPr>
          <w:rStyle w:val="FontStyle80"/>
          <w:lang w:eastAsia="en-US"/>
        </w:rPr>
        <w:t>, percentage</w:t>
      </w:r>
      <w:r w:rsidR="00EA7783">
        <w:rPr>
          <w:rStyle w:val="FontStyle80"/>
          <w:lang w:eastAsia="en-US"/>
        </w:rPr>
        <w:t>-</w:t>
      </w:r>
      <w:r w:rsidRPr="00DC4213">
        <w:rPr>
          <w:rStyle w:val="FontStyle80"/>
          <w:lang w:eastAsia="en-US"/>
        </w:rPr>
        <w:t xml:space="preserve"> </w:t>
      </w:r>
      <w:r w:rsidR="00DC4213" w:rsidRPr="00DC4213">
        <w:rPr>
          <w:rStyle w:val="FontStyle80"/>
          <w:lang w:eastAsia="en-US"/>
        </w:rPr>
        <w:t xml:space="preserve">en </w:t>
      </w:r>
      <w:r w:rsidR="002107ED">
        <w:rPr>
          <w:rStyle w:val="FontStyle80"/>
          <w:lang w:eastAsia="en-US"/>
        </w:rPr>
        <w:t>krediet</w:t>
      </w:r>
      <w:r w:rsidRPr="00DC4213">
        <w:rPr>
          <w:rStyle w:val="FontStyle80"/>
          <w:lang w:eastAsia="en-US"/>
        </w:rPr>
        <w:t>syste</w:t>
      </w:r>
      <w:r w:rsidR="00DC4213">
        <w:rPr>
          <w:rStyle w:val="FontStyle80"/>
          <w:lang w:eastAsia="en-US"/>
        </w:rPr>
        <w:t>e</w:t>
      </w:r>
      <w:r w:rsidRPr="00DC4213">
        <w:rPr>
          <w:rStyle w:val="FontStyle80"/>
          <w:lang w:eastAsia="en-US"/>
        </w:rPr>
        <w:t>m [INFORMATI</w:t>
      </w:r>
      <w:r w:rsidR="00DC4213">
        <w:rPr>
          <w:rStyle w:val="FontStyle80"/>
          <w:lang w:eastAsia="en-US"/>
        </w:rPr>
        <w:t>EF</w:t>
      </w:r>
      <w:r w:rsidRPr="00DC4213">
        <w:rPr>
          <w:rStyle w:val="FontStyle80"/>
          <w:lang w:eastAsia="en-US"/>
        </w:rPr>
        <w:t>]</w:t>
      </w:r>
    </w:p>
    <w:p w:rsidR="00DC4213" w:rsidRPr="00DC4213" w:rsidRDefault="00DC4213">
      <w:pPr>
        <w:pStyle w:val="Style20"/>
        <w:widowControl/>
        <w:spacing w:before="226" w:after="230" w:line="230" w:lineRule="exact"/>
        <w:rPr>
          <w:rStyle w:val="FontStyle85"/>
          <w:lang w:eastAsia="en-US"/>
        </w:rPr>
      </w:pPr>
      <w:r w:rsidRPr="00DC4213">
        <w:rPr>
          <w:rStyle w:val="FontStyle85"/>
          <w:lang w:eastAsia="en-US"/>
        </w:rPr>
        <w:t xml:space="preserve">De volgende overzichten geven inzicht in </w:t>
      </w:r>
      <w:r>
        <w:rPr>
          <w:rStyle w:val="FontStyle85"/>
          <w:lang w:eastAsia="en-US"/>
        </w:rPr>
        <w:t xml:space="preserve">het functioneren van de verschillende Chain of Custody systemen voor het controleren van FSC claims [zie </w:t>
      </w:r>
      <w:r w:rsidR="00EA7783">
        <w:rPr>
          <w:rStyle w:val="FontStyle85"/>
          <w:lang w:eastAsia="en-US"/>
        </w:rPr>
        <w:t>paragraaf</w:t>
      </w:r>
      <w:r>
        <w:rPr>
          <w:rStyle w:val="FontStyle85"/>
          <w:lang w:eastAsia="en-US"/>
        </w:rPr>
        <w:t xml:space="preserve"> 7-9] door middel van productiescenario’s met verschillende inputs:</w:t>
      </w:r>
    </w:p>
    <w:p w:rsidR="00414355" w:rsidRPr="00AB7500" w:rsidRDefault="00414355">
      <w:pPr>
        <w:pStyle w:val="Style20"/>
        <w:widowControl/>
        <w:spacing w:before="226" w:after="230" w:line="230" w:lineRule="exact"/>
        <w:rPr>
          <w:rStyle w:val="FontStyle85"/>
          <w:lang w:eastAsia="en-US"/>
        </w:rPr>
        <w:sectPr w:rsidR="00414355" w:rsidRPr="00AB7500">
          <w:pgSz w:w="11905" w:h="16837"/>
          <w:pgMar w:top="1277" w:right="1234" w:bottom="1440" w:left="1267" w:header="708" w:footer="708" w:gutter="0"/>
          <w:cols w:space="60"/>
          <w:noEndnote/>
        </w:sectPr>
      </w:pPr>
    </w:p>
    <w:p w:rsidR="00BB27D0" w:rsidRDefault="00BB27D0">
      <w:pPr>
        <w:pStyle w:val="Style23"/>
        <w:widowControl/>
        <w:spacing w:before="14"/>
        <w:rPr>
          <w:rStyle w:val="FontStyle86"/>
          <w:lang w:eastAsia="en-US"/>
        </w:rPr>
      </w:pPr>
    </w:p>
    <w:p w:rsidR="00BB27D0" w:rsidRDefault="00BB27D0">
      <w:pPr>
        <w:pStyle w:val="Style23"/>
        <w:widowControl/>
        <w:spacing w:before="14"/>
        <w:rPr>
          <w:rStyle w:val="FontStyle86"/>
          <w:lang w:eastAsia="en-US"/>
        </w:rPr>
      </w:pPr>
    </w:p>
    <w:p w:rsidR="00BB27D0" w:rsidRDefault="00BB27D0">
      <w:pPr>
        <w:pStyle w:val="Style23"/>
        <w:widowControl/>
        <w:spacing w:before="14"/>
        <w:rPr>
          <w:rStyle w:val="FontStyle86"/>
          <w:lang w:eastAsia="en-US"/>
        </w:rPr>
      </w:pPr>
    </w:p>
    <w:p w:rsidR="00414355" w:rsidRDefault="00414355">
      <w:pPr>
        <w:pStyle w:val="Style23"/>
        <w:widowControl/>
        <w:spacing w:before="14"/>
        <w:rPr>
          <w:rStyle w:val="FontStyle86"/>
          <w:lang w:val="en-US" w:eastAsia="en-US"/>
        </w:rPr>
      </w:pPr>
      <w:r>
        <w:rPr>
          <w:rStyle w:val="FontStyle86"/>
          <w:lang w:val="en-US" w:eastAsia="en-US"/>
        </w:rPr>
        <w:t>Inputs</w:t>
      </w:r>
    </w:p>
    <w:p w:rsidR="00DC4213" w:rsidRDefault="00DC4213">
      <w:pPr>
        <w:pStyle w:val="Style34"/>
        <w:widowControl/>
        <w:spacing w:before="187" w:line="326" w:lineRule="exact"/>
        <w:rPr>
          <w:rStyle w:val="FontStyle85"/>
          <w:lang w:val="en-US" w:eastAsia="en-US"/>
        </w:rPr>
      </w:pPr>
      <w:r>
        <w:rPr>
          <w:rStyle w:val="FontStyle85"/>
          <w:lang w:val="en-US" w:eastAsia="en-US"/>
        </w:rPr>
        <w:t>= FSC input: ‘FSC 100%’</w:t>
      </w:r>
      <w:r w:rsidR="00414355">
        <w:rPr>
          <w:rStyle w:val="FontStyle85"/>
          <w:lang w:val="en-US" w:eastAsia="en-US"/>
        </w:rPr>
        <w:t xml:space="preserve"> </w:t>
      </w:r>
    </w:p>
    <w:p w:rsidR="00DC4213" w:rsidRDefault="00414355">
      <w:pPr>
        <w:pStyle w:val="Style34"/>
        <w:widowControl/>
        <w:spacing w:before="187" w:line="326" w:lineRule="exact"/>
        <w:rPr>
          <w:rStyle w:val="FontStyle85"/>
          <w:lang w:val="en-US" w:eastAsia="en-US"/>
        </w:rPr>
      </w:pPr>
      <w:r>
        <w:rPr>
          <w:rStyle w:val="FontStyle85"/>
          <w:lang w:val="en-US" w:eastAsia="en-US"/>
        </w:rPr>
        <w:t>= FSC input: 'FSC Mix 70%'</w:t>
      </w:r>
    </w:p>
    <w:p w:rsidR="00414355" w:rsidRPr="00BB27D0" w:rsidRDefault="00DC4213">
      <w:pPr>
        <w:pStyle w:val="Style34"/>
        <w:widowControl/>
        <w:spacing w:before="187" w:line="326" w:lineRule="exact"/>
        <w:rPr>
          <w:rStyle w:val="FontStyle85"/>
          <w:lang w:eastAsia="en-US"/>
        </w:rPr>
      </w:pPr>
      <w:r w:rsidRPr="00BB27D0">
        <w:rPr>
          <w:rStyle w:val="FontStyle85"/>
          <w:lang w:eastAsia="en-US"/>
        </w:rPr>
        <w:t>= Gecontroleerde</w:t>
      </w:r>
      <w:r w:rsidR="00414355" w:rsidRPr="00BB27D0">
        <w:rPr>
          <w:rStyle w:val="FontStyle85"/>
          <w:lang w:eastAsia="en-US"/>
        </w:rPr>
        <w:t xml:space="preserve"> input</w:t>
      </w:r>
    </w:p>
    <w:p w:rsidR="00DC4213" w:rsidRPr="00BB27D0" w:rsidRDefault="00DC4213">
      <w:pPr>
        <w:pStyle w:val="Style23"/>
        <w:widowControl/>
        <w:rPr>
          <w:rStyle w:val="FontStyle86"/>
          <w:lang w:eastAsia="en-US"/>
        </w:rPr>
      </w:pPr>
    </w:p>
    <w:p w:rsidR="00680DA7" w:rsidRPr="00BB27D0" w:rsidRDefault="00680DA7">
      <w:pPr>
        <w:pStyle w:val="Style23"/>
        <w:widowControl/>
        <w:rPr>
          <w:rStyle w:val="FontStyle86"/>
          <w:lang w:eastAsia="en-US"/>
        </w:rPr>
      </w:pPr>
    </w:p>
    <w:p w:rsidR="00414355" w:rsidRPr="001026FC" w:rsidRDefault="00414355">
      <w:pPr>
        <w:pStyle w:val="Style23"/>
        <w:widowControl/>
        <w:rPr>
          <w:rStyle w:val="FontStyle86"/>
          <w:lang w:eastAsia="en-US"/>
        </w:rPr>
      </w:pPr>
      <w:r w:rsidRPr="001026FC">
        <w:rPr>
          <w:rStyle w:val="FontStyle86"/>
          <w:lang w:eastAsia="en-US"/>
        </w:rPr>
        <w:t>Outputs</w:t>
      </w:r>
    </w:p>
    <w:p w:rsidR="00414355" w:rsidRPr="001026FC" w:rsidRDefault="00414355">
      <w:pPr>
        <w:pStyle w:val="Style11"/>
        <w:widowControl/>
        <w:spacing w:before="154" w:line="350" w:lineRule="exact"/>
        <w:rPr>
          <w:rStyle w:val="FontStyle85"/>
          <w:lang w:eastAsia="en-US"/>
        </w:rPr>
      </w:pPr>
      <w:r w:rsidRPr="001026FC">
        <w:rPr>
          <w:rStyle w:val="FontStyle85"/>
          <w:lang w:eastAsia="en-US"/>
        </w:rPr>
        <w:t>= 'FSC 100%'</w:t>
      </w:r>
    </w:p>
    <w:p w:rsidR="00DC4213" w:rsidRPr="001026FC" w:rsidRDefault="00414355" w:rsidP="00DC4213">
      <w:pPr>
        <w:pStyle w:val="Style57"/>
        <w:widowControl/>
        <w:ind w:firstLine="0"/>
        <w:rPr>
          <w:rStyle w:val="FontStyle85"/>
          <w:lang w:eastAsia="en-US"/>
        </w:rPr>
      </w:pPr>
      <w:r w:rsidRPr="001026FC">
        <w:rPr>
          <w:rStyle w:val="FontStyle85"/>
          <w:lang w:eastAsia="en-US"/>
        </w:rPr>
        <w:t xml:space="preserve">= </w:t>
      </w:r>
      <w:r w:rsidR="00DC4213" w:rsidRPr="001026FC">
        <w:rPr>
          <w:rStyle w:val="FontStyle85"/>
          <w:lang w:eastAsia="en-US"/>
        </w:rPr>
        <w:t>‘</w:t>
      </w:r>
      <w:r w:rsidRPr="001026FC">
        <w:rPr>
          <w:rStyle w:val="FontStyle85"/>
          <w:lang w:eastAsia="en-US"/>
        </w:rPr>
        <w:t xml:space="preserve">FSC Mix' </w:t>
      </w:r>
      <w:r w:rsidR="00DC4213" w:rsidRPr="001026FC">
        <w:rPr>
          <w:rStyle w:val="FontStyle85"/>
          <w:lang w:eastAsia="en-US"/>
        </w:rPr>
        <w:t>met</w:t>
      </w:r>
      <w:r w:rsidRPr="001026FC">
        <w:rPr>
          <w:rStyle w:val="FontStyle85"/>
          <w:lang w:eastAsia="en-US"/>
        </w:rPr>
        <w:t xml:space="preserve"> percentage</w:t>
      </w:r>
      <w:r w:rsidR="00DC4213" w:rsidRPr="001026FC">
        <w:rPr>
          <w:rStyle w:val="FontStyle85"/>
          <w:lang w:eastAsia="en-US"/>
        </w:rPr>
        <w:t xml:space="preserve">- </w:t>
      </w:r>
      <w:r w:rsidRPr="001026FC">
        <w:rPr>
          <w:rStyle w:val="FontStyle85"/>
          <w:lang w:eastAsia="en-US"/>
        </w:rPr>
        <w:t>o</w:t>
      </w:r>
      <w:r w:rsidR="00DC4213" w:rsidRPr="001026FC">
        <w:rPr>
          <w:rStyle w:val="FontStyle85"/>
          <w:lang w:eastAsia="en-US"/>
        </w:rPr>
        <w:t>f</w:t>
      </w:r>
      <w:r w:rsidRPr="001026FC">
        <w:rPr>
          <w:rStyle w:val="FontStyle85"/>
          <w:lang w:eastAsia="en-US"/>
        </w:rPr>
        <w:t xml:space="preserve"> </w:t>
      </w:r>
      <w:r w:rsidR="002107ED" w:rsidRPr="001026FC">
        <w:rPr>
          <w:rStyle w:val="FontStyle85"/>
          <w:lang w:eastAsia="en-US"/>
        </w:rPr>
        <w:t>krediet</w:t>
      </w:r>
      <w:r w:rsidRPr="001026FC">
        <w:rPr>
          <w:rStyle w:val="FontStyle85"/>
          <w:lang w:eastAsia="en-US"/>
        </w:rPr>
        <w:t xml:space="preserve">claim </w:t>
      </w:r>
    </w:p>
    <w:p w:rsidR="00414355" w:rsidRPr="001026FC" w:rsidRDefault="00414355" w:rsidP="00DC4213">
      <w:pPr>
        <w:pStyle w:val="Style57"/>
        <w:widowControl/>
        <w:ind w:firstLine="0"/>
        <w:rPr>
          <w:rStyle w:val="FontStyle85"/>
          <w:lang w:eastAsia="en-US"/>
        </w:rPr>
      </w:pPr>
      <w:r w:rsidRPr="001026FC">
        <w:rPr>
          <w:rStyle w:val="FontStyle85"/>
          <w:lang w:eastAsia="en-US"/>
        </w:rPr>
        <w:t>= 'FSC Controlled Wood' claim</w:t>
      </w:r>
    </w:p>
    <w:p w:rsidR="00414355" w:rsidRPr="001026FC" w:rsidRDefault="00414355">
      <w:pPr>
        <w:pStyle w:val="Style57"/>
        <w:widowControl/>
        <w:rPr>
          <w:rStyle w:val="FontStyle85"/>
          <w:lang w:eastAsia="en-US"/>
        </w:rPr>
        <w:sectPr w:rsidR="00414355" w:rsidRPr="001026FC">
          <w:type w:val="continuous"/>
          <w:pgSz w:w="11905" w:h="16837"/>
          <w:pgMar w:top="1277" w:right="1800" w:bottom="1440" w:left="1267" w:header="708" w:footer="708" w:gutter="0"/>
          <w:cols w:num="2" w:space="708" w:equalWidth="0">
            <w:col w:w="2832" w:space="1920"/>
            <w:col w:w="4084"/>
          </w:cols>
          <w:noEndnote/>
        </w:sectPr>
      </w:pPr>
    </w:p>
    <w:p w:rsidR="00414355" w:rsidRPr="001026FC" w:rsidRDefault="00414355">
      <w:pPr>
        <w:pStyle w:val="Style23"/>
        <w:widowControl/>
        <w:spacing w:line="240" w:lineRule="exact"/>
        <w:rPr>
          <w:sz w:val="20"/>
          <w:szCs w:val="20"/>
        </w:rPr>
      </w:pPr>
    </w:p>
    <w:p w:rsidR="00414355" w:rsidRPr="00680DA7" w:rsidRDefault="00414355">
      <w:pPr>
        <w:pStyle w:val="Style23"/>
        <w:widowControl/>
        <w:spacing w:before="163"/>
        <w:rPr>
          <w:rStyle w:val="FontStyle86"/>
          <w:lang w:eastAsia="en-US"/>
        </w:rPr>
      </w:pPr>
      <w:r w:rsidRPr="00680DA7">
        <w:rPr>
          <w:rStyle w:val="FontStyle86"/>
          <w:lang w:eastAsia="en-US"/>
        </w:rPr>
        <w:t>1. Transfersyst</w:t>
      </w:r>
      <w:r w:rsidR="00680DA7" w:rsidRPr="00680DA7">
        <w:rPr>
          <w:rStyle w:val="FontStyle86"/>
          <w:lang w:eastAsia="en-US"/>
        </w:rPr>
        <w:t>e</w:t>
      </w:r>
      <w:r w:rsidRPr="00680DA7">
        <w:rPr>
          <w:rStyle w:val="FontStyle86"/>
          <w:lang w:eastAsia="en-US"/>
        </w:rPr>
        <w:t>em</w:t>
      </w:r>
    </w:p>
    <w:p w:rsidR="00680DA7" w:rsidRDefault="00680DA7">
      <w:pPr>
        <w:pStyle w:val="Style34"/>
        <w:widowControl/>
        <w:spacing w:before="120" w:line="230" w:lineRule="exact"/>
        <w:rPr>
          <w:rStyle w:val="FontStyle85"/>
          <w:lang w:eastAsia="en-US"/>
        </w:rPr>
      </w:pPr>
      <w:r>
        <w:rPr>
          <w:rStyle w:val="FontStyle85"/>
          <w:lang w:eastAsia="en-US"/>
        </w:rPr>
        <w:t xml:space="preserve">Onder het transfersysteem moeten de materiaalcategorie en de bijbehorende claim met de laagste FSC-input (voor inputs van oorspronkelijk materiaal) of </w:t>
      </w:r>
      <w:r w:rsidR="00223FB3">
        <w:rPr>
          <w:rStyle w:val="FontStyle85"/>
          <w:lang w:eastAsia="en-US"/>
        </w:rPr>
        <w:t>post-consumer</w:t>
      </w:r>
      <w:r>
        <w:rPr>
          <w:rStyle w:val="FontStyle85"/>
          <w:lang w:eastAsia="en-US"/>
        </w:rPr>
        <w:t xml:space="preserve"> input (voor inputs van </w:t>
      </w:r>
      <w:r w:rsidR="00EA7783">
        <w:rPr>
          <w:rStyle w:val="FontStyle85"/>
          <w:lang w:eastAsia="en-US"/>
        </w:rPr>
        <w:t>hergebruikt</w:t>
      </w:r>
      <w:r>
        <w:rPr>
          <w:rStyle w:val="FontStyle85"/>
          <w:lang w:eastAsia="en-US"/>
        </w:rPr>
        <w:t xml:space="preserve"> materiaal) per inputvolume worden geïdentificeerd.</w:t>
      </w:r>
    </w:p>
    <w:p w:rsidR="00EA7783" w:rsidRPr="00680DA7" w:rsidRDefault="00EA7783">
      <w:pPr>
        <w:pStyle w:val="Style34"/>
        <w:widowControl/>
        <w:spacing w:before="120" w:line="230" w:lineRule="exact"/>
        <w:rPr>
          <w:rStyle w:val="FontStyle85"/>
          <w:lang w:eastAsia="en-US"/>
        </w:rPr>
      </w:pPr>
      <w:r>
        <w:rPr>
          <w:rStyle w:val="FontStyle85"/>
          <w:lang w:eastAsia="en-US"/>
        </w:rPr>
        <w:t>N.B.: het transfersysteem kan niet worden toegepast op samenstellingen (mengsels) van materialen die FSC-input noch post-consumer input bevat.</w:t>
      </w:r>
    </w:p>
    <w:p w:rsidR="00414355" w:rsidRPr="00AB7500" w:rsidRDefault="00414355">
      <w:pPr>
        <w:pStyle w:val="Style20"/>
        <w:widowControl/>
        <w:spacing w:line="230" w:lineRule="exact"/>
        <w:rPr>
          <w:rStyle w:val="FontStyle85"/>
          <w:lang w:eastAsia="en-US"/>
        </w:rPr>
      </w:pPr>
    </w:p>
    <w:p w:rsidR="00414355" w:rsidRPr="00AB7500" w:rsidRDefault="00414355">
      <w:pPr>
        <w:pStyle w:val="Style20"/>
        <w:widowControl/>
        <w:spacing w:line="240" w:lineRule="exact"/>
        <w:jc w:val="left"/>
        <w:rPr>
          <w:sz w:val="20"/>
          <w:szCs w:val="20"/>
        </w:rPr>
      </w:pPr>
    </w:p>
    <w:p w:rsidR="00414355" w:rsidRPr="00680DA7" w:rsidRDefault="00414355">
      <w:pPr>
        <w:pStyle w:val="Style20"/>
        <w:widowControl/>
        <w:spacing w:before="5"/>
        <w:jc w:val="left"/>
        <w:rPr>
          <w:rStyle w:val="FontStyle85"/>
          <w:u w:val="single"/>
          <w:lang w:eastAsia="en-US"/>
        </w:rPr>
      </w:pPr>
      <w:r w:rsidRPr="00680DA7">
        <w:rPr>
          <w:rStyle w:val="FontStyle85"/>
          <w:u w:val="single"/>
          <w:lang w:eastAsia="en-US"/>
        </w:rPr>
        <w:t>Scenario A: Materia</w:t>
      </w:r>
      <w:r w:rsidR="00680DA7" w:rsidRPr="00680DA7">
        <w:rPr>
          <w:rStyle w:val="FontStyle85"/>
          <w:u w:val="single"/>
          <w:lang w:eastAsia="en-US"/>
        </w:rPr>
        <w:t>a</w:t>
      </w:r>
      <w:r w:rsidRPr="00680DA7">
        <w:rPr>
          <w:rStyle w:val="FontStyle85"/>
          <w:u w:val="single"/>
          <w:lang w:eastAsia="en-US"/>
        </w:rPr>
        <w:t xml:space="preserve">linput </w:t>
      </w:r>
      <w:r w:rsidR="00680DA7" w:rsidRPr="00680DA7">
        <w:rPr>
          <w:rStyle w:val="FontStyle85"/>
          <w:u w:val="single"/>
          <w:lang w:eastAsia="en-US"/>
        </w:rPr>
        <w:t xml:space="preserve">met één </w:t>
      </w:r>
      <w:r w:rsidRPr="00680DA7">
        <w:rPr>
          <w:rStyle w:val="FontStyle85"/>
          <w:u w:val="single"/>
          <w:lang w:eastAsia="en-US"/>
        </w:rPr>
        <w:t>FSC</w:t>
      </w:r>
      <w:r w:rsidR="00680DA7" w:rsidRPr="00680DA7">
        <w:rPr>
          <w:rStyle w:val="FontStyle85"/>
          <w:u w:val="single"/>
          <w:lang w:eastAsia="en-US"/>
        </w:rPr>
        <w:t>-</w:t>
      </w:r>
      <w:r w:rsidRPr="00680DA7">
        <w:rPr>
          <w:rStyle w:val="FontStyle85"/>
          <w:u w:val="single"/>
          <w:lang w:eastAsia="en-US"/>
        </w:rPr>
        <w:t>claim</w:t>
      </w:r>
    </w:p>
    <w:p w:rsidR="00414355" w:rsidRPr="00680DA7" w:rsidRDefault="00414355">
      <w:pPr>
        <w:pStyle w:val="Style20"/>
        <w:widowControl/>
        <w:spacing w:before="5"/>
        <w:jc w:val="left"/>
        <w:rPr>
          <w:rStyle w:val="FontStyle85"/>
          <w:u w:val="single"/>
          <w:lang w:eastAsia="en-US"/>
        </w:rPr>
        <w:sectPr w:rsidR="00414355" w:rsidRPr="00680DA7">
          <w:type w:val="continuous"/>
          <w:pgSz w:w="11905" w:h="16837"/>
          <w:pgMar w:top="1277" w:right="1234" w:bottom="1440" w:left="1267" w:header="708" w:footer="708" w:gutter="0"/>
          <w:cols w:space="60"/>
          <w:noEndnote/>
        </w:sectPr>
      </w:pPr>
    </w:p>
    <w:p w:rsidR="00414355" w:rsidRPr="00680DA7" w:rsidRDefault="00455236">
      <w:pPr>
        <w:pStyle w:val="Style22"/>
        <w:widowControl/>
        <w:spacing w:line="240" w:lineRule="exact"/>
        <w:rPr>
          <w:sz w:val="20"/>
          <w:szCs w:val="20"/>
        </w:rPr>
      </w:pPr>
      <w:r w:rsidRPr="00455236">
        <w:rPr>
          <w:noProof/>
        </w:rPr>
        <w:lastRenderedPageBreak/>
        <w:pict>
          <v:shape id="_x0000_s1028" type="#_x0000_t202" style="position:absolute;margin-left:-264.5pt;margin-top:27.1pt;width:232.05pt;height:36.95pt;z-index:251660288;mso-wrap-edited:f;mso-wrap-distance-left:1.9pt;mso-wrap-distance-top:17.5pt;mso-wrap-distance-right:1.9pt;mso-position-horizontal-relative:margin" filled="f" stroked="f">
            <v:textbox inset="0,0,0,0">
              <w:txbxContent>
                <w:p w:rsidR="00B16841" w:rsidRDefault="00B16841">
                  <w:pPr>
                    <w:widowControl/>
                  </w:pPr>
                  <w:r>
                    <w:rPr>
                      <w:noProof/>
                    </w:rPr>
                    <w:drawing>
                      <wp:inline distT="0" distB="0" distL="0" distR="0">
                        <wp:extent cx="2943225" cy="466725"/>
                        <wp:effectExtent l="1905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2943225" cy="466725"/>
                                </a:xfrm>
                                <a:prstGeom prst="rect">
                                  <a:avLst/>
                                </a:prstGeom>
                                <a:noFill/>
                                <a:ln w="9525">
                                  <a:noFill/>
                                  <a:miter lim="800000"/>
                                  <a:headEnd/>
                                  <a:tailEnd/>
                                </a:ln>
                              </pic:spPr>
                            </pic:pic>
                          </a:graphicData>
                        </a:graphic>
                      </wp:inline>
                    </w:drawing>
                  </w:r>
                </w:p>
              </w:txbxContent>
            </v:textbox>
            <w10:wrap type="topAndBottom" anchorx="margin"/>
          </v:shape>
        </w:pict>
      </w:r>
    </w:p>
    <w:p w:rsidR="00414355" w:rsidRPr="00680DA7" w:rsidRDefault="00414355">
      <w:pPr>
        <w:pStyle w:val="Style22"/>
        <w:widowControl/>
        <w:spacing w:line="240" w:lineRule="exact"/>
        <w:rPr>
          <w:sz w:val="20"/>
          <w:szCs w:val="20"/>
        </w:rPr>
      </w:pPr>
    </w:p>
    <w:p w:rsidR="00414355" w:rsidRPr="00680DA7" w:rsidRDefault="00414355">
      <w:pPr>
        <w:pStyle w:val="Style22"/>
        <w:widowControl/>
        <w:spacing w:line="240" w:lineRule="exact"/>
        <w:rPr>
          <w:sz w:val="20"/>
          <w:szCs w:val="20"/>
        </w:rPr>
      </w:pPr>
    </w:p>
    <w:p w:rsidR="00414355" w:rsidRPr="00AB7500" w:rsidRDefault="00414355">
      <w:pPr>
        <w:pStyle w:val="Style22"/>
        <w:widowControl/>
        <w:spacing w:before="24"/>
        <w:rPr>
          <w:rStyle w:val="FontStyle83"/>
          <w:lang w:eastAsia="en-US"/>
        </w:rPr>
      </w:pPr>
      <w:r w:rsidRPr="0091682C">
        <w:rPr>
          <w:rStyle w:val="FontStyle83"/>
          <w:sz w:val="32"/>
          <w:szCs w:val="32"/>
          <w:lang w:eastAsia="en-US"/>
        </w:rPr>
        <w:t>■ ■■■</w:t>
      </w:r>
      <w:r w:rsidRPr="00AB7500">
        <w:rPr>
          <w:rStyle w:val="FontStyle83"/>
          <w:lang w:eastAsia="en-US"/>
        </w:rPr>
        <w:t xml:space="preserve">   "FSC 100%"</w:t>
      </w:r>
    </w:p>
    <w:p w:rsidR="00414355" w:rsidRPr="00680DA7" w:rsidRDefault="00414355">
      <w:pPr>
        <w:pStyle w:val="Style5"/>
        <w:widowControl/>
        <w:spacing w:before="10"/>
        <w:jc w:val="right"/>
        <w:rPr>
          <w:rStyle w:val="FontStyle84"/>
          <w:lang w:eastAsia="en-US"/>
        </w:rPr>
      </w:pPr>
      <w:r w:rsidRPr="0091682C">
        <w:rPr>
          <w:rStyle w:val="FontStyle84"/>
          <w:sz w:val="32"/>
          <w:szCs w:val="32"/>
          <w:lang w:eastAsia="en-US"/>
        </w:rPr>
        <w:t>■</w:t>
      </w:r>
      <w:r w:rsidRPr="00680DA7">
        <w:rPr>
          <w:rStyle w:val="FontStyle84"/>
          <w:lang w:eastAsia="en-US"/>
        </w:rPr>
        <w:t xml:space="preserve">=&gt; </w:t>
      </w:r>
      <w:r w:rsidR="00680DA7" w:rsidRPr="00680DA7">
        <w:rPr>
          <w:rStyle w:val="FontStyle84"/>
          <w:lang w:eastAsia="en-US"/>
        </w:rPr>
        <w:t>geschikt voor labeling</w:t>
      </w:r>
    </w:p>
    <w:p w:rsidR="00414355" w:rsidRPr="00680DA7" w:rsidRDefault="00414355">
      <w:pPr>
        <w:pStyle w:val="Style5"/>
        <w:widowControl/>
        <w:spacing w:before="10"/>
        <w:jc w:val="right"/>
        <w:rPr>
          <w:rStyle w:val="FontStyle84"/>
          <w:lang w:eastAsia="en-US"/>
        </w:rPr>
        <w:sectPr w:rsidR="00414355" w:rsidRPr="00680DA7">
          <w:headerReference w:type="default" r:id="rId36"/>
          <w:footerReference w:type="default" r:id="rId37"/>
          <w:type w:val="continuous"/>
          <w:pgSz w:w="11905" w:h="16837"/>
          <w:pgMar w:top="1277" w:right="2371" w:bottom="1440" w:left="6974" w:header="708" w:footer="708" w:gutter="0"/>
          <w:cols w:space="60"/>
          <w:noEndnote/>
        </w:sectPr>
      </w:pPr>
    </w:p>
    <w:p w:rsidR="00414355" w:rsidRPr="00680DA7" w:rsidRDefault="00414355">
      <w:pPr>
        <w:pStyle w:val="Style20"/>
        <w:widowControl/>
        <w:spacing w:line="240" w:lineRule="exact"/>
        <w:rPr>
          <w:sz w:val="20"/>
          <w:szCs w:val="20"/>
        </w:rPr>
      </w:pPr>
    </w:p>
    <w:p w:rsidR="00680DA7" w:rsidRDefault="00680DA7" w:rsidP="00680DA7">
      <w:pPr>
        <w:pStyle w:val="Style20"/>
        <w:widowControl/>
        <w:spacing w:before="149" w:line="230" w:lineRule="exact"/>
        <w:rPr>
          <w:rStyle w:val="FontStyle85"/>
          <w:lang w:eastAsia="en-US"/>
        </w:rPr>
      </w:pPr>
      <w:r w:rsidRPr="00680DA7">
        <w:rPr>
          <w:rStyle w:val="FontStyle85"/>
          <w:lang w:eastAsia="en-US"/>
        </w:rPr>
        <w:t xml:space="preserve">Het transfersysteem is bijzonder </w:t>
      </w:r>
      <w:r>
        <w:rPr>
          <w:rStyle w:val="FontStyle85"/>
          <w:lang w:eastAsia="en-US"/>
        </w:rPr>
        <w:t>geschikt</w:t>
      </w:r>
      <w:r w:rsidRPr="00680DA7">
        <w:rPr>
          <w:rStyle w:val="FontStyle85"/>
          <w:lang w:eastAsia="en-US"/>
        </w:rPr>
        <w:t xml:space="preserve"> in gevallen waarin er slechts </w:t>
      </w:r>
      <w:r>
        <w:rPr>
          <w:rStyle w:val="FontStyle85"/>
          <w:lang w:eastAsia="en-US"/>
        </w:rPr>
        <w:t xml:space="preserve">één materiaalinput wordt gebruikt, zoals bijvoorbeeld in het geval van </w:t>
      </w:r>
      <w:r w:rsidR="00414355" w:rsidRPr="00680DA7">
        <w:rPr>
          <w:rStyle w:val="FontStyle85"/>
          <w:lang w:eastAsia="en-US"/>
        </w:rPr>
        <w:t>'FSC 100%' productgro</w:t>
      </w:r>
      <w:r w:rsidRPr="00680DA7">
        <w:rPr>
          <w:rStyle w:val="FontStyle85"/>
          <w:lang w:eastAsia="en-US"/>
        </w:rPr>
        <w:t>epen</w:t>
      </w:r>
      <w:r w:rsidR="00414355" w:rsidRPr="00680DA7">
        <w:rPr>
          <w:rStyle w:val="FontStyle85"/>
          <w:lang w:eastAsia="en-US"/>
        </w:rPr>
        <w:t xml:space="preserve">. </w:t>
      </w:r>
      <w:r>
        <w:rPr>
          <w:rStyle w:val="FontStyle85"/>
          <w:lang w:eastAsia="en-US"/>
        </w:rPr>
        <w:t>In deze gevallen wordt de inputclaim eenvoudig overgenomen voor de output.</w:t>
      </w:r>
    </w:p>
    <w:p w:rsidR="00680DA7" w:rsidRPr="00AB7500" w:rsidRDefault="00680DA7">
      <w:pPr>
        <w:pStyle w:val="Style20"/>
        <w:widowControl/>
        <w:spacing w:before="240" w:after="624"/>
        <w:jc w:val="left"/>
        <w:rPr>
          <w:rStyle w:val="FontStyle85"/>
          <w:u w:val="single"/>
          <w:lang w:eastAsia="en-US"/>
        </w:rPr>
      </w:pPr>
    </w:p>
    <w:p w:rsidR="00414355" w:rsidRPr="00680DA7" w:rsidRDefault="00414355">
      <w:pPr>
        <w:pStyle w:val="Style20"/>
        <w:widowControl/>
        <w:spacing w:before="240" w:after="624"/>
        <w:jc w:val="left"/>
        <w:rPr>
          <w:rStyle w:val="FontStyle85"/>
          <w:u w:val="single"/>
          <w:lang w:eastAsia="en-US"/>
        </w:rPr>
      </w:pPr>
      <w:r w:rsidRPr="00680DA7">
        <w:rPr>
          <w:rStyle w:val="FontStyle85"/>
          <w:u w:val="single"/>
          <w:lang w:eastAsia="en-US"/>
        </w:rPr>
        <w:t xml:space="preserve">Scenario B: Inputs </w:t>
      </w:r>
      <w:r w:rsidR="00680DA7" w:rsidRPr="00680DA7">
        <w:rPr>
          <w:rStyle w:val="FontStyle85"/>
          <w:u w:val="single"/>
          <w:lang w:eastAsia="en-US"/>
        </w:rPr>
        <w:t xml:space="preserve">met verschillende </w:t>
      </w:r>
      <w:r w:rsidRPr="00680DA7">
        <w:rPr>
          <w:rStyle w:val="FontStyle85"/>
          <w:u w:val="single"/>
          <w:lang w:eastAsia="en-US"/>
        </w:rPr>
        <w:t>FSC</w:t>
      </w:r>
      <w:r w:rsidR="00680DA7" w:rsidRPr="00680DA7">
        <w:rPr>
          <w:rStyle w:val="FontStyle85"/>
          <w:u w:val="single"/>
          <w:lang w:eastAsia="en-US"/>
        </w:rPr>
        <w:t>-</w:t>
      </w:r>
      <w:r w:rsidRPr="00680DA7">
        <w:rPr>
          <w:rStyle w:val="FontStyle85"/>
          <w:u w:val="single"/>
          <w:lang w:eastAsia="en-US"/>
        </w:rPr>
        <w:t>claims</w:t>
      </w:r>
    </w:p>
    <w:p w:rsidR="00414355" w:rsidRPr="00680DA7" w:rsidRDefault="00414355">
      <w:pPr>
        <w:pStyle w:val="Style20"/>
        <w:widowControl/>
        <w:spacing w:before="240" w:after="624"/>
        <w:jc w:val="left"/>
        <w:rPr>
          <w:rStyle w:val="FontStyle85"/>
          <w:u w:val="single"/>
          <w:lang w:eastAsia="en-US"/>
        </w:rPr>
        <w:sectPr w:rsidR="00414355" w:rsidRPr="00680DA7">
          <w:headerReference w:type="default" r:id="rId38"/>
          <w:footerReference w:type="default" r:id="rId39"/>
          <w:type w:val="continuous"/>
          <w:pgSz w:w="11905" w:h="16837"/>
          <w:pgMar w:top="1277" w:right="1234" w:bottom="1440" w:left="1267" w:header="708" w:footer="708" w:gutter="0"/>
          <w:cols w:space="60"/>
          <w:noEndnote/>
        </w:sectPr>
      </w:pPr>
    </w:p>
    <w:p w:rsidR="00414355" w:rsidRPr="00AB7500" w:rsidRDefault="00414355">
      <w:pPr>
        <w:pStyle w:val="Style33"/>
        <w:widowControl/>
        <w:spacing w:line="240" w:lineRule="auto"/>
        <w:jc w:val="left"/>
        <w:rPr>
          <w:rStyle w:val="FontStyle83"/>
          <w:lang w:eastAsia="en-US"/>
        </w:rPr>
      </w:pPr>
      <w:r w:rsidRPr="00AB7500">
        <w:rPr>
          <w:rStyle w:val="FontStyle84"/>
          <w:spacing w:val="20"/>
          <w:lang w:eastAsia="en-US"/>
        </w:rPr>
        <w:lastRenderedPageBreak/>
        <w:br w:type="column"/>
      </w:r>
      <w:r w:rsidRPr="00AB7500">
        <w:rPr>
          <w:rStyle w:val="FontStyle83"/>
          <w:lang w:eastAsia="en-US"/>
        </w:rPr>
        <w:lastRenderedPageBreak/>
        <w:t>"FSC Mix 70%"</w:t>
      </w:r>
    </w:p>
    <w:p w:rsidR="00414355" w:rsidRPr="001B3F6B" w:rsidRDefault="00414355">
      <w:pPr>
        <w:pStyle w:val="Style5"/>
        <w:widowControl/>
        <w:spacing w:before="19"/>
        <w:jc w:val="both"/>
        <w:rPr>
          <w:rStyle w:val="FontStyle84"/>
          <w:lang w:eastAsia="en-US"/>
        </w:rPr>
      </w:pPr>
      <w:r w:rsidRPr="008D31F3">
        <w:rPr>
          <w:rStyle w:val="FontStyle84"/>
          <w:sz w:val="32"/>
          <w:szCs w:val="32"/>
          <w:lang w:eastAsia="en-US"/>
        </w:rPr>
        <w:t>■</w:t>
      </w:r>
      <w:r w:rsidRPr="001B3F6B">
        <w:rPr>
          <w:rStyle w:val="FontStyle84"/>
          <w:lang w:eastAsia="en-US"/>
        </w:rPr>
        <w:t xml:space="preserve">=&gt; </w:t>
      </w:r>
      <w:r w:rsidR="00680DA7" w:rsidRPr="001B3F6B">
        <w:rPr>
          <w:rStyle w:val="FontStyle84"/>
          <w:lang w:eastAsia="en-US"/>
        </w:rPr>
        <w:t>geschikt voor labeling</w:t>
      </w:r>
    </w:p>
    <w:p w:rsidR="00414355" w:rsidRPr="001B3F6B" w:rsidRDefault="00414355">
      <w:pPr>
        <w:pStyle w:val="Style5"/>
        <w:widowControl/>
        <w:spacing w:before="19"/>
        <w:jc w:val="both"/>
        <w:rPr>
          <w:rStyle w:val="FontStyle84"/>
          <w:lang w:eastAsia="en-US"/>
        </w:rPr>
        <w:sectPr w:rsidR="00414355" w:rsidRPr="001B3F6B">
          <w:headerReference w:type="default" r:id="rId40"/>
          <w:footerReference w:type="default" r:id="rId41"/>
          <w:type w:val="continuous"/>
          <w:pgSz w:w="11905" w:h="16837"/>
          <w:pgMar w:top="1277" w:right="2448" w:bottom="1440" w:left="6912" w:header="708" w:footer="708" w:gutter="0"/>
          <w:cols w:num="2" w:space="708" w:equalWidth="0">
            <w:col w:w="907" w:space="202"/>
            <w:col w:w="1435"/>
          </w:cols>
          <w:noEndnote/>
        </w:sectPr>
      </w:pPr>
    </w:p>
    <w:p w:rsidR="00414355" w:rsidRPr="001B3F6B" w:rsidRDefault="00414355">
      <w:pPr>
        <w:pStyle w:val="Style34"/>
        <w:widowControl/>
        <w:spacing w:line="240" w:lineRule="exact"/>
        <w:rPr>
          <w:sz w:val="20"/>
          <w:szCs w:val="20"/>
        </w:rPr>
      </w:pPr>
    </w:p>
    <w:p w:rsidR="00414355" w:rsidRPr="001B3F6B" w:rsidRDefault="00414355">
      <w:pPr>
        <w:pStyle w:val="Style34"/>
        <w:widowControl/>
        <w:spacing w:line="240" w:lineRule="exact"/>
        <w:rPr>
          <w:sz w:val="20"/>
          <w:szCs w:val="20"/>
        </w:rPr>
      </w:pPr>
    </w:p>
    <w:p w:rsidR="004F3290" w:rsidRDefault="001B3F6B" w:rsidP="004F3290">
      <w:pPr>
        <w:pStyle w:val="Style34"/>
        <w:widowControl/>
        <w:spacing w:before="10" w:line="230" w:lineRule="exact"/>
        <w:rPr>
          <w:rStyle w:val="FontStyle85"/>
          <w:lang w:eastAsia="en-US"/>
        </w:rPr>
      </w:pPr>
      <w:r w:rsidRPr="001B3F6B">
        <w:rPr>
          <w:rStyle w:val="FontStyle85"/>
          <w:lang w:eastAsia="en-US"/>
        </w:rPr>
        <w:t xml:space="preserve">In het tweede voorbeeld </w:t>
      </w:r>
      <w:r>
        <w:rPr>
          <w:rStyle w:val="FontStyle85"/>
          <w:lang w:eastAsia="en-US"/>
        </w:rPr>
        <w:t xml:space="preserve">wordt een mengsel van </w:t>
      </w:r>
      <w:r w:rsidR="004F3290">
        <w:rPr>
          <w:rStyle w:val="FontStyle85"/>
          <w:lang w:eastAsia="en-US"/>
        </w:rPr>
        <w:t>‘</w:t>
      </w:r>
      <w:r w:rsidR="00414355" w:rsidRPr="004F3290">
        <w:rPr>
          <w:rStyle w:val="FontStyle85"/>
          <w:lang w:eastAsia="en-US"/>
        </w:rPr>
        <w:t xml:space="preserve">'FSC 100%' </w:t>
      </w:r>
      <w:r w:rsidR="004F3290">
        <w:rPr>
          <w:rStyle w:val="FontStyle85"/>
          <w:lang w:eastAsia="en-US"/>
        </w:rPr>
        <w:t>en</w:t>
      </w:r>
      <w:r w:rsidR="00414355" w:rsidRPr="004F3290">
        <w:rPr>
          <w:rStyle w:val="FontStyle85"/>
          <w:lang w:eastAsia="en-US"/>
        </w:rPr>
        <w:t xml:space="preserve"> </w:t>
      </w:r>
      <w:r w:rsidR="004F3290">
        <w:rPr>
          <w:rStyle w:val="FontStyle85"/>
          <w:lang w:eastAsia="en-US"/>
        </w:rPr>
        <w:t>‘</w:t>
      </w:r>
      <w:r w:rsidR="00414355" w:rsidRPr="004F3290">
        <w:rPr>
          <w:rStyle w:val="FontStyle85"/>
          <w:lang w:eastAsia="en-US"/>
        </w:rPr>
        <w:t>FSC Mix 70%</w:t>
      </w:r>
      <w:r w:rsidR="004F3290">
        <w:rPr>
          <w:rStyle w:val="FontStyle85"/>
          <w:lang w:eastAsia="en-US"/>
        </w:rPr>
        <w:t>’</w:t>
      </w:r>
      <w:r w:rsidR="00414355" w:rsidRPr="004F3290">
        <w:rPr>
          <w:rStyle w:val="FontStyle85"/>
          <w:lang w:eastAsia="en-US"/>
        </w:rPr>
        <w:t xml:space="preserve"> </w:t>
      </w:r>
      <w:r w:rsidR="004F3290">
        <w:rPr>
          <w:rStyle w:val="FontStyle85"/>
          <w:lang w:eastAsia="en-US"/>
        </w:rPr>
        <w:t>materiaalinput gebruikt</w:t>
      </w:r>
      <w:r w:rsidR="00414355" w:rsidRPr="004F3290">
        <w:rPr>
          <w:rStyle w:val="FontStyle85"/>
          <w:lang w:eastAsia="en-US"/>
        </w:rPr>
        <w:t xml:space="preserve">. </w:t>
      </w:r>
      <w:r w:rsidR="004F3290">
        <w:rPr>
          <w:rStyle w:val="FontStyle85"/>
          <w:lang w:eastAsia="en-US"/>
        </w:rPr>
        <w:t>In dit geval is de materiaalcategorie met de laagste FSC input per inputvolume ‘FSC Mix 70%’, die daarom kan worden overgenomen als geldige FSC-claim voor de output. Dit scenario is geschikt voor gebruikers die de exacte FSC-input in hun productie niet kunnen of willen berekenen maar die alleen zeker willen zijn van een bepaalde minimum FSC-claim voor hun ou</w:t>
      </w:r>
      <w:r w:rsidR="00CF67EE">
        <w:rPr>
          <w:rStyle w:val="FontStyle85"/>
          <w:lang w:eastAsia="en-US"/>
        </w:rPr>
        <w:t>t</w:t>
      </w:r>
      <w:r w:rsidR="004F3290">
        <w:rPr>
          <w:rStyle w:val="FontStyle85"/>
          <w:lang w:eastAsia="en-US"/>
        </w:rPr>
        <w:t>puts.</w:t>
      </w:r>
    </w:p>
    <w:p w:rsidR="004F3290" w:rsidRDefault="004F3290" w:rsidP="004F3290">
      <w:pPr>
        <w:pStyle w:val="Style34"/>
        <w:widowControl/>
        <w:spacing w:before="10" w:line="230" w:lineRule="exact"/>
        <w:rPr>
          <w:rStyle w:val="FontStyle85"/>
          <w:lang w:eastAsia="en-US"/>
        </w:rPr>
      </w:pPr>
    </w:p>
    <w:p w:rsidR="00414355" w:rsidRPr="00CF67EE" w:rsidRDefault="00414355">
      <w:pPr>
        <w:pStyle w:val="Style20"/>
        <w:widowControl/>
        <w:spacing w:line="240" w:lineRule="exact"/>
        <w:jc w:val="left"/>
        <w:rPr>
          <w:sz w:val="20"/>
          <w:szCs w:val="20"/>
        </w:rPr>
      </w:pPr>
    </w:p>
    <w:p w:rsidR="00414355" w:rsidRPr="00CF67EE" w:rsidRDefault="00414355">
      <w:pPr>
        <w:pStyle w:val="Style20"/>
        <w:widowControl/>
        <w:spacing w:before="5"/>
        <w:jc w:val="left"/>
        <w:rPr>
          <w:rStyle w:val="FontStyle85"/>
          <w:u w:val="single"/>
          <w:lang w:eastAsia="en-US"/>
        </w:rPr>
      </w:pPr>
      <w:r w:rsidRPr="00CF67EE">
        <w:rPr>
          <w:rStyle w:val="FontStyle85"/>
          <w:u w:val="single"/>
          <w:lang w:eastAsia="en-US"/>
        </w:rPr>
        <w:lastRenderedPageBreak/>
        <w:t xml:space="preserve">Scenario C: Inputs </w:t>
      </w:r>
      <w:r w:rsidR="00CF67EE" w:rsidRPr="00CF67EE">
        <w:rPr>
          <w:rStyle w:val="FontStyle85"/>
          <w:u w:val="single"/>
          <w:lang w:eastAsia="en-US"/>
        </w:rPr>
        <w:t xml:space="preserve">met verschillende </w:t>
      </w:r>
      <w:r w:rsidRPr="00CF67EE">
        <w:rPr>
          <w:rStyle w:val="FontStyle85"/>
          <w:u w:val="single"/>
          <w:lang w:eastAsia="en-US"/>
        </w:rPr>
        <w:t>FSC</w:t>
      </w:r>
      <w:r w:rsidR="00CF67EE" w:rsidRPr="00CF67EE">
        <w:rPr>
          <w:rStyle w:val="FontStyle85"/>
          <w:u w:val="single"/>
          <w:lang w:eastAsia="en-US"/>
        </w:rPr>
        <w:t>-</w:t>
      </w:r>
      <w:r w:rsidRPr="00CF67EE">
        <w:rPr>
          <w:rStyle w:val="FontStyle85"/>
          <w:u w:val="single"/>
          <w:lang w:eastAsia="en-US"/>
        </w:rPr>
        <w:t xml:space="preserve">claims </w:t>
      </w:r>
      <w:r w:rsidR="00CF67EE" w:rsidRPr="00CF67EE">
        <w:rPr>
          <w:rStyle w:val="FontStyle85"/>
          <w:u w:val="single"/>
          <w:lang w:eastAsia="en-US"/>
        </w:rPr>
        <w:t>en zonder</w:t>
      </w:r>
      <w:r w:rsidRPr="00CF67EE">
        <w:rPr>
          <w:rStyle w:val="FontStyle85"/>
          <w:u w:val="single"/>
          <w:lang w:eastAsia="en-US"/>
        </w:rPr>
        <w:t xml:space="preserve"> FSC claims</w:t>
      </w:r>
    </w:p>
    <w:p w:rsidR="00414355" w:rsidRPr="00CF67EE" w:rsidRDefault="00414355">
      <w:pPr>
        <w:pStyle w:val="Style20"/>
        <w:widowControl/>
        <w:spacing w:before="5"/>
        <w:jc w:val="left"/>
        <w:rPr>
          <w:rStyle w:val="FontStyle85"/>
          <w:u w:val="single"/>
          <w:lang w:eastAsia="en-US"/>
        </w:rPr>
        <w:sectPr w:rsidR="00414355" w:rsidRPr="00CF67EE">
          <w:headerReference w:type="default" r:id="rId42"/>
          <w:footerReference w:type="default" r:id="rId43"/>
          <w:type w:val="continuous"/>
          <w:pgSz w:w="11905" w:h="16837"/>
          <w:pgMar w:top="1277" w:right="1234" w:bottom="1440" w:left="1267" w:header="708" w:footer="708" w:gutter="0"/>
          <w:cols w:space="60"/>
          <w:noEndnote/>
        </w:sectPr>
      </w:pPr>
    </w:p>
    <w:p w:rsidR="00414355" w:rsidRPr="00CF67EE" w:rsidRDefault="00455236">
      <w:pPr>
        <w:pStyle w:val="Style12"/>
        <w:widowControl/>
        <w:spacing w:line="240" w:lineRule="exact"/>
        <w:rPr>
          <w:sz w:val="20"/>
          <w:szCs w:val="20"/>
        </w:rPr>
      </w:pPr>
      <w:r w:rsidRPr="00455236">
        <w:rPr>
          <w:noProof/>
        </w:rPr>
        <w:lastRenderedPageBreak/>
        <w:pict>
          <v:shape id="_x0000_s1029" type="#_x0000_t202" style="position:absolute;left:0;text-align:left;margin-left:-298.55pt;margin-top:19.45pt;width:276.25pt;height:48.7pt;z-index:251661312;mso-wrap-edited:f;mso-wrap-distance-left:1.9pt;mso-wrap-distance-top:9.85pt;mso-wrap-distance-right:1.9pt;mso-position-horizontal-relative:margin" filled="f" stroked="f">
            <v:textbox inset="0,0,0,0">
              <w:txbxContent>
                <w:p w:rsidR="00B16841" w:rsidRDefault="00B16841">
                  <w:pPr>
                    <w:widowControl/>
                  </w:pPr>
                  <w:r>
                    <w:rPr>
                      <w:noProof/>
                    </w:rPr>
                    <w:drawing>
                      <wp:inline distT="0" distB="0" distL="0" distR="0">
                        <wp:extent cx="3505200" cy="619125"/>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3505200" cy="619125"/>
                                </a:xfrm>
                                <a:prstGeom prst="rect">
                                  <a:avLst/>
                                </a:prstGeom>
                                <a:noFill/>
                                <a:ln w="9525">
                                  <a:noFill/>
                                  <a:miter lim="800000"/>
                                  <a:headEnd/>
                                  <a:tailEnd/>
                                </a:ln>
                              </pic:spPr>
                            </pic:pic>
                          </a:graphicData>
                        </a:graphic>
                      </wp:inline>
                    </w:drawing>
                  </w:r>
                </w:p>
              </w:txbxContent>
            </v:textbox>
            <w10:wrap type="topAndBottom" anchorx="margin"/>
          </v:shape>
        </w:pict>
      </w:r>
    </w:p>
    <w:p w:rsidR="00414355" w:rsidRPr="00CF67EE" w:rsidRDefault="00414355">
      <w:pPr>
        <w:pStyle w:val="Style12"/>
        <w:widowControl/>
        <w:spacing w:line="240" w:lineRule="exact"/>
        <w:rPr>
          <w:sz w:val="20"/>
          <w:szCs w:val="20"/>
        </w:rPr>
      </w:pPr>
    </w:p>
    <w:p w:rsidR="00414355" w:rsidRPr="00CF67EE" w:rsidRDefault="00414355">
      <w:pPr>
        <w:pStyle w:val="Style12"/>
        <w:widowControl/>
        <w:spacing w:before="178"/>
        <w:rPr>
          <w:rStyle w:val="FontStyle83"/>
          <w:lang w:eastAsia="en-US"/>
        </w:rPr>
      </w:pPr>
      <w:r w:rsidRPr="00CF67EE">
        <w:rPr>
          <w:rStyle w:val="FontStyle83"/>
          <w:lang w:eastAsia="en-US"/>
        </w:rPr>
        <w:t>[transfersyst</w:t>
      </w:r>
      <w:r w:rsidR="00CF67EE" w:rsidRPr="00CF67EE">
        <w:rPr>
          <w:rStyle w:val="FontStyle83"/>
          <w:lang w:eastAsia="en-US"/>
        </w:rPr>
        <w:t>e</w:t>
      </w:r>
      <w:r w:rsidRPr="00CF67EE">
        <w:rPr>
          <w:rStyle w:val="FontStyle83"/>
          <w:lang w:eastAsia="en-US"/>
        </w:rPr>
        <w:t xml:space="preserve">em </w:t>
      </w:r>
      <w:r w:rsidR="00CF67EE" w:rsidRPr="00CF67EE">
        <w:rPr>
          <w:rStyle w:val="FontStyle83"/>
          <w:lang w:eastAsia="en-US"/>
        </w:rPr>
        <w:t xml:space="preserve">niet </w:t>
      </w:r>
      <w:r w:rsidR="00CF67EE">
        <w:rPr>
          <w:rStyle w:val="FontStyle83"/>
          <w:lang w:eastAsia="en-US"/>
        </w:rPr>
        <w:t>toepasbaar</w:t>
      </w:r>
      <w:r w:rsidRPr="00CF67EE">
        <w:rPr>
          <w:rStyle w:val="FontStyle83"/>
          <w:lang w:eastAsia="en-US"/>
        </w:rPr>
        <w:t>]</w:t>
      </w:r>
    </w:p>
    <w:p w:rsidR="00414355" w:rsidRPr="00CF67EE" w:rsidRDefault="00414355">
      <w:pPr>
        <w:pStyle w:val="Style12"/>
        <w:widowControl/>
        <w:spacing w:before="178"/>
        <w:rPr>
          <w:rStyle w:val="FontStyle83"/>
          <w:lang w:eastAsia="en-US"/>
        </w:rPr>
        <w:sectPr w:rsidR="00414355" w:rsidRPr="00CF67EE">
          <w:headerReference w:type="default" r:id="rId45"/>
          <w:footerReference w:type="default" r:id="rId46"/>
          <w:type w:val="continuous"/>
          <w:pgSz w:w="11905" w:h="16837"/>
          <w:pgMar w:top="1277" w:right="2827" w:bottom="1440" w:left="7670" w:header="708" w:footer="708" w:gutter="0"/>
          <w:cols w:space="60"/>
          <w:noEndnote/>
        </w:sectPr>
      </w:pPr>
    </w:p>
    <w:p w:rsidR="00414355" w:rsidRPr="00CF67EE" w:rsidRDefault="00414355">
      <w:pPr>
        <w:pStyle w:val="Style20"/>
        <w:widowControl/>
        <w:spacing w:line="240" w:lineRule="exact"/>
        <w:rPr>
          <w:sz w:val="20"/>
          <w:szCs w:val="20"/>
        </w:rPr>
      </w:pPr>
    </w:p>
    <w:p w:rsidR="00414355" w:rsidRPr="00AB7500" w:rsidRDefault="00CF67EE">
      <w:pPr>
        <w:pStyle w:val="Style20"/>
        <w:widowControl/>
        <w:spacing w:before="86"/>
        <w:rPr>
          <w:rStyle w:val="FontStyle85"/>
          <w:lang w:eastAsia="en-US"/>
        </w:rPr>
        <w:sectPr w:rsidR="00414355" w:rsidRPr="00AB7500">
          <w:headerReference w:type="default" r:id="rId47"/>
          <w:footerReference w:type="default" r:id="rId48"/>
          <w:type w:val="continuous"/>
          <w:pgSz w:w="11905" w:h="16837"/>
          <w:pgMar w:top="1277" w:right="1234" w:bottom="1440" w:left="1267" w:header="708" w:footer="708" w:gutter="0"/>
          <w:cols w:space="60"/>
          <w:noEndnote/>
        </w:sectPr>
      </w:pPr>
      <w:r>
        <w:rPr>
          <w:rStyle w:val="FontStyle85"/>
          <w:lang w:eastAsia="en-US"/>
        </w:rPr>
        <w:t>Het transfersysteem kan niet worden toegepast aangezien het materiaalmengsel m</w:t>
      </w:r>
      <w:r w:rsidR="00586ABD">
        <w:rPr>
          <w:rStyle w:val="FontStyle85"/>
          <w:lang w:eastAsia="en-US"/>
        </w:rPr>
        <w:t>ateriaal bevat zonder FSC input</w:t>
      </w:r>
    </w:p>
    <w:p w:rsidR="00414355" w:rsidRPr="003A0F84" w:rsidRDefault="00414355">
      <w:pPr>
        <w:pStyle w:val="Style23"/>
        <w:widowControl/>
        <w:rPr>
          <w:rStyle w:val="FontStyle86"/>
          <w:lang w:eastAsia="en-US"/>
        </w:rPr>
      </w:pPr>
      <w:r w:rsidRPr="003A0F84">
        <w:rPr>
          <w:rStyle w:val="FontStyle88"/>
          <w:lang w:eastAsia="en-US"/>
        </w:rPr>
        <w:lastRenderedPageBreak/>
        <w:t xml:space="preserve">2. </w:t>
      </w:r>
      <w:r w:rsidRPr="003A0F84">
        <w:rPr>
          <w:rStyle w:val="FontStyle86"/>
          <w:lang w:eastAsia="en-US"/>
        </w:rPr>
        <w:t>Percentagesyst</w:t>
      </w:r>
      <w:r w:rsidR="00CF67EE" w:rsidRPr="003A0F84">
        <w:rPr>
          <w:rStyle w:val="FontStyle86"/>
          <w:lang w:eastAsia="en-US"/>
        </w:rPr>
        <w:t>e</w:t>
      </w:r>
      <w:r w:rsidRPr="003A0F84">
        <w:rPr>
          <w:rStyle w:val="FontStyle86"/>
          <w:lang w:eastAsia="en-US"/>
        </w:rPr>
        <w:t>em</w:t>
      </w:r>
    </w:p>
    <w:p w:rsidR="003A0F84" w:rsidRPr="003A0F84" w:rsidRDefault="003A0F84">
      <w:pPr>
        <w:pStyle w:val="Style52"/>
        <w:widowControl/>
        <w:spacing w:before="120"/>
        <w:rPr>
          <w:rStyle w:val="FontStyle81"/>
          <w:lang w:eastAsia="en-US"/>
        </w:rPr>
      </w:pPr>
      <w:r w:rsidRPr="003A0F84">
        <w:rPr>
          <w:rStyle w:val="FontStyle81"/>
          <w:lang w:eastAsia="en-US"/>
        </w:rPr>
        <w:t xml:space="preserve">Onder het percentagesysteem kunnen alle outputs verkocht worden met een percentagesysteem die overeenkomt met </w:t>
      </w:r>
      <w:r>
        <w:rPr>
          <w:rStyle w:val="FontStyle81"/>
          <w:lang w:eastAsia="en-US"/>
        </w:rPr>
        <w:t>het aandeel FSC input en post</w:t>
      </w:r>
      <w:r w:rsidR="008D31F3">
        <w:rPr>
          <w:rStyle w:val="FontStyle81"/>
          <w:lang w:eastAsia="en-US"/>
        </w:rPr>
        <w:t>-</w:t>
      </w:r>
      <w:r>
        <w:rPr>
          <w:rStyle w:val="FontStyle81"/>
          <w:lang w:eastAsia="en-US"/>
        </w:rPr>
        <w:t>consumer input ten opzichte van de totale input.</w:t>
      </w:r>
    </w:p>
    <w:p w:rsidR="00414355" w:rsidRPr="00AB7500" w:rsidRDefault="00414355">
      <w:pPr>
        <w:pStyle w:val="Style52"/>
        <w:widowControl/>
        <w:spacing w:line="240" w:lineRule="exact"/>
        <w:jc w:val="left"/>
        <w:rPr>
          <w:sz w:val="20"/>
          <w:szCs w:val="20"/>
        </w:rPr>
      </w:pPr>
    </w:p>
    <w:p w:rsidR="00414355" w:rsidRPr="003A0F84" w:rsidRDefault="00414355">
      <w:pPr>
        <w:pStyle w:val="Style52"/>
        <w:widowControl/>
        <w:spacing w:before="5" w:after="365" w:line="240" w:lineRule="auto"/>
        <w:jc w:val="left"/>
        <w:rPr>
          <w:rStyle w:val="FontStyle81"/>
          <w:u w:val="single"/>
          <w:lang w:eastAsia="en-US"/>
        </w:rPr>
      </w:pPr>
      <w:r w:rsidRPr="003A0F84">
        <w:rPr>
          <w:rStyle w:val="FontStyle81"/>
          <w:u w:val="single"/>
          <w:lang w:eastAsia="en-US"/>
        </w:rPr>
        <w:t xml:space="preserve">Scenario B: Inputs </w:t>
      </w:r>
      <w:r w:rsidR="003A0F84" w:rsidRPr="003A0F84">
        <w:rPr>
          <w:rStyle w:val="FontStyle81"/>
          <w:u w:val="single"/>
          <w:lang w:eastAsia="en-US"/>
        </w:rPr>
        <w:t xml:space="preserve">met verschillende </w:t>
      </w:r>
      <w:r w:rsidRPr="003A0F84">
        <w:rPr>
          <w:rStyle w:val="FontStyle81"/>
          <w:u w:val="single"/>
          <w:lang w:eastAsia="en-US"/>
        </w:rPr>
        <w:t>FSC claims</w:t>
      </w:r>
    </w:p>
    <w:p w:rsidR="00414355" w:rsidRPr="003A0F84" w:rsidRDefault="00414355">
      <w:pPr>
        <w:pStyle w:val="Style52"/>
        <w:widowControl/>
        <w:spacing w:before="5" w:after="365" w:line="240" w:lineRule="auto"/>
        <w:jc w:val="left"/>
        <w:rPr>
          <w:rStyle w:val="FontStyle81"/>
          <w:u w:val="single"/>
          <w:lang w:eastAsia="en-US"/>
        </w:rPr>
        <w:sectPr w:rsidR="00414355" w:rsidRPr="003A0F84">
          <w:pgSz w:w="11905" w:h="16837"/>
          <w:pgMar w:top="1296" w:right="1536" w:bottom="1440" w:left="1277" w:header="708" w:footer="708" w:gutter="0"/>
          <w:cols w:space="60"/>
          <w:noEndnote/>
        </w:sectPr>
      </w:pPr>
    </w:p>
    <w:p w:rsidR="00414355" w:rsidRPr="003A0F84" w:rsidRDefault="00455236">
      <w:pPr>
        <w:pStyle w:val="Style33"/>
        <w:widowControl/>
        <w:spacing w:line="240" w:lineRule="exact"/>
        <w:rPr>
          <w:sz w:val="20"/>
          <w:szCs w:val="20"/>
        </w:rPr>
      </w:pPr>
      <w:r w:rsidRPr="00455236">
        <w:rPr>
          <w:noProof/>
        </w:rPr>
        <w:lastRenderedPageBreak/>
        <w:pict>
          <v:shape id="_x0000_s1030" type="#_x0000_t202" style="position:absolute;left:0;text-align:left;margin-left:-133.9pt;margin-top:0;width:104.6pt;height:49.9pt;z-index:251662336;mso-wrap-edited:f;mso-wrap-distance-left:1.9pt;mso-wrap-distance-right:1.9pt;mso-position-horizontal-relative:margin" filled="f" stroked="f">
            <v:textbox inset="0,0,0,0">
              <w:txbxContent>
                <w:p w:rsidR="00B16841" w:rsidRDefault="00B16841">
                  <w:pPr>
                    <w:widowControl/>
                  </w:pPr>
                  <w:r>
                    <w:rPr>
                      <w:noProof/>
                    </w:rPr>
                    <w:drawing>
                      <wp:inline distT="0" distB="0" distL="0" distR="0">
                        <wp:extent cx="1323975" cy="638175"/>
                        <wp:effectExtent l="1905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srcRect/>
                                <a:stretch>
                                  <a:fillRect/>
                                </a:stretch>
                              </pic:blipFill>
                              <pic:spPr bwMode="auto">
                                <a:xfrm>
                                  <a:off x="0" y="0"/>
                                  <a:ext cx="1323975" cy="638175"/>
                                </a:xfrm>
                                <a:prstGeom prst="rect">
                                  <a:avLst/>
                                </a:prstGeom>
                                <a:noFill/>
                                <a:ln w="9525">
                                  <a:noFill/>
                                  <a:miter lim="800000"/>
                                  <a:headEnd/>
                                  <a:tailEnd/>
                                </a:ln>
                              </pic:spPr>
                            </pic:pic>
                          </a:graphicData>
                        </a:graphic>
                      </wp:inline>
                    </w:drawing>
                  </w:r>
                </w:p>
              </w:txbxContent>
            </v:textbox>
            <w10:wrap type="topAndBottom" anchorx="margin"/>
          </v:shape>
        </w:pict>
      </w:r>
      <w:r w:rsidRPr="00455236">
        <w:rPr>
          <w:noProof/>
        </w:rPr>
        <w:pict>
          <v:shape id="_x0000_s1031" type="#_x0000_t202" style="position:absolute;left:0;text-align:left;margin-left:-260.65pt;margin-top:13.9pt;width:49.95pt;height:24pt;z-index:251663360;mso-wrap-edited:f;mso-wrap-distance-left:1.9pt;mso-wrap-distance-top:9.1pt;mso-wrap-distance-right:1.9pt;mso-wrap-distance-bottom:12pt;mso-position-horizontal-relative:margin" filled="f" stroked="f">
            <v:textbox inset="0,0,0,0">
              <w:txbxContent>
                <w:p w:rsidR="00B16841" w:rsidRDefault="00B16841">
                  <w:pPr>
                    <w:widowControl/>
                  </w:pPr>
                  <w:r>
                    <w:rPr>
                      <w:noProof/>
                    </w:rPr>
                    <w:drawing>
                      <wp:inline distT="0" distB="0" distL="0" distR="0">
                        <wp:extent cx="638175" cy="304800"/>
                        <wp:effectExtent l="1905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srcRect/>
                                <a:stretch>
                                  <a:fillRect/>
                                </a:stretch>
                              </pic:blipFill>
                              <pic:spPr bwMode="auto">
                                <a:xfrm>
                                  <a:off x="0" y="0"/>
                                  <a:ext cx="638175" cy="304800"/>
                                </a:xfrm>
                                <a:prstGeom prst="rect">
                                  <a:avLst/>
                                </a:prstGeom>
                                <a:noFill/>
                                <a:ln w="9525">
                                  <a:noFill/>
                                  <a:miter lim="800000"/>
                                  <a:headEnd/>
                                  <a:tailEnd/>
                                </a:ln>
                              </pic:spPr>
                            </pic:pic>
                          </a:graphicData>
                        </a:graphic>
                      </wp:inline>
                    </w:drawing>
                  </w:r>
                </w:p>
              </w:txbxContent>
            </v:textbox>
            <w10:wrap type="topAndBottom" anchorx="margin"/>
          </v:shape>
        </w:pict>
      </w:r>
    </w:p>
    <w:p w:rsidR="00414355" w:rsidRPr="003A0F84" w:rsidRDefault="00414355">
      <w:pPr>
        <w:pStyle w:val="Style33"/>
        <w:widowControl/>
        <w:spacing w:line="240" w:lineRule="exact"/>
        <w:rPr>
          <w:sz w:val="20"/>
          <w:szCs w:val="20"/>
        </w:rPr>
      </w:pPr>
    </w:p>
    <w:p w:rsidR="00414355" w:rsidRPr="00AB7500" w:rsidRDefault="00414355">
      <w:pPr>
        <w:pStyle w:val="Style33"/>
        <w:widowControl/>
        <w:spacing w:before="240" w:line="240" w:lineRule="auto"/>
        <w:jc w:val="left"/>
        <w:rPr>
          <w:rStyle w:val="FontStyle83"/>
          <w:lang w:eastAsia="en-US"/>
        </w:rPr>
      </w:pPr>
      <w:r w:rsidRPr="00AB7500">
        <w:rPr>
          <w:rStyle w:val="FontStyle84"/>
          <w:spacing w:val="20"/>
          <w:lang w:eastAsia="en-US"/>
        </w:rPr>
        <w:br w:type="column"/>
      </w:r>
      <w:r w:rsidRPr="00AB7500">
        <w:rPr>
          <w:rStyle w:val="FontStyle83"/>
          <w:lang w:eastAsia="en-US"/>
        </w:rPr>
        <w:lastRenderedPageBreak/>
        <w:t>"FSC Mix 80%"</w:t>
      </w:r>
    </w:p>
    <w:p w:rsidR="00414355" w:rsidRPr="003A0F84" w:rsidRDefault="00414355">
      <w:pPr>
        <w:pStyle w:val="Style5"/>
        <w:widowControl/>
        <w:spacing w:before="19"/>
        <w:jc w:val="both"/>
        <w:rPr>
          <w:rStyle w:val="FontStyle84"/>
          <w:lang w:eastAsia="en-US"/>
        </w:rPr>
      </w:pPr>
      <w:r w:rsidRPr="003A0F84">
        <w:rPr>
          <w:rStyle w:val="FontStyle84"/>
          <w:lang w:eastAsia="en-US"/>
        </w:rPr>
        <w:t xml:space="preserve">■=&gt; </w:t>
      </w:r>
      <w:r w:rsidR="003A0F84" w:rsidRPr="003A0F84">
        <w:rPr>
          <w:rStyle w:val="FontStyle84"/>
          <w:lang w:eastAsia="en-US"/>
        </w:rPr>
        <w:t>geschikt voor labeling</w:t>
      </w:r>
    </w:p>
    <w:p w:rsidR="00414355" w:rsidRPr="003A0F84" w:rsidRDefault="00414355">
      <w:pPr>
        <w:pStyle w:val="Style5"/>
        <w:widowControl/>
        <w:spacing w:before="19"/>
        <w:jc w:val="both"/>
        <w:rPr>
          <w:rStyle w:val="FontStyle84"/>
          <w:lang w:eastAsia="en-US"/>
        </w:rPr>
        <w:sectPr w:rsidR="00414355" w:rsidRPr="003A0F84">
          <w:headerReference w:type="default" r:id="rId51"/>
          <w:footerReference w:type="default" r:id="rId52"/>
          <w:type w:val="continuous"/>
          <w:pgSz w:w="11905" w:h="16837"/>
          <w:pgMar w:top="1296" w:right="2280" w:bottom="1440" w:left="6912" w:header="708" w:footer="708" w:gutter="0"/>
          <w:cols w:num="2" w:space="708" w:equalWidth="0">
            <w:col w:w="907" w:space="370"/>
            <w:col w:w="1435"/>
          </w:cols>
          <w:noEndnote/>
        </w:sectPr>
      </w:pPr>
    </w:p>
    <w:p w:rsidR="00414355" w:rsidRPr="003A0F84" w:rsidRDefault="00414355">
      <w:pPr>
        <w:pStyle w:val="Style20"/>
        <w:widowControl/>
        <w:spacing w:line="240" w:lineRule="exact"/>
        <w:jc w:val="left"/>
        <w:rPr>
          <w:sz w:val="20"/>
          <w:szCs w:val="20"/>
        </w:rPr>
      </w:pPr>
    </w:p>
    <w:p w:rsidR="003A0F84" w:rsidRPr="003A0F84" w:rsidRDefault="003A0F84">
      <w:pPr>
        <w:pStyle w:val="Style20"/>
        <w:widowControl/>
        <w:spacing w:before="72"/>
        <w:jc w:val="left"/>
        <w:rPr>
          <w:rStyle w:val="FontStyle85"/>
          <w:lang w:eastAsia="en-US"/>
        </w:rPr>
      </w:pPr>
      <w:r w:rsidRPr="003A0F84">
        <w:rPr>
          <w:rStyle w:val="FontStyle85"/>
          <w:lang w:eastAsia="en-US"/>
        </w:rPr>
        <w:t>De FSC-claim voor de output wordt als volgt berekend:</w:t>
      </w:r>
    </w:p>
    <w:p w:rsidR="00414355" w:rsidRPr="003A0F84" w:rsidRDefault="00414355">
      <w:pPr>
        <w:pStyle w:val="Style20"/>
        <w:widowControl/>
        <w:tabs>
          <w:tab w:val="left" w:pos="4162"/>
          <w:tab w:val="left" w:pos="6096"/>
          <w:tab w:val="left" w:pos="7824"/>
        </w:tabs>
        <w:spacing w:before="62" w:line="226" w:lineRule="exact"/>
        <w:rPr>
          <w:rStyle w:val="FontStyle85"/>
          <w:vertAlign w:val="superscript"/>
          <w:lang w:eastAsia="en-US"/>
        </w:rPr>
      </w:pPr>
      <w:r w:rsidRPr="003A0F84">
        <w:rPr>
          <w:rStyle w:val="FontStyle85"/>
          <w:lang w:eastAsia="en-US"/>
        </w:rPr>
        <w:t xml:space="preserve">4 </w:t>
      </w:r>
      <w:r w:rsidR="003A0F84" w:rsidRPr="003A0F84">
        <w:rPr>
          <w:rStyle w:val="FontStyle85"/>
          <w:lang w:eastAsia="en-US"/>
        </w:rPr>
        <w:t xml:space="preserve">eenheden met </w:t>
      </w:r>
      <w:r w:rsidRPr="003A0F84">
        <w:rPr>
          <w:rStyle w:val="FontStyle85"/>
          <w:lang w:eastAsia="en-US"/>
        </w:rPr>
        <w:t xml:space="preserve">FSC input </w:t>
      </w:r>
      <w:r w:rsidR="003A0F84" w:rsidRPr="003A0F84">
        <w:rPr>
          <w:rStyle w:val="FontStyle85"/>
          <w:lang w:eastAsia="en-US"/>
        </w:rPr>
        <w:t xml:space="preserve">van </w:t>
      </w:r>
      <w:r w:rsidRPr="003A0F84">
        <w:rPr>
          <w:rStyle w:val="FontStyle85"/>
          <w:lang w:eastAsia="en-US"/>
        </w:rPr>
        <w:t xml:space="preserve">100% </w:t>
      </w:r>
      <w:r w:rsidRPr="003A0F84">
        <w:rPr>
          <w:rStyle w:val="FontStyle65"/>
          <w:lang w:eastAsia="en-US"/>
        </w:rPr>
        <w:t xml:space="preserve"> </w:t>
      </w:r>
      <w:r w:rsidRPr="003A0F84">
        <w:rPr>
          <w:rStyle w:val="FontStyle85"/>
          <w:u w:val="single"/>
          <w:lang w:eastAsia="en-US"/>
        </w:rPr>
        <w:t>(4 x 100%) + (8 x 70%)</w:t>
      </w:r>
      <w:r w:rsidRPr="003A0F84">
        <w:rPr>
          <w:rStyle w:val="FontStyle85"/>
          <w:lang w:eastAsia="en-US"/>
        </w:rPr>
        <w:t xml:space="preserve"> </w:t>
      </w:r>
      <w:r w:rsidRPr="003A0F84">
        <w:rPr>
          <w:rStyle w:val="FontStyle85"/>
          <w:vertAlign w:val="subscript"/>
          <w:lang w:eastAsia="en-US"/>
        </w:rPr>
        <w:t>x</w:t>
      </w:r>
      <w:r w:rsidRPr="003A0F84">
        <w:rPr>
          <w:rStyle w:val="FontStyle85"/>
          <w:lang w:eastAsia="en-US"/>
        </w:rPr>
        <w:t xml:space="preserve"> </w:t>
      </w:r>
      <w:r w:rsidRPr="003A0F84">
        <w:rPr>
          <w:rStyle w:val="FontStyle81"/>
          <w:lang w:eastAsia="en-US"/>
        </w:rPr>
        <w:t xml:space="preserve">100% </w:t>
      </w:r>
      <w:r w:rsidRPr="003A0F84">
        <w:rPr>
          <w:rStyle w:val="FontStyle85"/>
          <w:lang w:eastAsia="en-US"/>
        </w:rPr>
        <w:t xml:space="preserve">= </w:t>
      </w:r>
      <w:r w:rsidRPr="003A0F84">
        <w:rPr>
          <w:rStyle w:val="FontStyle85"/>
          <w:u w:val="single"/>
          <w:lang w:eastAsia="en-US"/>
        </w:rPr>
        <w:t>4 + 5</w:t>
      </w:r>
      <w:r w:rsidR="003A0F84">
        <w:rPr>
          <w:rStyle w:val="FontStyle85"/>
          <w:u w:val="single"/>
          <w:lang w:eastAsia="en-US"/>
        </w:rPr>
        <w:t>,</w:t>
      </w:r>
      <w:r w:rsidRPr="003A0F84">
        <w:rPr>
          <w:rStyle w:val="FontStyle85"/>
          <w:u w:val="single"/>
          <w:lang w:eastAsia="en-US"/>
        </w:rPr>
        <w:t>6</w:t>
      </w:r>
      <w:r w:rsidRPr="003A0F84">
        <w:rPr>
          <w:rStyle w:val="FontStyle85"/>
          <w:lang w:eastAsia="en-US"/>
        </w:rPr>
        <w:t xml:space="preserve"> </w:t>
      </w:r>
      <w:r w:rsidRPr="003A0F84">
        <w:rPr>
          <w:rStyle w:val="FontStyle85"/>
          <w:vertAlign w:val="subscript"/>
          <w:lang w:eastAsia="en-US"/>
        </w:rPr>
        <w:t>x</w:t>
      </w:r>
      <w:r w:rsidRPr="003A0F84">
        <w:rPr>
          <w:rStyle w:val="FontStyle85"/>
          <w:lang w:eastAsia="en-US"/>
        </w:rPr>
        <w:t xml:space="preserve"> </w:t>
      </w:r>
      <w:r w:rsidRPr="003A0F84">
        <w:rPr>
          <w:rStyle w:val="FontStyle81"/>
          <w:lang w:eastAsia="en-US"/>
        </w:rPr>
        <w:t xml:space="preserve">100% </w:t>
      </w:r>
      <w:r w:rsidRPr="003A0F84">
        <w:rPr>
          <w:rStyle w:val="FontStyle85"/>
          <w:lang w:eastAsia="en-US"/>
        </w:rPr>
        <w:t xml:space="preserve">= </w:t>
      </w:r>
      <w:r w:rsidR="003A0F84">
        <w:rPr>
          <w:rStyle w:val="FontStyle85"/>
          <w:lang w:eastAsia="en-US"/>
        </w:rPr>
        <w:t>80%</w:t>
      </w:r>
      <w:r w:rsidRPr="003A0F84">
        <w:rPr>
          <w:rStyle w:val="FontStyle86"/>
          <w:lang w:eastAsia="en-US"/>
        </w:rPr>
        <w:br/>
      </w:r>
      <w:r w:rsidRPr="003A0F84">
        <w:rPr>
          <w:rStyle w:val="FontStyle85"/>
          <w:lang w:eastAsia="en-US"/>
        </w:rPr>
        <w:t xml:space="preserve">8 </w:t>
      </w:r>
      <w:r w:rsidR="003A0F84">
        <w:rPr>
          <w:rStyle w:val="FontStyle85"/>
          <w:lang w:eastAsia="en-US"/>
        </w:rPr>
        <w:t xml:space="preserve">eenheden met </w:t>
      </w:r>
      <w:r w:rsidRPr="003A0F84">
        <w:rPr>
          <w:rStyle w:val="FontStyle85"/>
          <w:lang w:eastAsia="en-US"/>
        </w:rPr>
        <w:t xml:space="preserve">FSC input </w:t>
      </w:r>
      <w:r w:rsidR="003A0F84">
        <w:rPr>
          <w:rStyle w:val="FontStyle85"/>
          <w:lang w:eastAsia="en-US"/>
        </w:rPr>
        <w:t xml:space="preserve">van </w:t>
      </w:r>
      <w:r w:rsidRPr="003A0F84">
        <w:rPr>
          <w:rStyle w:val="FontStyle85"/>
          <w:lang w:eastAsia="en-US"/>
        </w:rPr>
        <w:t xml:space="preserve">70%   </w:t>
      </w:r>
      <w:r w:rsidRPr="003A0F84">
        <w:rPr>
          <w:rStyle w:val="FontStyle85"/>
          <w:lang w:eastAsia="en-US"/>
        </w:rPr>
        <w:tab/>
        <w:t>4 + 8</w:t>
      </w:r>
      <w:r w:rsidRPr="003A0F84">
        <w:rPr>
          <w:rStyle w:val="FontStyle85"/>
          <w:lang w:eastAsia="en-US"/>
        </w:rPr>
        <w:tab/>
      </w:r>
      <w:r w:rsidR="003A0F84">
        <w:rPr>
          <w:rStyle w:val="FontStyle85"/>
          <w:lang w:eastAsia="en-US"/>
        </w:rPr>
        <w:t xml:space="preserve">       </w:t>
      </w:r>
      <w:r w:rsidRPr="003A0F84">
        <w:rPr>
          <w:rStyle w:val="FontStyle85"/>
          <w:lang w:eastAsia="en-US"/>
        </w:rPr>
        <w:t xml:space="preserve">       12</w:t>
      </w:r>
      <w:r w:rsidRPr="003A0F84">
        <w:rPr>
          <w:rStyle w:val="FontStyle85"/>
          <w:lang w:eastAsia="en-US"/>
        </w:rPr>
        <w:tab/>
      </w:r>
    </w:p>
    <w:p w:rsidR="00414355" w:rsidRPr="003A0F84" w:rsidRDefault="00414355">
      <w:pPr>
        <w:pStyle w:val="Style20"/>
        <w:widowControl/>
        <w:tabs>
          <w:tab w:val="left" w:pos="4162"/>
          <w:tab w:val="left" w:pos="6096"/>
          <w:tab w:val="left" w:pos="7824"/>
        </w:tabs>
        <w:spacing w:before="62" w:line="226" w:lineRule="exact"/>
        <w:rPr>
          <w:rStyle w:val="FontStyle85"/>
          <w:vertAlign w:val="superscript"/>
          <w:lang w:eastAsia="en-US"/>
        </w:rPr>
        <w:sectPr w:rsidR="00414355" w:rsidRPr="003A0F84">
          <w:headerReference w:type="default" r:id="rId53"/>
          <w:footerReference w:type="default" r:id="rId54"/>
          <w:type w:val="continuous"/>
          <w:pgSz w:w="11905" w:h="16837"/>
          <w:pgMar w:top="1296" w:right="1536" w:bottom="1440" w:left="1277" w:header="708" w:footer="708" w:gutter="0"/>
          <w:cols w:space="60"/>
          <w:noEndnote/>
        </w:sectPr>
      </w:pPr>
    </w:p>
    <w:p w:rsidR="00414355" w:rsidRPr="003A0F84" w:rsidRDefault="00455236">
      <w:pPr>
        <w:pStyle w:val="Style20"/>
        <w:widowControl/>
        <w:rPr>
          <w:rStyle w:val="FontStyle85"/>
          <w:lang w:eastAsia="en-US"/>
        </w:rPr>
      </w:pPr>
      <w:r w:rsidRPr="00455236">
        <w:rPr>
          <w:noProof/>
        </w:rPr>
        <w:pict>
          <v:group id="_x0000_s1032" style="position:absolute;left:0;text-align:left;margin-left:0;margin-top:16.8pt;width:439.95pt;height:78.5pt;z-index:251664384;mso-wrap-distance-left:1.9pt;mso-wrap-distance-top:7.2pt;mso-wrap-distance-right:1.9pt;mso-wrap-distance-bottom:16.55pt;mso-position-horizontal-relative:margin" coordorigin="1286,5390" coordsize="8799,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699;top:5985;width:6499;height:974;mso-wrap-edited:f" wrapcoords="0 0 0 21600 21600 21600 21600 0 0 0" o:allowincell="f">
              <v:imagedata r:id="rId55" o:title=""/>
            </v:shape>
            <v:shape id="_x0000_s1034" type="#_x0000_t202" style="position:absolute;left:1286;top:5390;width:6053;height:212;mso-wrap-edited:f" o:allowincell="f" filled="f" strokecolor="white" strokeweight="0">
              <v:textbox style="mso-next-textbox:#_x0000_s1034" inset="0,0,0,0">
                <w:txbxContent>
                  <w:p w:rsidR="00B16841" w:rsidRPr="003A0F84" w:rsidRDefault="00B16841">
                    <w:pPr>
                      <w:pStyle w:val="Style52"/>
                      <w:widowControl/>
                      <w:spacing w:line="240" w:lineRule="auto"/>
                      <w:rPr>
                        <w:rStyle w:val="FontStyle81"/>
                        <w:u w:val="single"/>
                        <w:lang w:eastAsia="en-US"/>
                      </w:rPr>
                    </w:pPr>
                    <w:r w:rsidRPr="003A0F84">
                      <w:rPr>
                        <w:rStyle w:val="FontStyle81"/>
                        <w:u w:val="single"/>
                        <w:lang w:eastAsia="en-US"/>
                      </w:rPr>
                      <w:t>Scenario C: Inputs met verschillende FSC-claims en zonder FSC</w:t>
                    </w:r>
                    <w:r>
                      <w:rPr>
                        <w:rStyle w:val="FontStyle81"/>
                        <w:u w:val="single"/>
                        <w:lang w:eastAsia="en-US"/>
                      </w:rPr>
                      <w:t>-</w:t>
                    </w:r>
                    <w:r w:rsidRPr="003A0F84">
                      <w:rPr>
                        <w:rStyle w:val="FontStyle81"/>
                        <w:u w:val="single"/>
                        <w:lang w:eastAsia="en-US"/>
                      </w:rPr>
                      <w:t>claims</w:t>
                    </w:r>
                  </w:p>
                </w:txbxContent>
              </v:textbox>
            </v:shape>
            <v:shape id="_x0000_s1035" type="#_x0000_t202" style="position:absolute;left:8404;top:6297;width:1680;height:393;mso-wrap-edited:f" o:allowincell="f" filled="f" strokecolor="white" strokeweight="0">
              <v:textbox style="mso-next-textbox:#_x0000_s1035" inset="0,0,0,0">
                <w:txbxContent>
                  <w:p w:rsidR="00B16841" w:rsidRPr="00AB7500" w:rsidRDefault="00B16841">
                    <w:pPr>
                      <w:pStyle w:val="Style12"/>
                      <w:widowControl/>
                      <w:spacing w:line="240" w:lineRule="auto"/>
                      <w:jc w:val="left"/>
                      <w:rPr>
                        <w:rStyle w:val="FontStyle83"/>
                        <w:lang w:eastAsia="en-US"/>
                      </w:rPr>
                    </w:pPr>
                    <w:r w:rsidRPr="00AB7500">
                      <w:rPr>
                        <w:rStyle w:val="FontStyle83"/>
                        <w:lang w:eastAsia="en-US"/>
                      </w:rPr>
                      <w:t>"FSC Mix 60%"</w:t>
                    </w:r>
                  </w:p>
                  <w:p w:rsidR="00B16841" w:rsidRPr="00AB7500" w:rsidRDefault="00B16841">
                    <w:pPr>
                      <w:pStyle w:val="Style5"/>
                      <w:widowControl/>
                      <w:spacing w:before="19"/>
                      <w:jc w:val="both"/>
                      <w:rPr>
                        <w:rStyle w:val="FontStyle84"/>
                        <w:lang w:eastAsia="en-US"/>
                      </w:rPr>
                    </w:pPr>
                    <w:r w:rsidRPr="00AB7500">
                      <w:rPr>
                        <w:rStyle w:val="FontStyle84"/>
                        <w:lang w:eastAsia="en-US"/>
                      </w:rPr>
                      <w:t>■=&gt; niet geschikt voor labeling</w:t>
                    </w:r>
                  </w:p>
                </w:txbxContent>
              </v:textbox>
            </v:shape>
            <w10:wrap type="topAndBottom" anchorx="margin"/>
          </v:group>
        </w:pict>
      </w:r>
      <w:r w:rsidR="003A0F84" w:rsidRPr="003A0F84">
        <w:rPr>
          <w:rStyle w:val="FontStyle85"/>
          <w:lang w:eastAsia="en-US"/>
        </w:rPr>
        <w:t xml:space="preserve">De </w:t>
      </w:r>
      <w:r w:rsidR="00414355" w:rsidRPr="003A0F84">
        <w:rPr>
          <w:rStyle w:val="FontStyle85"/>
          <w:lang w:eastAsia="en-US"/>
        </w:rPr>
        <w:t>FSC</w:t>
      </w:r>
      <w:r w:rsidR="003A0F84" w:rsidRPr="003A0F84">
        <w:rPr>
          <w:rStyle w:val="FontStyle85"/>
          <w:lang w:eastAsia="en-US"/>
        </w:rPr>
        <w:t>-</w:t>
      </w:r>
      <w:r w:rsidR="00414355" w:rsidRPr="003A0F84">
        <w:rPr>
          <w:rStyle w:val="FontStyle85"/>
          <w:lang w:eastAsia="en-US"/>
        </w:rPr>
        <w:t xml:space="preserve">claim </w:t>
      </w:r>
      <w:r w:rsidR="003A0F84" w:rsidRPr="003A0F84">
        <w:rPr>
          <w:rStyle w:val="FontStyle85"/>
          <w:lang w:eastAsia="en-US"/>
        </w:rPr>
        <w:t>voor de output wordt als volgt berekend</w:t>
      </w:r>
      <w:r w:rsidR="00414355" w:rsidRPr="003A0F84">
        <w:rPr>
          <w:rStyle w:val="FontStyle85"/>
          <w:lang w:eastAsia="en-US"/>
        </w:rPr>
        <w:t>:</w:t>
      </w:r>
    </w:p>
    <w:p w:rsidR="003A0F84" w:rsidRPr="003A0F84" w:rsidRDefault="003A0F84" w:rsidP="003A0F84">
      <w:pPr>
        <w:pStyle w:val="Style23"/>
        <w:spacing w:line="240" w:lineRule="exact"/>
        <w:rPr>
          <w:color w:val="000000"/>
          <w:sz w:val="18"/>
          <w:szCs w:val="18"/>
          <w:vertAlign w:val="superscript"/>
          <w:lang w:eastAsia="en-US"/>
        </w:rPr>
      </w:pPr>
      <w:r w:rsidRPr="003A0F84">
        <w:rPr>
          <w:color w:val="000000"/>
          <w:sz w:val="18"/>
          <w:szCs w:val="18"/>
          <w:lang w:eastAsia="en-US"/>
        </w:rPr>
        <w:t xml:space="preserve">4 eenheden met FSC input van 100% </w:t>
      </w:r>
      <w:r w:rsidRPr="003A0F84">
        <w:rPr>
          <w:b/>
          <w:bCs/>
          <w:color w:val="000000"/>
          <w:sz w:val="18"/>
          <w:szCs w:val="18"/>
          <w:lang w:eastAsia="en-US"/>
        </w:rPr>
        <w:t xml:space="preserve"> </w:t>
      </w:r>
      <w:r w:rsidRPr="003A0F84">
        <w:rPr>
          <w:color w:val="000000"/>
          <w:sz w:val="18"/>
          <w:szCs w:val="18"/>
          <w:u w:val="single"/>
          <w:lang w:eastAsia="en-US"/>
        </w:rPr>
        <w:t>(4 x 100%) + (8 x 70%)</w:t>
      </w:r>
      <w:r w:rsidRPr="003A0F84">
        <w:rPr>
          <w:color w:val="000000"/>
          <w:sz w:val="18"/>
          <w:szCs w:val="18"/>
          <w:lang w:eastAsia="en-US"/>
        </w:rPr>
        <w:t xml:space="preserve"> </w:t>
      </w:r>
      <w:r w:rsidRPr="003A0F84">
        <w:rPr>
          <w:color w:val="000000"/>
          <w:sz w:val="18"/>
          <w:szCs w:val="18"/>
          <w:vertAlign w:val="subscript"/>
          <w:lang w:eastAsia="en-US"/>
        </w:rPr>
        <w:t>x</w:t>
      </w:r>
      <w:r w:rsidRPr="003A0F84">
        <w:rPr>
          <w:color w:val="000000"/>
          <w:sz w:val="18"/>
          <w:szCs w:val="18"/>
          <w:lang w:eastAsia="en-US"/>
        </w:rPr>
        <w:t xml:space="preserve"> 100% = </w:t>
      </w:r>
      <w:r w:rsidRPr="003A0F84">
        <w:rPr>
          <w:color w:val="000000"/>
          <w:sz w:val="18"/>
          <w:szCs w:val="18"/>
          <w:u w:val="single"/>
          <w:lang w:eastAsia="en-US"/>
        </w:rPr>
        <w:t>4 + 5,6</w:t>
      </w:r>
      <w:r w:rsidRPr="003A0F84">
        <w:rPr>
          <w:color w:val="000000"/>
          <w:sz w:val="18"/>
          <w:szCs w:val="18"/>
          <w:lang w:eastAsia="en-US"/>
        </w:rPr>
        <w:t xml:space="preserve"> </w:t>
      </w:r>
      <w:r w:rsidRPr="003A0F84">
        <w:rPr>
          <w:color w:val="000000"/>
          <w:sz w:val="18"/>
          <w:szCs w:val="18"/>
          <w:vertAlign w:val="subscript"/>
          <w:lang w:eastAsia="en-US"/>
        </w:rPr>
        <w:t>x</w:t>
      </w:r>
      <w:r w:rsidRPr="003A0F84">
        <w:rPr>
          <w:color w:val="000000"/>
          <w:sz w:val="18"/>
          <w:szCs w:val="18"/>
          <w:lang w:eastAsia="en-US"/>
        </w:rPr>
        <w:t xml:space="preserve"> 100% = </w:t>
      </w:r>
      <w:r w:rsidR="00B125D2">
        <w:rPr>
          <w:color w:val="000000"/>
          <w:sz w:val="18"/>
          <w:szCs w:val="18"/>
          <w:lang w:eastAsia="en-US"/>
        </w:rPr>
        <w:t>60</w:t>
      </w:r>
      <w:r w:rsidRPr="003A0F84">
        <w:rPr>
          <w:color w:val="000000"/>
          <w:sz w:val="18"/>
          <w:szCs w:val="18"/>
          <w:lang w:eastAsia="en-US"/>
        </w:rPr>
        <w:t>%</w:t>
      </w:r>
      <w:r w:rsidRPr="003A0F84">
        <w:rPr>
          <w:b/>
          <w:bCs/>
          <w:color w:val="000000"/>
          <w:sz w:val="18"/>
          <w:szCs w:val="18"/>
          <w:lang w:eastAsia="en-US"/>
        </w:rPr>
        <w:br/>
      </w:r>
      <w:r w:rsidRPr="003A0F84">
        <w:rPr>
          <w:color w:val="000000"/>
          <w:sz w:val="18"/>
          <w:szCs w:val="18"/>
          <w:lang w:eastAsia="en-US"/>
        </w:rPr>
        <w:t xml:space="preserve">8 eenheden met FSC input van 70%   </w:t>
      </w:r>
      <w:r w:rsidRPr="003A0F84">
        <w:rPr>
          <w:color w:val="000000"/>
          <w:sz w:val="18"/>
          <w:szCs w:val="18"/>
          <w:lang w:eastAsia="en-US"/>
        </w:rPr>
        <w:tab/>
        <w:t>4 + 8</w:t>
      </w:r>
      <w:r w:rsidR="00B125D2">
        <w:rPr>
          <w:color w:val="000000"/>
          <w:sz w:val="18"/>
          <w:szCs w:val="18"/>
          <w:lang w:eastAsia="en-US"/>
        </w:rPr>
        <w:t xml:space="preserve"> + 4</w:t>
      </w:r>
      <w:r w:rsidRPr="003A0F84">
        <w:rPr>
          <w:color w:val="000000"/>
          <w:sz w:val="18"/>
          <w:szCs w:val="18"/>
          <w:lang w:eastAsia="en-US"/>
        </w:rPr>
        <w:tab/>
        <w:t xml:space="preserve">              </w:t>
      </w:r>
      <w:r w:rsidR="00B125D2">
        <w:rPr>
          <w:color w:val="000000"/>
          <w:sz w:val="18"/>
          <w:szCs w:val="18"/>
          <w:lang w:eastAsia="en-US"/>
        </w:rPr>
        <w:t xml:space="preserve">        </w:t>
      </w:r>
      <w:r w:rsidRPr="003A0F84">
        <w:rPr>
          <w:color w:val="000000"/>
          <w:sz w:val="18"/>
          <w:szCs w:val="18"/>
          <w:lang w:eastAsia="en-US"/>
        </w:rPr>
        <w:t>1</w:t>
      </w:r>
      <w:r w:rsidR="00B125D2">
        <w:rPr>
          <w:color w:val="000000"/>
          <w:sz w:val="18"/>
          <w:szCs w:val="18"/>
          <w:lang w:eastAsia="en-US"/>
        </w:rPr>
        <w:t>6</w:t>
      </w:r>
      <w:r w:rsidRPr="003A0F84">
        <w:rPr>
          <w:color w:val="000000"/>
          <w:sz w:val="18"/>
          <w:szCs w:val="18"/>
          <w:lang w:eastAsia="en-US"/>
        </w:rPr>
        <w:tab/>
      </w:r>
    </w:p>
    <w:p w:rsidR="00414355" w:rsidRDefault="00B125D2">
      <w:pPr>
        <w:pStyle w:val="Style23"/>
        <w:widowControl/>
        <w:spacing w:line="240" w:lineRule="exact"/>
        <w:rPr>
          <w:sz w:val="20"/>
          <w:szCs w:val="20"/>
        </w:rPr>
      </w:pPr>
      <w:r>
        <w:rPr>
          <w:sz w:val="20"/>
          <w:szCs w:val="20"/>
        </w:rPr>
        <w:t>4 eenheden zonder FSC input</w:t>
      </w:r>
    </w:p>
    <w:p w:rsidR="003A0F84" w:rsidRDefault="003A0F84">
      <w:pPr>
        <w:pStyle w:val="Style23"/>
        <w:widowControl/>
        <w:spacing w:line="240" w:lineRule="exact"/>
        <w:rPr>
          <w:sz w:val="20"/>
          <w:szCs w:val="20"/>
        </w:rPr>
      </w:pPr>
    </w:p>
    <w:p w:rsidR="003A0F84" w:rsidRDefault="003A0F84">
      <w:pPr>
        <w:pStyle w:val="Style23"/>
        <w:widowControl/>
        <w:spacing w:line="240" w:lineRule="exact"/>
        <w:rPr>
          <w:sz w:val="20"/>
          <w:szCs w:val="20"/>
        </w:rPr>
      </w:pPr>
    </w:p>
    <w:p w:rsidR="003A0F84" w:rsidRPr="003A0F84" w:rsidRDefault="003A0F84">
      <w:pPr>
        <w:pStyle w:val="Style23"/>
        <w:widowControl/>
        <w:spacing w:line="240" w:lineRule="exact"/>
        <w:rPr>
          <w:sz w:val="20"/>
          <w:szCs w:val="20"/>
        </w:rPr>
      </w:pPr>
    </w:p>
    <w:p w:rsidR="00414355" w:rsidRPr="00B125D2" w:rsidRDefault="00414355">
      <w:pPr>
        <w:pStyle w:val="Style23"/>
        <w:widowControl/>
        <w:spacing w:before="154"/>
        <w:rPr>
          <w:rStyle w:val="FontStyle86"/>
          <w:lang w:eastAsia="en-US"/>
        </w:rPr>
      </w:pPr>
      <w:r w:rsidRPr="00B125D2">
        <w:rPr>
          <w:rStyle w:val="FontStyle86"/>
          <w:lang w:eastAsia="en-US"/>
        </w:rPr>
        <w:t xml:space="preserve">3. </w:t>
      </w:r>
      <w:r w:rsidR="002107ED">
        <w:rPr>
          <w:rStyle w:val="FontStyle86"/>
          <w:lang w:eastAsia="en-US"/>
        </w:rPr>
        <w:t>Krediet</w:t>
      </w:r>
      <w:r w:rsidRPr="00B125D2">
        <w:rPr>
          <w:rStyle w:val="FontStyle86"/>
          <w:lang w:eastAsia="en-US"/>
        </w:rPr>
        <w:t>syste</w:t>
      </w:r>
      <w:r w:rsidR="00B125D2" w:rsidRPr="00B125D2">
        <w:rPr>
          <w:rStyle w:val="FontStyle86"/>
          <w:lang w:eastAsia="en-US"/>
        </w:rPr>
        <w:t>e</w:t>
      </w:r>
      <w:r w:rsidRPr="00B125D2">
        <w:rPr>
          <w:rStyle w:val="FontStyle86"/>
          <w:lang w:eastAsia="en-US"/>
        </w:rPr>
        <w:t>m</w:t>
      </w:r>
    </w:p>
    <w:p w:rsidR="00414355" w:rsidRPr="00B125D2" w:rsidRDefault="00B125D2" w:rsidP="00B125D2">
      <w:pPr>
        <w:pStyle w:val="Style30"/>
        <w:widowControl/>
        <w:spacing w:before="120"/>
        <w:rPr>
          <w:rStyle w:val="FontStyle81"/>
          <w:lang w:eastAsia="en-US"/>
        </w:rPr>
      </w:pPr>
      <w:r w:rsidRPr="00B125D2">
        <w:rPr>
          <w:rStyle w:val="FontStyle81"/>
          <w:lang w:eastAsia="en-US"/>
        </w:rPr>
        <w:t xml:space="preserve">Onder het </w:t>
      </w:r>
      <w:r w:rsidR="002107ED">
        <w:rPr>
          <w:rStyle w:val="FontStyle81"/>
          <w:lang w:eastAsia="en-US"/>
        </w:rPr>
        <w:t>krediet</w:t>
      </w:r>
      <w:r w:rsidRPr="00B125D2">
        <w:rPr>
          <w:rStyle w:val="FontStyle81"/>
          <w:lang w:eastAsia="en-US"/>
        </w:rPr>
        <w:t xml:space="preserve">systeem kan een deel van de ouputs verkocht worden met een </w:t>
      </w:r>
      <w:r w:rsidR="002107ED">
        <w:rPr>
          <w:rStyle w:val="FontStyle81"/>
          <w:lang w:eastAsia="en-US"/>
        </w:rPr>
        <w:t>krediet</w:t>
      </w:r>
      <w:r w:rsidRPr="00B125D2">
        <w:rPr>
          <w:rStyle w:val="FontStyle81"/>
          <w:lang w:eastAsia="en-US"/>
        </w:rPr>
        <w:t xml:space="preserve">claim </w:t>
      </w:r>
      <w:r>
        <w:rPr>
          <w:rStyle w:val="FontStyle81"/>
          <w:lang w:eastAsia="en-US"/>
        </w:rPr>
        <w:t xml:space="preserve">die correspondeert met de hoeveelheid FSC-input en/of </w:t>
      </w:r>
      <w:r w:rsidR="00223FB3">
        <w:rPr>
          <w:rStyle w:val="FontStyle81"/>
          <w:lang w:eastAsia="en-US"/>
        </w:rPr>
        <w:t>post-consumer</w:t>
      </w:r>
      <w:r>
        <w:rPr>
          <w:rStyle w:val="FontStyle81"/>
          <w:lang w:eastAsia="en-US"/>
        </w:rPr>
        <w:t xml:space="preserve"> inputs. FSC-inputs en </w:t>
      </w:r>
      <w:r w:rsidR="00223FB3">
        <w:rPr>
          <w:rStyle w:val="FontStyle81"/>
          <w:lang w:eastAsia="en-US"/>
        </w:rPr>
        <w:t>post-consumer</w:t>
      </w:r>
      <w:r>
        <w:rPr>
          <w:rStyle w:val="FontStyle81"/>
          <w:lang w:eastAsia="en-US"/>
        </w:rPr>
        <w:t xml:space="preserve"> inputs kunnen ook worden bijgeboekt als FSC-</w:t>
      </w:r>
      <w:r w:rsidR="002107ED">
        <w:rPr>
          <w:rStyle w:val="FontStyle81"/>
          <w:lang w:eastAsia="en-US"/>
        </w:rPr>
        <w:t>krediet</w:t>
      </w:r>
      <w:r>
        <w:rPr>
          <w:rStyle w:val="FontStyle81"/>
          <w:lang w:eastAsia="en-US"/>
        </w:rPr>
        <w:t xml:space="preserve"> op een </w:t>
      </w:r>
      <w:r w:rsidR="002107ED">
        <w:rPr>
          <w:rStyle w:val="FontStyle81"/>
          <w:lang w:eastAsia="en-US"/>
        </w:rPr>
        <w:t>krediet</w:t>
      </w:r>
      <w:r>
        <w:rPr>
          <w:rStyle w:val="FontStyle81"/>
          <w:lang w:eastAsia="en-US"/>
        </w:rPr>
        <w:t xml:space="preserve"> account. De rest van de output kan worden verkocht als </w:t>
      </w:r>
      <w:r w:rsidR="00414355" w:rsidRPr="00B125D2">
        <w:rPr>
          <w:rStyle w:val="FontStyle81"/>
          <w:lang w:eastAsia="en-US"/>
        </w:rPr>
        <w:t>'FSC Controlled Wood'.</w:t>
      </w:r>
    </w:p>
    <w:p w:rsidR="002615EE" w:rsidRPr="002615EE" w:rsidRDefault="00414355">
      <w:pPr>
        <w:pStyle w:val="Style52"/>
        <w:widowControl/>
        <w:spacing w:before="182" w:after="254" w:line="288" w:lineRule="exact"/>
        <w:ind w:right="3000"/>
        <w:rPr>
          <w:rStyle w:val="FontStyle81"/>
          <w:u w:val="single"/>
          <w:lang w:eastAsia="en-US"/>
        </w:rPr>
      </w:pPr>
      <w:r w:rsidRPr="002615EE">
        <w:rPr>
          <w:rStyle w:val="FontStyle81"/>
          <w:u w:val="single"/>
          <w:lang w:eastAsia="en-US"/>
        </w:rPr>
        <w:t xml:space="preserve">Scenario C: Inputs </w:t>
      </w:r>
      <w:r w:rsidR="002615EE" w:rsidRPr="002615EE">
        <w:rPr>
          <w:rStyle w:val="FontStyle81"/>
          <w:u w:val="single"/>
          <w:lang w:eastAsia="en-US"/>
        </w:rPr>
        <w:t xml:space="preserve">met verschillende </w:t>
      </w:r>
      <w:r w:rsidRPr="002615EE">
        <w:rPr>
          <w:rStyle w:val="FontStyle81"/>
          <w:u w:val="single"/>
          <w:lang w:eastAsia="en-US"/>
        </w:rPr>
        <w:t>FSC</w:t>
      </w:r>
      <w:r w:rsidR="002615EE" w:rsidRPr="002615EE">
        <w:rPr>
          <w:rStyle w:val="FontStyle81"/>
          <w:u w:val="single"/>
          <w:lang w:eastAsia="en-US"/>
        </w:rPr>
        <w:t>-</w:t>
      </w:r>
      <w:r w:rsidRPr="002615EE">
        <w:rPr>
          <w:rStyle w:val="FontStyle81"/>
          <w:u w:val="single"/>
          <w:lang w:eastAsia="en-US"/>
        </w:rPr>
        <w:t xml:space="preserve">claims </w:t>
      </w:r>
      <w:r w:rsidR="002615EE" w:rsidRPr="002615EE">
        <w:rPr>
          <w:rStyle w:val="FontStyle81"/>
          <w:u w:val="single"/>
          <w:lang w:eastAsia="en-US"/>
        </w:rPr>
        <w:t xml:space="preserve">en zonder </w:t>
      </w:r>
      <w:r w:rsidRPr="002615EE">
        <w:rPr>
          <w:rStyle w:val="FontStyle81"/>
          <w:u w:val="single"/>
          <w:lang w:eastAsia="en-US"/>
        </w:rPr>
        <w:t>FSC</w:t>
      </w:r>
      <w:r w:rsidR="002615EE" w:rsidRPr="002615EE">
        <w:rPr>
          <w:rStyle w:val="FontStyle81"/>
          <w:u w:val="single"/>
          <w:lang w:eastAsia="en-US"/>
        </w:rPr>
        <w:t>-</w:t>
      </w:r>
      <w:r w:rsidRPr="002615EE">
        <w:rPr>
          <w:rStyle w:val="FontStyle81"/>
          <w:u w:val="single"/>
          <w:lang w:eastAsia="en-US"/>
        </w:rPr>
        <w:t xml:space="preserve">claims </w:t>
      </w:r>
    </w:p>
    <w:p w:rsidR="00414355" w:rsidRPr="002615EE" w:rsidRDefault="002615EE">
      <w:pPr>
        <w:pStyle w:val="Style52"/>
        <w:widowControl/>
        <w:spacing w:before="182" w:after="254" w:line="288" w:lineRule="exact"/>
        <w:ind w:right="3000"/>
        <w:rPr>
          <w:rStyle w:val="FontStyle81"/>
          <w:lang w:eastAsia="en-US"/>
        </w:rPr>
      </w:pPr>
      <w:r w:rsidRPr="002615EE">
        <w:rPr>
          <w:rStyle w:val="FontStyle81"/>
          <w:lang w:eastAsia="en-US"/>
        </w:rPr>
        <w:t>NB</w:t>
      </w:r>
      <w:r w:rsidR="00414355" w:rsidRPr="002615EE">
        <w:rPr>
          <w:rStyle w:val="FontStyle81"/>
          <w:lang w:eastAsia="en-US"/>
        </w:rPr>
        <w:t xml:space="preserve">: </w:t>
      </w:r>
      <w:r w:rsidRPr="002615EE">
        <w:rPr>
          <w:rStyle w:val="FontStyle81"/>
          <w:lang w:eastAsia="en-US"/>
        </w:rPr>
        <w:t xml:space="preserve">Het </w:t>
      </w:r>
      <w:r w:rsidR="002107ED">
        <w:rPr>
          <w:rStyle w:val="FontStyle81"/>
          <w:lang w:eastAsia="en-US"/>
        </w:rPr>
        <w:t>krediet</w:t>
      </w:r>
      <w:r w:rsidRPr="002615EE">
        <w:rPr>
          <w:rStyle w:val="FontStyle81"/>
          <w:lang w:eastAsia="en-US"/>
        </w:rPr>
        <w:t>systeem kan</w:t>
      </w:r>
      <w:r>
        <w:rPr>
          <w:rStyle w:val="FontStyle81"/>
          <w:lang w:eastAsia="en-US"/>
        </w:rPr>
        <w:t xml:space="preserve"> </w:t>
      </w:r>
      <w:r w:rsidRPr="002615EE">
        <w:rPr>
          <w:rStyle w:val="FontStyle81"/>
          <w:lang w:eastAsia="en-US"/>
        </w:rPr>
        <w:t xml:space="preserve">ook worden toegepast op </w:t>
      </w:r>
      <w:r>
        <w:rPr>
          <w:rStyle w:val="FontStyle81"/>
          <w:lang w:eastAsia="en-US"/>
        </w:rPr>
        <w:t xml:space="preserve">het bovenstaande </w:t>
      </w:r>
      <w:r w:rsidRPr="002615EE">
        <w:rPr>
          <w:rStyle w:val="FontStyle81"/>
          <w:lang w:eastAsia="en-US"/>
        </w:rPr>
        <w:t>scenario B</w:t>
      </w:r>
      <w:r w:rsidR="00414355" w:rsidRPr="002615EE">
        <w:rPr>
          <w:rStyle w:val="FontStyle81"/>
          <w:lang w:eastAsia="en-US"/>
        </w:rPr>
        <w:t>.</w:t>
      </w:r>
    </w:p>
    <w:p w:rsidR="00414355" w:rsidRPr="002615EE" w:rsidRDefault="00414355">
      <w:pPr>
        <w:pStyle w:val="Style52"/>
        <w:widowControl/>
        <w:spacing w:before="182" w:after="254" w:line="288" w:lineRule="exact"/>
        <w:ind w:right="3000"/>
        <w:rPr>
          <w:rStyle w:val="FontStyle81"/>
          <w:lang w:eastAsia="en-US"/>
        </w:rPr>
        <w:sectPr w:rsidR="00414355" w:rsidRPr="002615EE">
          <w:headerReference w:type="default" r:id="rId56"/>
          <w:footerReference w:type="default" r:id="rId57"/>
          <w:type w:val="continuous"/>
          <w:pgSz w:w="11905" w:h="16837"/>
          <w:pgMar w:top="1296" w:right="1536" w:bottom="1440" w:left="1277" w:header="708" w:footer="708" w:gutter="0"/>
          <w:cols w:space="60"/>
          <w:noEndnote/>
        </w:sectPr>
      </w:pPr>
    </w:p>
    <w:p w:rsidR="00414355" w:rsidRPr="00AB7500" w:rsidRDefault="00414355">
      <w:pPr>
        <w:pStyle w:val="Style20"/>
        <w:widowControl/>
        <w:spacing w:line="240" w:lineRule="exact"/>
        <w:rPr>
          <w:sz w:val="20"/>
          <w:szCs w:val="20"/>
        </w:rPr>
      </w:pPr>
      <w:r w:rsidRPr="00AB7500">
        <w:rPr>
          <w:rStyle w:val="FontStyle85"/>
          <w:lang w:eastAsia="en-US"/>
        </w:rPr>
        <w:lastRenderedPageBreak/>
        <w:br w:type="column"/>
      </w:r>
    </w:p>
    <w:p w:rsidR="00414355" w:rsidRPr="00AB7500" w:rsidRDefault="00414355">
      <w:pPr>
        <w:pStyle w:val="Style20"/>
        <w:widowControl/>
        <w:spacing w:line="240" w:lineRule="exact"/>
        <w:rPr>
          <w:sz w:val="20"/>
          <w:szCs w:val="20"/>
        </w:rPr>
      </w:pPr>
    </w:p>
    <w:p w:rsidR="00414355" w:rsidRPr="00AB7500" w:rsidRDefault="00414355">
      <w:pPr>
        <w:pStyle w:val="Style20"/>
        <w:widowControl/>
        <w:spacing w:before="144"/>
        <w:rPr>
          <w:rStyle w:val="FontStyle61"/>
          <w:lang w:eastAsia="en-US"/>
        </w:rPr>
      </w:pPr>
    </w:p>
    <w:p w:rsidR="00414355" w:rsidRPr="00AB7500" w:rsidRDefault="00414355">
      <w:pPr>
        <w:pStyle w:val="Style29"/>
        <w:widowControl/>
        <w:ind w:right="557"/>
        <w:rPr>
          <w:rStyle w:val="FontStyle82"/>
          <w:lang w:eastAsia="en-US"/>
        </w:rPr>
      </w:pPr>
      <w:r w:rsidRPr="00AB7500">
        <w:rPr>
          <w:rStyle w:val="FontStyle61"/>
          <w:lang w:eastAsia="en-US"/>
        </w:rPr>
        <w:br w:type="column"/>
      </w:r>
      <w:r w:rsidRPr="00AB7500">
        <w:rPr>
          <w:rStyle w:val="FontStyle82"/>
          <w:lang w:eastAsia="en-US"/>
        </w:rPr>
        <w:lastRenderedPageBreak/>
        <w:t>} }</w:t>
      </w:r>
    </w:p>
    <w:p w:rsidR="00414355" w:rsidRPr="00AB7500" w:rsidRDefault="00414355">
      <w:pPr>
        <w:pStyle w:val="Style29"/>
        <w:widowControl/>
        <w:spacing w:before="106" w:line="240" w:lineRule="auto"/>
        <w:jc w:val="left"/>
        <w:rPr>
          <w:rStyle w:val="FontStyle83"/>
          <w:lang w:eastAsia="en-US"/>
        </w:rPr>
      </w:pPr>
      <w:r w:rsidRPr="00AB7500">
        <w:rPr>
          <w:rStyle w:val="FontStyle82"/>
          <w:lang w:eastAsia="en-US"/>
        </w:rPr>
        <w:br w:type="column"/>
      </w:r>
      <w:r w:rsidRPr="00AB7500">
        <w:rPr>
          <w:rStyle w:val="FontStyle83"/>
          <w:lang w:eastAsia="en-US"/>
        </w:rPr>
        <w:lastRenderedPageBreak/>
        <w:t xml:space="preserve">"FSC Mix </w:t>
      </w:r>
      <w:r w:rsidR="002107ED">
        <w:rPr>
          <w:rStyle w:val="FontStyle83"/>
          <w:lang w:eastAsia="en-US"/>
        </w:rPr>
        <w:t>Krediet</w:t>
      </w:r>
      <w:r w:rsidRPr="00AB7500">
        <w:rPr>
          <w:rStyle w:val="FontStyle83"/>
          <w:lang w:eastAsia="en-US"/>
        </w:rPr>
        <w:t>"</w:t>
      </w:r>
    </w:p>
    <w:p w:rsidR="00414355" w:rsidRPr="00AB7500" w:rsidRDefault="00414355">
      <w:pPr>
        <w:pStyle w:val="Style5"/>
        <w:widowControl/>
        <w:spacing w:before="19"/>
        <w:rPr>
          <w:rStyle w:val="FontStyle84"/>
          <w:lang w:eastAsia="en-US"/>
        </w:rPr>
      </w:pPr>
      <w:r w:rsidRPr="00AB7500">
        <w:rPr>
          <w:rStyle w:val="FontStyle84"/>
          <w:lang w:eastAsia="en-US"/>
        </w:rPr>
        <w:t xml:space="preserve">■=&gt; </w:t>
      </w:r>
      <w:r w:rsidR="002615EE" w:rsidRPr="00AB7500">
        <w:rPr>
          <w:rStyle w:val="FontStyle84"/>
          <w:lang w:eastAsia="en-US"/>
        </w:rPr>
        <w:t>geschikt voor labeling</w:t>
      </w:r>
    </w:p>
    <w:p w:rsidR="00414355" w:rsidRPr="00AB7500" w:rsidRDefault="00414355">
      <w:pPr>
        <w:pStyle w:val="Style12"/>
        <w:widowControl/>
        <w:spacing w:before="221" w:line="240" w:lineRule="auto"/>
        <w:rPr>
          <w:rStyle w:val="FontStyle83"/>
          <w:lang w:eastAsia="en-US"/>
        </w:rPr>
      </w:pPr>
      <w:r w:rsidRPr="00AB7500">
        <w:rPr>
          <w:rStyle w:val="FontStyle83"/>
          <w:lang w:eastAsia="en-US"/>
        </w:rPr>
        <w:t>"FSC Controlled Wood"</w:t>
      </w:r>
    </w:p>
    <w:p w:rsidR="00414355" w:rsidRPr="00AB7500" w:rsidRDefault="00414355">
      <w:pPr>
        <w:pStyle w:val="Style5"/>
        <w:widowControl/>
        <w:spacing w:before="19"/>
        <w:jc w:val="both"/>
        <w:rPr>
          <w:rStyle w:val="FontStyle84"/>
          <w:lang w:eastAsia="en-US"/>
        </w:rPr>
      </w:pPr>
      <w:r w:rsidRPr="00AB7500">
        <w:rPr>
          <w:rStyle w:val="FontStyle84"/>
          <w:lang w:eastAsia="en-US"/>
        </w:rPr>
        <w:t xml:space="preserve">■=&gt; </w:t>
      </w:r>
      <w:r w:rsidR="002615EE" w:rsidRPr="00AB7500">
        <w:rPr>
          <w:rStyle w:val="FontStyle84"/>
          <w:lang w:eastAsia="en-US"/>
        </w:rPr>
        <w:t>niet geschikt voor labeling</w:t>
      </w:r>
    </w:p>
    <w:p w:rsidR="00414355" w:rsidRPr="00AB7500" w:rsidRDefault="00414355">
      <w:pPr>
        <w:pStyle w:val="Style5"/>
        <w:widowControl/>
        <w:spacing w:before="19"/>
        <w:jc w:val="both"/>
        <w:rPr>
          <w:rStyle w:val="FontStyle84"/>
          <w:lang w:eastAsia="en-US"/>
        </w:rPr>
        <w:sectPr w:rsidR="00414355" w:rsidRPr="00AB7500">
          <w:headerReference w:type="default" r:id="rId58"/>
          <w:footerReference w:type="default" r:id="rId59"/>
          <w:type w:val="continuous"/>
          <w:pgSz w:w="11905" w:h="16837"/>
          <w:pgMar w:top="1296" w:right="1958" w:bottom="1440" w:left="5918" w:header="708" w:footer="708" w:gutter="0"/>
          <w:cols w:num="4" w:space="708" w:equalWidth="0">
            <w:col w:w="720" w:space="139"/>
            <w:col w:w="811" w:space="418"/>
            <w:col w:w="720" w:space="5"/>
            <w:col w:w="1680"/>
          </w:cols>
          <w:noEndnote/>
        </w:sectPr>
      </w:pPr>
    </w:p>
    <w:p w:rsidR="00414355" w:rsidRPr="00AB7500" w:rsidRDefault="00414355">
      <w:pPr>
        <w:pStyle w:val="Style20"/>
        <w:widowControl/>
        <w:spacing w:line="240" w:lineRule="exact"/>
        <w:jc w:val="left"/>
        <w:rPr>
          <w:sz w:val="20"/>
          <w:szCs w:val="20"/>
        </w:rPr>
      </w:pPr>
    </w:p>
    <w:p w:rsidR="00414355" w:rsidRDefault="002615EE">
      <w:pPr>
        <w:pStyle w:val="Style20"/>
        <w:widowControl/>
        <w:spacing w:before="10"/>
        <w:jc w:val="left"/>
        <w:rPr>
          <w:rStyle w:val="FontStyle85"/>
          <w:lang w:eastAsia="en-US"/>
        </w:rPr>
      </w:pPr>
      <w:r w:rsidRPr="002615EE">
        <w:rPr>
          <w:rStyle w:val="FontStyle85"/>
          <w:lang w:eastAsia="en-US"/>
        </w:rPr>
        <w:t xml:space="preserve">Het aantal </w:t>
      </w:r>
      <w:r w:rsidR="00414355" w:rsidRPr="002615EE">
        <w:rPr>
          <w:rStyle w:val="FontStyle85"/>
          <w:lang w:eastAsia="en-US"/>
        </w:rPr>
        <w:t>output</w:t>
      </w:r>
      <w:r w:rsidRPr="002615EE">
        <w:rPr>
          <w:rStyle w:val="FontStyle85"/>
          <w:lang w:eastAsia="en-US"/>
        </w:rPr>
        <w:t>-</w:t>
      </w:r>
      <w:r w:rsidR="00414355" w:rsidRPr="002615EE">
        <w:rPr>
          <w:rStyle w:val="FontStyle85"/>
          <w:lang w:eastAsia="en-US"/>
        </w:rPr>
        <w:t xml:space="preserve">units </w:t>
      </w:r>
      <w:r w:rsidRPr="002615EE">
        <w:rPr>
          <w:rStyle w:val="FontStyle85"/>
          <w:lang w:eastAsia="en-US"/>
        </w:rPr>
        <w:t xml:space="preserve">dat verkocht kan worden met een </w:t>
      </w:r>
      <w:r w:rsidR="00414355" w:rsidRPr="002615EE">
        <w:rPr>
          <w:rStyle w:val="FontStyle85"/>
          <w:lang w:eastAsia="en-US"/>
        </w:rPr>
        <w:t xml:space="preserve">'FSC Mix </w:t>
      </w:r>
      <w:r w:rsidR="002107ED">
        <w:rPr>
          <w:rStyle w:val="FontStyle85"/>
          <w:lang w:eastAsia="en-US"/>
        </w:rPr>
        <w:t>Krediet</w:t>
      </w:r>
      <w:r w:rsidR="00414355" w:rsidRPr="002615EE">
        <w:rPr>
          <w:rStyle w:val="FontStyle85"/>
          <w:lang w:eastAsia="en-US"/>
        </w:rPr>
        <w:t xml:space="preserve">' </w:t>
      </w:r>
      <w:r>
        <w:rPr>
          <w:rStyle w:val="FontStyle85"/>
          <w:lang w:eastAsia="en-US"/>
        </w:rPr>
        <w:t>claim wordt als volgt berekend</w:t>
      </w:r>
      <w:r w:rsidR="00414355" w:rsidRPr="002615EE">
        <w:rPr>
          <w:rStyle w:val="FontStyle85"/>
          <w:lang w:eastAsia="en-US"/>
        </w:rPr>
        <w:t>:</w:t>
      </w:r>
    </w:p>
    <w:p w:rsidR="002615EE" w:rsidRPr="002615EE" w:rsidRDefault="002615EE" w:rsidP="002615EE">
      <w:pPr>
        <w:pStyle w:val="Style20"/>
        <w:spacing w:before="10"/>
        <w:jc w:val="left"/>
        <w:rPr>
          <w:color w:val="000000"/>
          <w:sz w:val="18"/>
          <w:szCs w:val="18"/>
          <w:vertAlign w:val="superscript"/>
          <w:lang w:eastAsia="en-US"/>
        </w:rPr>
        <w:sectPr w:rsidR="002615EE" w:rsidRPr="002615EE">
          <w:headerReference w:type="default" r:id="rId60"/>
          <w:footerReference w:type="default" r:id="rId61"/>
          <w:type w:val="continuous"/>
          <w:pgSz w:w="11905" w:h="16837"/>
          <w:pgMar w:top="1296" w:right="1536" w:bottom="1440" w:left="1277" w:header="708" w:footer="708" w:gutter="0"/>
          <w:cols w:space="60"/>
          <w:noEndnote/>
        </w:sectPr>
      </w:pPr>
      <w:r w:rsidRPr="002615EE">
        <w:rPr>
          <w:color w:val="000000"/>
          <w:sz w:val="18"/>
          <w:szCs w:val="18"/>
          <w:lang w:eastAsia="en-US"/>
        </w:rPr>
        <w:t>4 eenheden met FSC</w:t>
      </w:r>
      <w:r>
        <w:rPr>
          <w:color w:val="000000"/>
          <w:sz w:val="18"/>
          <w:szCs w:val="18"/>
          <w:lang w:eastAsia="en-US"/>
        </w:rPr>
        <w:t>-</w:t>
      </w:r>
      <w:r w:rsidRPr="002615EE">
        <w:rPr>
          <w:color w:val="000000"/>
          <w:sz w:val="18"/>
          <w:szCs w:val="18"/>
          <w:lang w:eastAsia="en-US"/>
        </w:rPr>
        <w:t xml:space="preserve">input van 100% </w:t>
      </w:r>
      <w:r w:rsidRPr="002615EE">
        <w:rPr>
          <w:b/>
          <w:bCs/>
          <w:color w:val="000000"/>
          <w:sz w:val="18"/>
          <w:szCs w:val="18"/>
          <w:lang w:eastAsia="en-US"/>
        </w:rPr>
        <w:t xml:space="preserve"> </w:t>
      </w:r>
      <w:r w:rsidRPr="002615EE">
        <w:rPr>
          <w:color w:val="000000"/>
          <w:sz w:val="18"/>
          <w:szCs w:val="18"/>
          <w:lang w:eastAsia="en-US"/>
        </w:rPr>
        <w:t xml:space="preserve">(4 x 100%) + (8 x 70%) </w:t>
      </w:r>
      <w:r>
        <w:rPr>
          <w:color w:val="000000"/>
          <w:sz w:val="18"/>
          <w:szCs w:val="18"/>
          <w:lang w:eastAsia="en-US"/>
        </w:rPr>
        <w:t xml:space="preserve"> eenheden </w:t>
      </w:r>
      <w:r w:rsidRPr="002615EE">
        <w:rPr>
          <w:color w:val="000000"/>
          <w:sz w:val="18"/>
          <w:szCs w:val="18"/>
          <w:lang w:eastAsia="en-US"/>
        </w:rPr>
        <w:t xml:space="preserve">= 4 + 5,6 </w:t>
      </w:r>
      <w:r>
        <w:rPr>
          <w:color w:val="000000"/>
          <w:sz w:val="18"/>
          <w:szCs w:val="18"/>
          <w:lang w:eastAsia="en-US"/>
        </w:rPr>
        <w:t>eenheden</w:t>
      </w:r>
      <w:r w:rsidRPr="002615EE">
        <w:rPr>
          <w:color w:val="000000"/>
          <w:sz w:val="18"/>
          <w:szCs w:val="18"/>
          <w:lang w:eastAsia="en-US"/>
        </w:rPr>
        <w:t xml:space="preserve"> </w:t>
      </w:r>
      <w:r>
        <w:rPr>
          <w:color w:val="000000"/>
          <w:sz w:val="18"/>
          <w:szCs w:val="18"/>
          <w:lang w:eastAsia="en-US"/>
        </w:rPr>
        <w:t xml:space="preserve">= </w:t>
      </w:r>
      <w:r w:rsidRPr="002615EE">
        <w:rPr>
          <w:b/>
          <w:color w:val="000000"/>
          <w:sz w:val="18"/>
          <w:szCs w:val="18"/>
          <w:lang w:eastAsia="en-US"/>
        </w:rPr>
        <w:t>9,6 eenheden</w:t>
      </w:r>
      <w:r w:rsidRPr="002615EE">
        <w:rPr>
          <w:b/>
          <w:bCs/>
          <w:color w:val="000000"/>
          <w:sz w:val="18"/>
          <w:szCs w:val="18"/>
          <w:lang w:eastAsia="en-US"/>
        </w:rPr>
        <w:br/>
      </w:r>
      <w:r w:rsidRPr="002615EE">
        <w:rPr>
          <w:color w:val="000000"/>
          <w:sz w:val="18"/>
          <w:szCs w:val="18"/>
          <w:lang w:eastAsia="en-US"/>
        </w:rPr>
        <w:t>8 eenheden met FSC</w:t>
      </w:r>
      <w:r>
        <w:rPr>
          <w:color w:val="000000"/>
          <w:sz w:val="18"/>
          <w:szCs w:val="18"/>
          <w:lang w:eastAsia="en-US"/>
        </w:rPr>
        <w:t>-</w:t>
      </w:r>
      <w:r w:rsidRPr="002615EE">
        <w:rPr>
          <w:color w:val="000000"/>
          <w:sz w:val="18"/>
          <w:szCs w:val="18"/>
          <w:lang w:eastAsia="en-US"/>
        </w:rPr>
        <w:t xml:space="preserve">input van 70%   </w:t>
      </w:r>
      <w:r w:rsidRPr="002615EE">
        <w:rPr>
          <w:color w:val="000000"/>
          <w:sz w:val="18"/>
          <w:szCs w:val="18"/>
          <w:lang w:eastAsia="en-US"/>
        </w:rPr>
        <w:tab/>
      </w:r>
      <w:r w:rsidRPr="002615EE">
        <w:rPr>
          <w:color w:val="000000"/>
          <w:sz w:val="18"/>
          <w:szCs w:val="18"/>
          <w:lang w:eastAsia="en-US"/>
        </w:rPr>
        <w:tab/>
        <w:t xml:space="preserve">              </w:t>
      </w:r>
    </w:p>
    <w:p w:rsidR="002615EE" w:rsidRPr="002615EE" w:rsidRDefault="002615EE" w:rsidP="002615EE">
      <w:pPr>
        <w:pStyle w:val="Style20"/>
        <w:widowControl/>
        <w:spacing w:before="10"/>
        <w:ind w:left="2880" w:hanging="2880"/>
        <w:jc w:val="left"/>
        <w:rPr>
          <w:rStyle w:val="FontStyle85"/>
          <w:lang w:eastAsia="en-US"/>
        </w:rPr>
      </w:pPr>
      <w:r>
        <w:rPr>
          <w:rStyle w:val="FontStyle85"/>
          <w:lang w:eastAsia="en-US"/>
        </w:rPr>
        <w:lastRenderedPageBreak/>
        <w:t>4 eenheden zonder FSC-input</w:t>
      </w:r>
      <w:r>
        <w:rPr>
          <w:rStyle w:val="FontStyle85"/>
          <w:lang w:eastAsia="en-US"/>
        </w:rPr>
        <w:tab/>
        <w:t xml:space="preserve">De resterende </w:t>
      </w:r>
      <w:r w:rsidRPr="002615EE">
        <w:rPr>
          <w:rStyle w:val="FontStyle85"/>
          <w:b/>
          <w:lang w:eastAsia="en-US"/>
        </w:rPr>
        <w:t>6,4 eenheden</w:t>
      </w:r>
      <w:r>
        <w:rPr>
          <w:rStyle w:val="FontStyle85"/>
          <w:lang w:eastAsia="en-US"/>
        </w:rPr>
        <w:t xml:space="preserve"> kunnen worden verkocht als ‘FSC Controlled Wood’</w:t>
      </w:r>
    </w:p>
    <w:sectPr w:rsidR="002615EE" w:rsidRPr="002615EE" w:rsidSect="002615EE">
      <w:headerReference w:type="default" r:id="rId62"/>
      <w:footerReference w:type="default" r:id="rId63"/>
      <w:type w:val="continuous"/>
      <w:pgSz w:w="11905" w:h="16837"/>
      <w:pgMar w:top="1296" w:right="1536" w:bottom="1418" w:left="1277"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B5" w:rsidRDefault="00ED4FB5">
      <w:r>
        <w:separator/>
      </w:r>
    </w:p>
  </w:endnote>
  <w:endnote w:type="continuationSeparator" w:id="0">
    <w:p w:rsidR="00ED4FB5" w:rsidRDefault="00ED4F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3744" w:right="446"/>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1541" w:right="446"/>
      <w:jc w:val="both"/>
      <w:rPr>
        <w:sz w:val="20"/>
        <w:szCs w:val="20"/>
        <w:lang w:val="en-US"/>
      </w:rPr>
    </w:pPr>
  </w:p>
  <w:p w:rsidR="00B16841" w:rsidRDefault="00B16841">
    <w:pPr>
      <w:pStyle w:val="Style7"/>
      <w:widowControl/>
      <w:spacing w:before="106"/>
      <w:ind w:left="-1541" w:right="446"/>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w:t>
    </w:r>
    <w:r w:rsidR="00455236">
      <w:rPr>
        <w:rStyle w:val="FontStyle88"/>
        <w:lang w:val="en-US" w:eastAsia="en-US"/>
      </w:rPr>
      <w:fldChar w:fldCharType="end"/>
    </w:r>
    <w:r>
      <w:rPr>
        <w:rStyle w:val="FontStyle88"/>
        <w:lang w:val="en-US" w:eastAsia="en-US"/>
      </w:rPr>
      <w:t xml:space="preserve"> of 27 -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NL FSC Standaard voor Chain of Custody Certificering</w:t>
    </w:r>
  </w:p>
  <w:p w:rsidR="00B16841" w:rsidRPr="00414355" w:rsidRDefault="00B16841">
    <w:pPr>
      <w:pStyle w:val="Style7"/>
      <w:widowControl/>
      <w:spacing w:line="240" w:lineRule="exact"/>
      <w:ind w:left="4262"/>
      <w:jc w:val="both"/>
      <w:rPr>
        <w:sz w:val="20"/>
        <w:szCs w:val="20"/>
        <w:lang w:val="en-US"/>
      </w:rPr>
    </w:pPr>
  </w:p>
  <w:p w:rsidR="00B16841" w:rsidRDefault="00B16841">
    <w:pPr>
      <w:pStyle w:val="Style7"/>
      <w:widowControl/>
      <w:spacing w:before="106"/>
      <w:ind w:left="426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sidR="00320923">
      <w:rPr>
        <w:rStyle w:val="FontStyle88"/>
        <w:noProof/>
        <w:lang w:val="en-US" w:eastAsia="en-US"/>
      </w:rPr>
      <w:t>28</w:t>
    </w:r>
    <w:r w:rsidR="00455236">
      <w:rPr>
        <w:rStyle w:val="FontStyle88"/>
        <w:lang w:val="en-US" w:eastAsia="en-US"/>
      </w:rPr>
      <w:fldChar w:fldCharType="end"/>
    </w:r>
    <w:r>
      <w:rPr>
        <w:rStyle w:val="FontStyle88"/>
        <w:lang w:val="en-US" w:eastAsia="en-US"/>
      </w:rPr>
      <w:t xml:space="preserve"> van 27 -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3585" w:right="-1137"/>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1435" w:right="-1137"/>
      <w:jc w:val="both"/>
      <w:rPr>
        <w:sz w:val="20"/>
        <w:szCs w:val="20"/>
        <w:lang w:val="en-US"/>
      </w:rPr>
    </w:pPr>
  </w:p>
  <w:p w:rsidR="00B16841" w:rsidRDefault="00B16841">
    <w:pPr>
      <w:pStyle w:val="Style7"/>
      <w:widowControl/>
      <w:spacing w:before="106"/>
      <w:ind w:left="-1435" w:right="-1137"/>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26</w:t>
    </w:r>
    <w:r w:rsidR="00455236">
      <w:rPr>
        <w:rStyle w:val="FontStyle88"/>
        <w:lang w:val="en-US" w:eastAsia="en-US"/>
      </w:rPr>
      <w:fldChar w:fldCharType="end"/>
    </w:r>
    <w:r>
      <w:rPr>
        <w:rStyle w:val="FontStyle88"/>
        <w:lang w:val="en-US" w:eastAsia="en-US"/>
      </w:rPr>
      <w:t xml:space="preserve"> of 27 -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22"/>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4272"/>
      <w:jc w:val="both"/>
      <w:rPr>
        <w:sz w:val="20"/>
        <w:szCs w:val="20"/>
        <w:lang w:val="en-US"/>
      </w:rPr>
    </w:pPr>
  </w:p>
  <w:p w:rsidR="00B16841" w:rsidRDefault="00B16841">
    <w:pPr>
      <w:pStyle w:val="Style7"/>
      <w:widowControl/>
      <w:spacing w:before="106"/>
      <w:ind w:left="427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26</w:t>
    </w:r>
    <w:r w:rsidR="00455236">
      <w:rPr>
        <w:rStyle w:val="FontStyle88"/>
        <w:lang w:val="en-US" w:eastAsia="en-US"/>
      </w:rPr>
      <w:fldChar w:fldCharType="end"/>
    </w:r>
    <w:r>
      <w:rPr>
        <w:rStyle w:val="FontStyle88"/>
        <w:lang w:val="en-US" w:eastAsia="en-US"/>
      </w:rPr>
      <w:t xml:space="preserve"> of 27 -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3523" w:right="-1214"/>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1373" w:right="-1214"/>
      <w:jc w:val="both"/>
      <w:rPr>
        <w:sz w:val="20"/>
        <w:szCs w:val="20"/>
        <w:lang w:val="en-US"/>
      </w:rPr>
    </w:pPr>
  </w:p>
  <w:p w:rsidR="00B16841" w:rsidRDefault="00B16841">
    <w:pPr>
      <w:pStyle w:val="Style7"/>
      <w:widowControl/>
      <w:spacing w:before="106"/>
      <w:ind w:left="-1373" w:right="-1214"/>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26</w:t>
    </w:r>
    <w:r w:rsidR="00455236">
      <w:rPr>
        <w:rStyle w:val="FontStyle88"/>
        <w:lang w:val="en-US" w:eastAsia="en-US"/>
      </w:rPr>
      <w:fldChar w:fldCharType="end"/>
    </w:r>
    <w:r>
      <w:rPr>
        <w:rStyle w:val="FontStyle88"/>
        <w:lang w:val="en-US" w:eastAsia="en-US"/>
      </w:rPr>
      <w:t xml:space="preserve"> of 27 -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22"/>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4272"/>
      <w:jc w:val="both"/>
      <w:rPr>
        <w:sz w:val="20"/>
        <w:szCs w:val="20"/>
        <w:lang w:val="en-US"/>
      </w:rPr>
    </w:pPr>
  </w:p>
  <w:p w:rsidR="00B16841" w:rsidRDefault="00B16841">
    <w:pPr>
      <w:pStyle w:val="Style7"/>
      <w:widowControl/>
      <w:spacing w:before="106"/>
      <w:ind w:left="427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sidR="00320923">
      <w:rPr>
        <w:rStyle w:val="FontStyle88"/>
        <w:noProof/>
        <w:lang w:val="en-US" w:eastAsia="en-US"/>
      </w:rPr>
      <w:t>29</w:t>
    </w:r>
    <w:r w:rsidR="00455236">
      <w:rPr>
        <w:rStyle w:val="FontStyle88"/>
        <w:lang w:val="en-US" w:eastAsia="en-US"/>
      </w:rPr>
      <w:fldChar w:fldCharType="end"/>
    </w:r>
    <w:r>
      <w:rPr>
        <w:rStyle w:val="FontStyle88"/>
        <w:lang w:val="en-US" w:eastAsia="en-US"/>
      </w:rPr>
      <w:t xml:space="preserve"> of 27 -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4281" w:right="-1593"/>
      <w:jc w:val="both"/>
      <w:rPr>
        <w:rStyle w:val="FontStyle87"/>
        <w:lang w:val="en-US" w:eastAsia="en-US"/>
      </w:rPr>
    </w:pPr>
    <w:r>
      <w:rPr>
        <w:rStyle w:val="FontStyle87"/>
        <w:lang w:val="en-US" w:eastAsia="en-US"/>
      </w:rPr>
      <w:t>FSC-STD-40-004 V2-1 EN FSC Standard for Chain of Custody Certificering</w:t>
    </w:r>
  </w:p>
  <w:p w:rsidR="00B16841" w:rsidRPr="00414355" w:rsidRDefault="00B16841">
    <w:pPr>
      <w:pStyle w:val="Style7"/>
      <w:widowControl/>
      <w:spacing w:line="240" w:lineRule="exact"/>
      <w:ind w:left="-2131" w:right="-1593"/>
      <w:jc w:val="both"/>
      <w:rPr>
        <w:sz w:val="20"/>
        <w:szCs w:val="20"/>
        <w:lang w:val="en-US"/>
      </w:rPr>
    </w:pPr>
  </w:p>
  <w:p w:rsidR="00B16841" w:rsidRDefault="00B16841">
    <w:pPr>
      <w:pStyle w:val="Style7"/>
      <w:widowControl/>
      <w:spacing w:before="106"/>
      <w:ind w:left="-2131" w:right="-1593"/>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noProof/>
        <w:lang w:val="en-US" w:eastAsia="en-US"/>
      </w:rPr>
      <w:t>34</w:t>
    </w:r>
    <w:r w:rsidR="00455236">
      <w:rPr>
        <w:rStyle w:val="FontStyle88"/>
        <w:lang w:val="en-US" w:eastAsia="en-US"/>
      </w:rPr>
      <w:fldChar w:fldCharType="end"/>
    </w:r>
    <w:r>
      <w:rPr>
        <w:rStyle w:val="FontStyle88"/>
        <w:lang w:val="en-US" w:eastAsia="en-US"/>
      </w:rPr>
      <w:t xml:space="preserve"> van 27 -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22"/>
      <w:jc w:val="both"/>
      <w:rPr>
        <w:rStyle w:val="FontStyle87"/>
        <w:lang w:val="en-US" w:eastAsia="en-US"/>
      </w:rPr>
    </w:pPr>
    <w:r>
      <w:rPr>
        <w:rStyle w:val="FontStyle87"/>
        <w:lang w:val="en-US" w:eastAsia="en-US"/>
      </w:rPr>
      <w:t>FSC-STD-40-004 V2-1 EN FSC Standard for Chain of Custody Certificering</w:t>
    </w:r>
  </w:p>
  <w:p w:rsidR="00B16841" w:rsidRPr="00414355" w:rsidRDefault="00B16841">
    <w:pPr>
      <w:pStyle w:val="Style7"/>
      <w:widowControl/>
      <w:spacing w:line="240" w:lineRule="exact"/>
      <w:ind w:left="4272"/>
      <w:jc w:val="both"/>
      <w:rPr>
        <w:sz w:val="20"/>
        <w:szCs w:val="20"/>
        <w:lang w:val="en-US"/>
      </w:rPr>
    </w:pPr>
  </w:p>
  <w:p w:rsidR="00B16841" w:rsidRDefault="00B16841">
    <w:pPr>
      <w:pStyle w:val="Style7"/>
      <w:widowControl/>
      <w:spacing w:before="106"/>
      <w:ind w:left="427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sidR="00320923">
      <w:rPr>
        <w:rStyle w:val="FontStyle88"/>
        <w:noProof/>
        <w:lang w:val="en-US" w:eastAsia="en-US"/>
      </w:rPr>
      <w:t>30</w:t>
    </w:r>
    <w:r w:rsidR="00455236">
      <w:rPr>
        <w:rStyle w:val="FontStyle88"/>
        <w:lang w:val="en-US" w:eastAsia="en-US"/>
      </w:rPr>
      <w:fldChar w:fldCharType="end"/>
    </w:r>
    <w:r>
      <w:rPr>
        <w:rStyle w:val="FontStyle88"/>
        <w:lang w:val="en-US" w:eastAsia="en-US"/>
      </w:rPr>
      <w:t xml:space="preserve"> van 27 -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3523" w:right="-744"/>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1373" w:right="-744"/>
      <w:jc w:val="both"/>
      <w:rPr>
        <w:sz w:val="20"/>
        <w:szCs w:val="20"/>
        <w:lang w:val="en-US"/>
      </w:rPr>
    </w:pPr>
  </w:p>
  <w:p w:rsidR="00B16841" w:rsidRDefault="00B16841">
    <w:pPr>
      <w:pStyle w:val="Style7"/>
      <w:widowControl/>
      <w:spacing w:before="106"/>
      <w:ind w:left="-1373" w:right="-744"/>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27</w:t>
    </w:r>
    <w:r w:rsidR="00455236">
      <w:rPr>
        <w:rStyle w:val="FontStyle88"/>
        <w:lang w:val="en-US" w:eastAsia="en-US"/>
      </w:rPr>
      <w:fldChar w:fldCharType="end"/>
    </w:r>
    <w:r>
      <w:rPr>
        <w:rStyle w:val="FontStyle88"/>
        <w:lang w:val="en-US" w:eastAsia="en-US"/>
      </w:rPr>
      <w:t xml:space="preserve"> of 27 -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4262"/>
      <w:jc w:val="both"/>
      <w:rPr>
        <w:sz w:val="20"/>
        <w:szCs w:val="20"/>
        <w:lang w:val="en-US"/>
      </w:rPr>
    </w:pPr>
  </w:p>
  <w:p w:rsidR="00B16841" w:rsidRDefault="00B16841">
    <w:pPr>
      <w:pStyle w:val="Style7"/>
      <w:widowControl/>
      <w:spacing w:before="106"/>
      <w:ind w:left="426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27</w:t>
    </w:r>
    <w:r w:rsidR="00455236">
      <w:rPr>
        <w:rStyle w:val="FontStyle88"/>
        <w:lang w:val="en-US" w:eastAsia="en-US"/>
      </w:rPr>
      <w:fldChar w:fldCharType="end"/>
    </w:r>
    <w:r>
      <w:rPr>
        <w:rStyle w:val="FontStyle88"/>
        <w:lang w:val="en-US" w:eastAsia="en-US"/>
      </w:rPr>
      <w:t xml:space="preserve"> of 27 -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4262"/>
      <w:jc w:val="both"/>
      <w:rPr>
        <w:sz w:val="20"/>
        <w:szCs w:val="20"/>
        <w:lang w:val="en-US"/>
      </w:rPr>
    </w:pPr>
  </w:p>
  <w:p w:rsidR="00B16841" w:rsidRDefault="00B16841">
    <w:pPr>
      <w:pStyle w:val="Style7"/>
      <w:widowControl/>
      <w:spacing w:before="106"/>
      <w:ind w:left="426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27</w:t>
    </w:r>
    <w:r w:rsidR="00455236">
      <w:rPr>
        <w:rStyle w:val="FontStyle88"/>
        <w:lang w:val="en-US" w:eastAsia="en-US"/>
      </w:rPr>
      <w:fldChar w:fldCharType="end"/>
    </w:r>
    <w:r>
      <w:rPr>
        <w:rStyle w:val="FontStyle88"/>
        <w:lang w:val="en-US" w:eastAsia="en-US"/>
      </w:rPr>
      <w:t xml:space="preserve"> of 27 -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529" w:right="-422"/>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379" w:right="-422"/>
      <w:jc w:val="both"/>
      <w:rPr>
        <w:sz w:val="20"/>
        <w:szCs w:val="20"/>
        <w:lang w:val="en-US"/>
      </w:rPr>
    </w:pPr>
  </w:p>
  <w:p w:rsidR="00B16841" w:rsidRDefault="00B16841">
    <w:pPr>
      <w:pStyle w:val="Style7"/>
      <w:widowControl/>
      <w:spacing w:before="106"/>
      <w:ind w:left="-379" w:right="-42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27</w:t>
    </w:r>
    <w:r w:rsidR="00455236">
      <w:rPr>
        <w:rStyle w:val="FontStyle88"/>
        <w:lang w:val="en-US" w:eastAsia="en-US"/>
      </w:rPr>
      <w:fldChar w:fldCharType="end"/>
    </w:r>
    <w:r>
      <w:rPr>
        <w:rStyle w:val="FontStyle88"/>
        <w:lang w:val="en-US" w:eastAsia="en-US"/>
      </w:rPr>
      <w:t xml:space="preserve"> of 27 -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4262"/>
      <w:jc w:val="both"/>
      <w:rPr>
        <w:sz w:val="20"/>
        <w:szCs w:val="20"/>
        <w:lang w:val="en-US"/>
      </w:rPr>
    </w:pPr>
  </w:p>
  <w:p w:rsidR="00B16841" w:rsidRDefault="00B16841">
    <w:pPr>
      <w:pStyle w:val="Style7"/>
      <w:widowControl/>
      <w:spacing w:before="106"/>
      <w:ind w:left="426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noProof/>
        <w:lang w:val="en-US" w:eastAsia="en-US"/>
      </w:rPr>
      <w:t>35</w:t>
    </w:r>
    <w:r w:rsidR="00455236">
      <w:rPr>
        <w:rStyle w:val="FontStyle88"/>
        <w:lang w:val="en-US" w:eastAsia="en-US"/>
      </w:rPr>
      <w:fldChar w:fldCharType="end"/>
    </w:r>
    <w:r>
      <w:rPr>
        <w:rStyle w:val="FontStyle88"/>
        <w:lang w:val="en-US" w:eastAsia="en-US"/>
      </w:rPr>
      <w:t xml:space="preserve"> of 27 -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4262"/>
      <w:jc w:val="both"/>
      <w:rPr>
        <w:sz w:val="20"/>
        <w:szCs w:val="20"/>
        <w:lang w:val="en-US"/>
      </w:rPr>
    </w:pPr>
  </w:p>
  <w:p w:rsidR="00B16841" w:rsidRDefault="00B16841">
    <w:pPr>
      <w:pStyle w:val="Style7"/>
      <w:widowControl/>
      <w:spacing w:before="106"/>
      <w:ind w:left="4262"/>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27</w:t>
    </w:r>
    <w:r w:rsidR="00455236">
      <w:rPr>
        <w:rStyle w:val="FontStyle88"/>
        <w:lang w:val="en-US" w:eastAsia="en-US"/>
      </w:rPr>
      <w:fldChar w:fldCharType="end"/>
    </w:r>
    <w:r>
      <w:rPr>
        <w:rStyle w:val="FontStyle88"/>
        <w:lang w:val="en-US" w:eastAsia="en-US"/>
      </w:rPr>
      <w:t xml:space="preserve"> of 27 -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right="-2957"/>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4315" w:right="-2957"/>
      <w:jc w:val="both"/>
      <w:rPr>
        <w:sz w:val="20"/>
        <w:szCs w:val="20"/>
        <w:lang w:val="en-US"/>
      </w:rPr>
    </w:pPr>
  </w:p>
  <w:p w:rsidR="00B16841" w:rsidRDefault="00B16841">
    <w:pPr>
      <w:pStyle w:val="Style7"/>
      <w:widowControl/>
      <w:spacing w:before="106"/>
      <w:ind w:left="4315" w:right="-2957"/>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Pr>
        <w:rStyle w:val="FontStyle88"/>
        <w:lang w:val="en-US" w:eastAsia="en-US"/>
      </w:rPr>
      <w:t>2</w:t>
    </w:r>
    <w:r w:rsidR="00455236">
      <w:rPr>
        <w:rStyle w:val="FontStyle88"/>
        <w:lang w:val="en-US" w:eastAsia="en-US"/>
      </w:rPr>
      <w:fldChar w:fldCharType="end"/>
    </w:r>
    <w:r>
      <w:rPr>
        <w:rStyle w:val="FontStyle88"/>
        <w:lang w:val="en-US" w:eastAsia="en-US"/>
      </w:rPr>
      <w:t xml:space="preserve"> of 27 -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NL FSC Standaard voor Chain of Custody certificering</w:t>
    </w:r>
  </w:p>
  <w:p w:rsidR="00B16841" w:rsidRPr="00414355" w:rsidRDefault="00B16841">
    <w:pPr>
      <w:pStyle w:val="Style7"/>
      <w:widowControl/>
      <w:spacing w:line="240" w:lineRule="exact"/>
      <w:ind w:left="4315"/>
      <w:jc w:val="both"/>
      <w:rPr>
        <w:sz w:val="20"/>
        <w:szCs w:val="20"/>
        <w:lang w:val="en-US"/>
      </w:rPr>
    </w:pPr>
  </w:p>
  <w:p w:rsidR="00B16841" w:rsidRDefault="00B16841">
    <w:pPr>
      <w:pStyle w:val="Style7"/>
      <w:widowControl/>
      <w:spacing w:before="106"/>
      <w:ind w:left="4315"/>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sidR="00320923">
      <w:rPr>
        <w:rStyle w:val="FontStyle88"/>
        <w:noProof/>
        <w:lang w:val="en-US" w:eastAsia="en-US"/>
      </w:rPr>
      <w:t>6</w:t>
    </w:r>
    <w:r w:rsidR="00455236">
      <w:rPr>
        <w:rStyle w:val="FontStyle88"/>
        <w:lang w:val="en-US" w:eastAsia="en-US"/>
      </w:rPr>
      <w:fldChar w:fldCharType="end"/>
    </w:r>
    <w:r>
      <w:rPr>
        <w:rStyle w:val="FontStyle88"/>
        <w:lang w:val="en-US" w:eastAsia="en-US"/>
      </w:rPr>
      <w:t xml:space="preserve"> van 27 -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1176" w:right="-749"/>
      <w:jc w:val="both"/>
      <w:rPr>
        <w:rStyle w:val="FontStyle87"/>
        <w:lang w:val="en-US" w:eastAsia="en-US"/>
      </w:rPr>
    </w:pPr>
    <w:r>
      <w:rPr>
        <w:rStyle w:val="FontStyle87"/>
        <w:lang w:val="en-US" w:eastAsia="en-US"/>
      </w:rPr>
      <w:t>FSC-STD-40-004 V2-1 EN FSC Standard for Chain of Custody Certification</w:t>
    </w:r>
  </w:p>
  <w:p w:rsidR="00B16841" w:rsidRPr="00414355" w:rsidRDefault="00B16841">
    <w:pPr>
      <w:pStyle w:val="Style7"/>
      <w:widowControl/>
      <w:spacing w:line="240" w:lineRule="exact"/>
      <w:ind w:left="3379" w:right="-749"/>
      <w:jc w:val="both"/>
      <w:rPr>
        <w:sz w:val="20"/>
        <w:szCs w:val="20"/>
        <w:lang w:val="en-US"/>
      </w:rPr>
    </w:pPr>
  </w:p>
  <w:p w:rsidR="00B16841" w:rsidRDefault="00B16841">
    <w:pPr>
      <w:pStyle w:val="Style7"/>
      <w:widowControl/>
      <w:spacing w:before="91"/>
      <w:ind w:left="3379" w:right="-749"/>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sidR="00320923">
      <w:rPr>
        <w:rStyle w:val="FontStyle88"/>
        <w:noProof/>
        <w:lang w:val="en-US" w:eastAsia="en-US"/>
      </w:rPr>
      <w:t>7</w:t>
    </w:r>
    <w:r w:rsidR="00455236">
      <w:rPr>
        <w:rStyle w:val="FontStyle88"/>
        <w:lang w:val="en-US" w:eastAsia="en-US"/>
      </w:rPr>
      <w:fldChar w:fldCharType="end"/>
    </w:r>
    <w:r>
      <w:rPr>
        <w:rStyle w:val="FontStyle88"/>
        <w:lang w:val="en-US" w:eastAsia="en-US"/>
      </w:rPr>
      <w:t xml:space="preserve"> of 27 -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NL FSC Standaard voor Chain of Custody Certificering</w:t>
    </w:r>
  </w:p>
  <w:p w:rsidR="00B16841" w:rsidRPr="00414355" w:rsidRDefault="00B16841">
    <w:pPr>
      <w:pStyle w:val="Style7"/>
      <w:widowControl/>
      <w:spacing w:line="240" w:lineRule="exact"/>
      <w:ind w:left="4315"/>
      <w:jc w:val="both"/>
      <w:rPr>
        <w:sz w:val="20"/>
        <w:szCs w:val="20"/>
        <w:lang w:val="en-US"/>
      </w:rPr>
    </w:pPr>
  </w:p>
  <w:p w:rsidR="00B16841" w:rsidRDefault="00B16841">
    <w:pPr>
      <w:pStyle w:val="Style7"/>
      <w:widowControl/>
      <w:spacing w:before="91"/>
      <w:ind w:left="4315"/>
      <w:jc w:val="both"/>
      <w:rPr>
        <w:rStyle w:val="FontStyle88"/>
        <w:lang w:val="en-US" w:eastAsia="en-US"/>
      </w:rPr>
    </w:pPr>
    <w:r>
      <w:rPr>
        <w:rStyle w:val="FontStyle88"/>
        <w:lang w:val="en-US" w:eastAsia="en-US"/>
      </w:rPr>
      <w:t xml:space="preserve">- </w:t>
    </w:r>
    <w:r w:rsidR="00455236">
      <w:rPr>
        <w:rStyle w:val="FontStyle88"/>
        <w:lang w:val="en-US" w:eastAsia="en-US"/>
      </w:rPr>
      <w:fldChar w:fldCharType="begin"/>
    </w:r>
    <w:r>
      <w:rPr>
        <w:rStyle w:val="FontStyle88"/>
        <w:lang w:val="en-US" w:eastAsia="en-US"/>
      </w:rPr>
      <w:instrText>PAGE</w:instrText>
    </w:r>
    <w:r w:rsidR="00455236">
      <w:rPr>
        <w:rStyle w:val="FontStyle88"/>
        <w:lang w:val="en-US" w:eastAsia="en-US"/>
      </w:rPr>
      <w:fldChar w:fldCharType="separate"/>
    </w:r>
    <w:r w:rsidR="00320923">
      <w:rPr>
        <w:rStyle w:val="FontStyle88"/>
        <w:noProof/>
        <w:lang w:val="en-US" w:eastAsia="en-US"/>
      </w:rPr>
      <w:t>9</w:t>
    </w:r>
    <w:r w:rsidR="00455236">
      <w:rPr>
        <w:rStyle w:val="FontStyle88"/>
        <w:lang w:val="en-US" w:eastAsia="en-US"/>
      </w:rPr>
      <w:fldChar w:fldCharType="end"/>
    </w:r>
    <w:r>
      <w:rPr>
        <w:rStyle w:val="FontStyle88"/>
        <w:lang w:val="en-US" w:eastAsia="en-US"/>
      </w:rPr>
      <w:t xml:space="preserve"> van 27 -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NL FSC Standaard voor Chain of Custody Certificering</w:t>
    </w:r>
  </w:p>
  <w:p w:rsidR="00B16841" w:rsidRPr="00414355" w:rsidRDefault="00B16841">
    <w:pPr>
      <w:pStyle w:val="Style7"/>
      <w:widowControl/>
      <w:spacing w:line="240" w:lineRule="exact"/>
      <w:ind w:left="4262"/>
      <w:jc w:val="both"/>
      <w:rPr>
        <w:sz w:val="20"/>
        <w:szCs w:val="20"/>
        <w:lang w:val="en-US"/>
      </w:rPr>
    </w:pPr>
  </w:p>
  <w:p w:rsidR="00B16841" w:rsidRDefault="00B16841">
    <w:pPr>
      <w:pStyle w:val="Style7"/>
      <w:widowControl/>
      <w:spacing w:before="106"/>
      <w:ind w:left="4262"/>
      <w:jc w:val="both"/>
      <w:rPr>
        <w:rStyle w:val="FontStyle88"/>
        <w:spacing w:val="20"/>
        <w:lang w:val="en-US" w:eastAsia="en-US"/>
      </w:rPr>
    </w:pPr>
    <w:r>
      <w:rPr>
        <w:rStyle w:val="FontStyle88"/>
        <w:spacing w:val="20"/>
        <w:lang w:val="en-US" w:eastAsia="en-US"/>
      </w:rPr>
      <w:t>-</w:t>
    </w:r>
    <w:r w:rsidR="00455236">
      <w:rPr>
        <w:rStyle w:val="FontStyle88"/>
        <w:spacing w:val="20"/>
        <w:lang w:val="en-US" w:eastAsia="en-US"/>
      </w:rPr>
      <w:fldChar w:fldCharType="begin"/>
    </w:r>
    <w:r>
      <w:rPr>
        <w:rStyle w:val="FontStyle88"/>
        <w:spacing w:val="20"/>
        <w:lang w:val="en-US" w:eastAsia="en-US"/>
      </w:rPr>
      <w:instrText>PAGE</w:instrText>
    </w:r>
    <w:r w:rsidR="00455236">
      <w:rPr>
        <w:rStyle w:val="FontStyle88"/>
        <w:spacing w:val="20"/>
        <w:lang w:val="en-US" w:eastAsia="en-US"/>
      </w:rPr>
      <w:fldChar w:fldCharType="separate"/>
    </w:r>
    <w:r w:rsidR="00320923">
      <w:rPr>
        <w:rStyle w:val="FontStyle88"/>
        <w:noProof/>
        <w:spacing w:val="20"/>
        <w:lang w:val="en-US" w:eastAsia="en-US"/>
      </w:rPr>
      <w:t>15</w:t>
    </w:r>
    <w:r w:rsidR="00455236">
      <w:rPr>
        <w:rStyle w:val="FontStyle88"/>
        <w:spacing w:val="20"/>
        <w:lang w:val="en-US" w:eastAsia="en-US"/>
      </w:rPr>
      <w:fldChar w:fldCharType="end"/>
    </w:r>
    <w:r>
      <w:rPr>
        <w:rStyle w:val="FontStyle88"/>
        <w:lang w:val="en-US" w:eastAsia="en-US"/>
      </w:rPr>
      <w:t xml:space="preserve"> van </w:t>
    </w:r>
    <w:r>
      <w:rPr>
        <w:rStyle w:val="FontStyle88"/>
        <w:spacing w:val="20"/>
        <w:lang w:val="en-US" w:eastAsia="en-US"/>
      </w:rPr>
      <w:t>27-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jc w:val="both"/>
      <w:rPr>
        <w:rStyle w:val="FontStyle87"/>
        <w:lang w:val="en-US" w:eastAsia="en-US"/>
      </w:rPr>
    </w:pPr>
    <w:r>
      <w:rPr>
        <w:rStyle w:val="FontStyle87"/>
        <w:lang w:val="en-US" w:eastAsia="en-US"/>
      </w:rPr>
      <w:t>FSC-STD-40-004 V2-1 NL FSC Standard for Chain of Custody Certificering</w:t>
    </w:r>
  </w:p>
  <w:p w:rsidR="00B16841" w:rsidRPr="00414355" w:rsidRDefault="00B16841">
    <w:pPr>
      <w:pStyle w:val="Style7"/>
      <w:widowControl/>
      <w:spacing w:line="240" w:lineRule="exact"/>
      <w:ind w:left="4262"/>
      <w:jc w:val="both"/>
      <w:rPr>
        <w:sz w:val="20"/>
        <w:szCs w:val="20"/>
        <w:lang w:val="en-US"/>
      </w:rPr>
    </w:pPr>
  </w:p>
  <w:p w:rsidR="00B16841" w:rsidRDefault="00B16841">
    <w:pPr>
      <w:pStyle w:val="Style7"/>
      <w:widowControl/>
      <w:spacing w:before="106"/>
      <w:ind w:left="4262"/>
      <w:jc w:val="both"/>
      <w:rPr>
        <w:rStyle w:val="FontStyle88"/>
        <w:spacing w:val="20"/>
        <w:lang w:val="en-US" w:eastAsia="en-US"/>
      </w:rPr>
    </w:pPr>
    <w:r>
      <w:rPr>
        <w:rStyle w:val="FontStyle88"/>
        <w:spacing w:val="20"/>
        <w:lang w:val="en-US" w:eastAsia="en-US"/>
      </w:rPr>
      <w:t>-</w:t>
    </w:r>
    <w:r w:rsidR="00455236">
      <w:rPr>
        <w:rStyle w:val="FontStyle88"/>
        <w:spacing w:val="20"/>
        <w:lang w:val="en-US" w:eastAsia="en-US"/>
      </w:rPr>
      <w:fldChar w:fldCharType="begin"/>
    </w:r>
    <w:r>
      <w:rPr>
        <w:rStyle w:val="FontStyle88"/>
        <w:spacing w:val="20"/>
        <w:lang w:val="en-US" w:eastAsia="en-US"/>
      </w:rPr>
      <w:instrText>PAGE</w:instrText>
    </w:r>
    <w:r w:rsidR="00455236">
      <w:rPr>
        <w:rStyle w:val="FontStyle88"/>
        <w:spacing w:val="20"/>
        <w:lang w:val="en-US" w:eastAsia="en-US"/>
      </w:rPr>
      <w:fldChar w:fldCharType="separate"/>
    </w:r>
    <w:r w:rsidR="00320923">
      <w:rPr>
        <w:rStyle w:val="FontStyle88"/>
        <w:noProof/>
        <w:spacing w:val="20"/>
        <w:lang w:val="en-US" w:eastAsia="en-US"/>
      </w:rPr>
      <w:t>16</w:t>
    </w:r>
    <w:r w:rsidR="00455236">
      <w:rPr>
        <w:rStyle w:val="FontStyle88"/>
        <w:spacing w:val="20"/>
        <w:lang w:val="en-US" w:eastAsia="en-US"/>
      </w:rPr>
      <w:fldChar w:fldCharType="end"/>
    </w:r>
    <w:r>
      <w:rPr>
        <w:rStyle w:val="FontStyle88"/>
        <w:lang w:val="en-US" w:eastAsia="en-US"/>
      </w:rPr>
      <w:t xml:space="preserve"> van </w:t>
    </w:r>
    <w:r>
      <w:rPr>
        <w:rStyle w:val="FontStyle88"/>
        <w:spacing w:val="20"/>
        <w:lang w:val="en-US" w:eastAsia="en-US"/>
      </w:rPr>
      <w:t>27-</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2112"/>
      <w:rPr>
        <w:rStyle w:val="FontStyle87"/>
        <w:lang w:val="en-US" w:eastAsia="en-US"/>
      </w:rPr>
    </w:pPr>
    <w:r>
      <w:rPr>
        <w:rStyle w:val="FontStyle87"/>
        <w:lang w:val="en-US" w:eastAsia="en-US"/>
      </w:rPr>
      <w:t>FSC-STD-40-004 V2-1 NL FSC Standard for Chain of Custody Certificering</w:t>
    </w:r>
  </w:p>
  <w:p w:rsidR="00B16841" w:rsidRPr="00414355" w:rsidRDefault="00B16841">
    <w:pPr>
      <w:pStyle w:val="Style7"/>
      <w:widowControl/>
      <w:spacing w:line="240" w:lineRule="exact"/>
      <w:ind w:left="4262"/>
      <w:jc w:val="both"/>
      <w:rPr>
        <w:sz w:val="20"/>
        <w:szCs w:val="20"/>
        <w:lang w:val="en-US"/>
      </w:rPr>
    </w:pPr>
  </w:p>
  <w:p w:rsidR="00B16841" w:rsidRDefault="00B16841">
    <w:pPr>
      <w:pStyle w:val="Style7"/>
      <w:widowControl/>
      <w:spacing w:before="106"/>
      <w:ind w:left="4262"/>
      <w:jc w:val="both"/>
      <w:rPr>
        <w:rStyle w:val="FontStyle88"/>
        <w:spacing w:val="20"/>
        <w:lang w:val="en-US" w:eastAsia="en-US"/>
      </w:rPr>
    </w:pPr>
    <w:r>
      <w:rPr>
        <w:rStyle w:val="FontStyle88"/>
        <w:spacing w:val="20"/>
        <w:lang w:val="en-US" w:eastAsia="en-US"/>
      </w:rPr>
      <w:t>-</w:t>
    </w:r>
    <w:r w:rsidR="00455236">
      <w:rPr>
        <w:rStyle w:val="FontStyle88"/>
        <w:spacing w:val="20"/>
        <w:lang w:val="en-US" w:eastAsia="en-US"/>
      </w:rPr>
      <w:fldChar w:fldCharType="begin"/>
    </w:r>
    <w:r>
      <w:rPr>
        <w:rStyle w:val="FontStyle88"/>
        <w:spacing w:val="20"/>
        <w:lang w:val="en-US" w:eastAsia="en-US"/>
      </w:rPr>
      <w:instrText>PAGE</w:instrText>
    </w:r>
    <w:r w:rsidR="00455236">
      <w:rPr>
        <w:rStyle w:val="FontStyle88"/>
        <w:spacing w:val="20"/>
        <w:lang w:val="en-US" w:eastAsia="en-US"/>
      </w:rPr>
      <w:fldChar w:fldCharType="separate"/>
    </w:r>
    <w:r w:rsidR="00320923">
      <w:rPr>
        <w:rStyle w:val="FontStyle88"/>
        <w:noProof/>
        <w:spacing w:val="20"/>
        <w:lang w:val="en-US" w:eastAsia="en-US"/>
      </w:rPr>
      <w:t>21</w:t>
    </w:r>
    <w:r w:rsidR="00455236">
      <w:rPr>
        <w:rStyle w:val="FontStyle88"/>
        <w:spacing w:val="20"/>
        <w:lang w:val="en-US" w:eastAsia="en-US"/>
      </w:rPr>
      <w:fldChar w:fldCharType="end"/>
    </w:r>
    <w:r>
      <w:rPr>
        <w:rStyle w:val="FontStyle88"/>
        <w:lang w:val="en-US" w:eastAsia="en-US"/>
      </w:rPr>
      <w:t xml:space="preserve"> van </w:t>
    </w:r>
    <w:r>
      <w:rPr>
        <w:rStyle w:val="FontStyle88"/>
        <w:spacing w:val="20"/>
        <w:lang w:val="en-US" w:eastAsia="en-US"/>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B5" w:rsidRDefault="00ED4FB5">
      <w:r>
        <w:separator/>
      </w:r>
    </w:p>
  </w:footnote>
  <w:footnote w:type="continuationSeparator" w:id="0">
    <w:p w:rsidR="00ED4FB5" w:rsidRDefault="00ED4FB5">
      <w:r>
        <w:continuationSeparator/>
      </w:r>
    </w:p>
  </w:footnote>
  <w:footnote w:id="1">
    <w:p w:rsidR="00B16841" w:rsidRDefault="00B16841">
      <w:pPr>
        <w:pStyle w:val="Style31"/>
        <w:widowControl/>
        <w:spacing w:line="240" w:lineRule="auto"/>
        <w:jc w:val="left"/>
      </w:pPr>
      <w:r w:rsidRPr="00D92DF3">
        <w:rPr>
          <w:rStyle w:val="FontStyle79"/>
          <w:lang w:eastAsia="en-US"/>
        </w:rPr>
        <w:t xml:space="preserve">Enkele voorbeelden zijn het Europees Ecolabel voor meubels, of het Amerikaanse </w:t>
      </w:r>
      <w:r w:rsidRPr="00D92DF3">
        <w:rPr>
          <w:color w:val="000000"/>
          <w:sz w:val="16"/>
          <w:szCs w:val="16"/>
          <w:lang w:eastAsia="en-US"/>
        </w:rPr>
        <w:t xml:space="preserve">Green Building </w:t>
      </w:r>
      <w:r>
        <w:rPr>
          <w:rStyle w:val="FontStyle79"/>
          <w:lang w:eastAsia="en-US"/>
        </w:rPr>
        <w:t xml:space="preserve">kwalificatiesysteem </w:t>
      </w:r>
      <w:r w:rsidRPr="00D92DF3">
        <w:rPr>
          <w:rStyle w:val="FontStyle79"/>
          <w:lang w:eastAsia="en-US"/>
        </w:rPr>
        <w:t>"Leadership in Energy and Environmental Design" (LEED).</w:t>
      </w:r>
    </w:p>
  </w:footnote>
  <w:footnote w:id="2">
    <w:p w:rsidR="00B16841" w:rsidRDefault="00B16841">
      <w:pPr>
        <w:pStyle w:val="Style46"/>
        <w:widowControl/>
        <w:spacing w:line="240" w:lineRule="auto"/>
        <w:ind w:firstLine="0"/>
      </w:pPr>
      <w:r>
        <w:rPr>
          <w:rStyle w:val="FontStyle79"/>
          <w:vertAlign w:val="superscript"/>
          <w:lang w:val="en-US" w:eastAsia="en-US"/>
        </w:rPr>
        <w:footnoteRef/>
      </w:r>
      <w:r w:rsidRPr="00563F39">
        <w:rPr>
          <w:rStyle w:val="FontStyle79"/>
          <w:lang w:eastAsia="en-US"/>
        </w:rPr>
        <w:t xml:space="preserve">  Materialen of producten verkocht als </w:t>
      </w:r>
      <w:r w:rsidRPr="00563F39">
        <w:rPr>
          <w:rStyle w:val="FontStyle67"/>
          <w:lang w:eastAsia="en-US"/>
        </w:rPr>
        <w:t xml:space="preserve">FSC Controlled Wood </w:t>
      </w:r>
      <w:r>
        <w:rPr>
          <w:rStyle w:val="FontStyle67"/>
          <w:i w:val="0"/>
          <w:lang w:eastAsia="en-US"/>
        </w:rPr>
        <w:t>mogen</w:t>
      </w:r>
      <w:r w:rsidRPr="00563F39">
        <w:rPr>
          <w:rStyle w:val="FontStyle67"/>
          <w:i w:val="0"/>
          <w:lang w:eastAsia="en-US"/>
        </w:rPr>
        <w:t xml:space="preserve"> geen </w:t>
      </w:r>
      <w:r w:rsidRPr="00563F39">
        <w:rPr>
          <w:rStyle w:val="FontStyle79"/>
          <w:lang w:eastAsia="en-US"/>
        </w:rPr>
        <w:t xml:space="preserve">on-product FSC claims, FSC codes, of de FSC handelsmerken </w:t>
      </w:r>
      <w:r>
        <w:rPr>
          <w:rStyle w:val="FontStyle79"/>
          <w:lang w:eastAsia="en-US"/>
        </w:rPr>
        <w:t xml:space="preserve">hebben en worden niet beschouwd als </w:t>
      </w:r>
      <w:r w:rsidRPr="00563F39">
        <w:rPr>
          <w:rStyle w:val="FontStyle79"/>
          <w:lang w:eastAsia="en-US"/>
        </w:rPr>
        <w:t>FSC-</w:t>
      </w:r>
      <w:r>
        <w:rPr>
          <w:rStyle w:val="FontStyle79"/>
          <w:lang w:eastAsia="en-US"/>
        </w:rPr>
        <w:t>gecertificeerd</w:t>
      </w:r>
      <w:r w:rsidRPr="00563F39">
        <w:rPr>
          <w:rStyle w:val="FontStyle79"/>
          <w:lang w:eastAsia="en-US"/>
        </w:rPr>
        <w:t>.</w:t>
      </w:r>
    </w:p>
  </w:footnote>
  <w:footnote w:id="3">
    <w:p w:rsidR="00B16841" w:rsidRDefault="00B16841">
      <w:pPr>
        <w:pStyle w:val="Style46"/>
        <w:widowControl/>
        <w:spacing w:line="240" w:lineRule="auto"/>
        <w:ind w:firstLine="0"/>
      </w:pPr>
      <w:r>
        <w:rPr>
          <w:rStyle w:val="FontStyle79"/>
          <w:vertAlign w:val="superscript"/>
          <w:lang w:val="en-US" w:eastAsia="en-US"/>
        </w:rPr>
        <w:footnoteRef/>
      </w:r>
      <w:r w:rsidRPr="00A21508">
        <w:rPr>
          <w:rStyle w:val="FontStyle79"/>
          <w:lang w:eastAsia="en-US"/>
        </w:rPr>
        <w:t xml:space="preserve">  Om eensluidend te blijven met de ISO definities, worden de volgende termen gebruikt met betrekking tot de productieketen: </w:t>
      </w:r>
      <w:r>
        <w:rPr>
          <w:rStyle w:val="FontStyle67"/>
          <w:lang w:eastAsia="en-US"/>
        </w:rPr>
        <w:t xml:space="preserve">leverancier </w:t>
      </w:r>
      <w:r w:rsidRPr="00A21508">
        <w:rPr>
          <w:rStyle w:val="FontStyle79"/>
          <w:lang w:eastAsia="en-US"/>
        </w:rPr>
        <w:t xml:space="preserve">» </w:t>
      </w:r>
      <w:r>
        <w:rPr>
          <w:rStyle w:val="FontStyle67"/>
          <w:lang w:eastAsia="en-US"/>
        </w:rPr>
        <w:t xml:space="preserve">organisatie </w:t>
      </w:r>
      <w:r w:rsidRPr="00A21508">
        <w:rPr>
          <w:rStyle w:val="FontStyle79"/>
          <w:lang w:eastAsia="en-US"/>
        </w:rPr>
        <w:t xml:space="preserve">» </w:t>
      </w:r>
      <w:r>
        <w:rPr>
          <w:rStyle w:val="FontStyle79"/>
          <w:lang w:eastAsia="en-US"/>
        </w:rPr>
        <w:t>cliënt</w:t>
      </w:r>
      <w:r w:rsidRPr="00A21508">
        <w:rPr>
          <w:rStyle w:val="FontStyle79"/>
          <w:lang w:eastAsia="en-US"/>
        </w:rPr>
        <w:t>.</w:t>
      </w:r>
    </w:p>
  </w:footnote>
  <w:footnote w:id="4">
    <w:p w:rsidR="00B16841" w:rsidRPr="00D70C5D" w:rsidRDefault="00B16841">
      <w:pPr>
        <w:pStyle w:val="Style31"/>
        <w:widowControl/>
        <w:spacing w:line="240" w:lineRule="auto"/>
        <w:jc w:val="left"/>
        <w:rPr>
          <w:rStyle w:val="FontStyle79"/>
          <w:lang w:eastAsia="en-US"/>
        </w:rPr>
      </w:pPr>
      <w:r>
        <w:rPr>
          <w:rStyle w:val="FontStyle79"/>
          <w:vertAlign w:val="superscript"/>
          <w:lang w:val="en-US" w:eastAsia="en-US"/>
        </w:rPr>
        <w:footnoteRef/>
      </w:r>
      <w:r w:rsidRPr="00D70C5D">
        <w:rPr>
          <w:rStyle w:val="FontStyle79"/>
          <w:lang w:eastAsia="en-US"/>
        </w:rPr>
        <w:t xml:space="preserve"> </w:t>
      </w:r>
      <w:r>
        <w:rPr>
          <w:rStyle w:val="FontStyle79"/>
          <w:lang w:eastAsia="en-US"/>
        </w:rPr>
        <w:t>Voor d</w:t>
      </w:r>
      <w:r w:rsidRPr="00D70C5D">
        <w:rPr>
          <w:rStyle w:val="FontStyle79"/>
          <w:lang w:eastAsia="en-US"/>
        </w:rPr>
        <w:t xml:space="preserve">e productie van FSC 100% producten </w:t>
      </w:r>
      <w:r>
        <w:rPr>
          <w:rStyle w:val="FontStyle79"/>
          <w:lang w:eastAsia="en-US"/>
        </w:rPr>
        <w:t xml:space="preserve">is een </w:t>
      </w:r>
      <w:r w:rsidRPr="00D70C5D">
        <w:rPr>
          <w:rStyle w:val="FontStyle79"/>
          <w:lang w:eastAsia="en-US"/>
        </w:rPr>
        <w:t>exclusief gebruik van FSC 100% input</w:t>
      </w:r>
      <w:r>
        <w:rPr>
          <w:rStyle w:val="FontStyle79"/>
          <w:lang w:eastAsia="en-US"/>
        </w:rPr>
        <w:t xml:space="preserve"> vereist</w:t>
      </w:r>
      <w:r w:rsidRPr="00D70C5D">
        <w:rPr>
          <w:rStyle w:val="FontStyle79"/>
          <w:lang w:eastAsia="en-US"/>
        </w:rPr>
        <w:t>.</w:t>
      </w:r>
    </w:p>
    <w:p w:rsidR="00B16841" w:rsidRDefault="00B16841">
      <w:pPr>
        <w:pStyle w:val="Style44"/>
        <w:widowControl/>
        <w:spacing w:line="240" w:lineRule="auto"/>
        <w:rPr>
          <w:rStyle w:val="FontStyle79"/>
          <w:lang w:eastAsia="en-US"/>
        </w:rPr>
      </w:pPr>
      <w:r w:rsidRPr="00BE6BD6">
        <w:rPr>
          <w:rStyle w:val="FontStyle79"/>
          <w:lang w:eastAsia="en-US"/>
        </w:rPr>
        <w:t>Voor FSC Mix productgroepen tellen zowel FSC input als post</w:t>
      </w:r>
      <w:r>
        <w:rPr>
          <w:rStyle w:val="FontStyle79"/>
          <w:lang w:eastAsia="en-US"/>
        </w:rPr>
        <w:t>-</w:t>
      </w:r>
      <w:r w:rsidRPr="00BE6BD6">
        <w:rPr>
          <w:rStyle w:val="FontStyle79"/>
          <w:lang w:eastAsia="en-US"/>
        </w:rPr>
        <w:t>consumer input mee voor het inputpercentage of voor het FSC-</w:t>
      </w:r>
      <w:r>
        <w:rPr>
          <w:rStyle w:val="FontStyle79"/>
          <w:lang w:eastAsia="en-US"/>
        </w:rPr>
        <w:t>krediet</w:t>
      </w:r>
      <w:r w:rsidRPr="00BE6BD6">
        <w:rPr>
          <w:rStyle w:val="FontStyle79"/>
          <w:lang w:eastAsia="en-US"/>
        </w:rPr>
        <w:t>.</w:t>
      </w:r>
      <w:r>
        <w:rPr>
          <w:rStyle w:val="FontStyle79"/>
          <w:lang w:eastAsia="en-US"/>
        </w:rPr>
        <w:t xml:space="preserve"> Voor de productie van FSC Recycled producten is een exclusief gebruik van hergebruikte materiaalinput vereist (</w:t>
      </w:r>
      <w:r w:rsidRPr="00BE6BD6">
        <w:rPr>
          <w:rStyle w:val="FontStyle79"/>
          <w:lang w:eastAsia="en-US"/>
        </w:rPr>
        <w:t>FSC Recycled, post</w:t>
      </w:r>
      <w:r>
        <w:rPr>
          <w:rStyle w:val="FontStyle79"/>
          <w:lang w:eastAsia="en-US"/>
        </w:rPr>
        <w:t>-</w:t>
      </w:r>
      <w:r w:rsidRPr="00BE6BD6">
        <w:rPr>
          <w:rStyle w:val="FontStyle79"/>
          <w:lang w:eastAsia="en-US"/>
        </w:rPr>
        <w:t xml:space="preserve">consumer </w:t>
      </w:r>
      <w:r>
        <w:rPr>
          <w:rStyle w:val="FontStyle79"/>
          <w:lang w:eastAsia="en-US"/>
        </w:rPr>
        <w:t xml:space="preserve">en </w:t>
      </w:r>
      <w:r w:rsidRPr="00BE6BD6">
        <w:rPr>
          <w:rStyle w:val="FontStyle79"/>
          <w:lang w:eastAsia="en-US"/>
        </w:rPr>
        <w:t>pre</w:t>
      </w:r>
      <w:r>
        <w:rPr>
          <w:rStyle w:val="FontStyle79"/>
          <w:lang w:eastAsia="en-US"/>
        </w:rPr>
        <w:t>-</w:t>
      </w:r>
      <w:r w:rsidRPr="00BE6BD6">
        <w:rPr>
          <w:rStyle w:val="FontStyle79"/>
          <w:lang w:eastAsia="en-US"/>
        </w:rPr>
        <w:t xml:space="preserve">consumer </w:t>
      </w:r>
      <w:r>
        <w:rPr>
          <w:rStyle w:val="FontStyle79"/>
          <w:lang w:eastAsia="en-US"/>
        </w:rPr>
        <w:t xml:space="preserve">hergebruikte </w:t>
      </w:r>
      <w:r w:rsidRPr="00BE6BD6">
        <w:rPr>
          <w:rStyle w:val="FontStyle79"/>
          <w:lang w:eastAsia="en-US"/>
        </w:rPr>
        <w:t>materi</w:t>
      </w:r>
      <w:r>
        <w:rPr>
          <w:rStyle w:val="FontStyle79"/>
          <w:lang w:eastAsia="en-US"/>
        </w:rPr>
        <w:t>a</w:t>
      </w:r>
      <w:r w:rsidRPr="00BE6BD6">
        <w:rPr>
          <w:rStyle w:val="FontStyle79"/>
          <w:lang w:eastAsia="en-US"/>
        </w:rPr>
        <w:t xml:space="preserve">al). </w:t>
      </w:r>
      <w:r>
        <w:rPr>
          <w:rStyle w:val="FontStyle79"/>
          <w:lang w:eastAsia="en-US"/>
        </w:rPr>
        <w:t>Alleen post-consumer input telt mee voor het inputpercentage of voor het FSC-krediet.</w:t>
      </w:r>
    </w:p>
    <w:p w:rsidR="00B16841" w:rsidRDefault="00B16841">
      <w:pPr>
        <w:pStyle w:val="Style44"/>
        <w:widowControl/>
        <w:spacing w:line="240" w:lineRule="auto"/>
      </w:pPr>
      <w:r w:rsidRPr="00BE6BD6">
        <w:rPr>
          <w:rStyle w:val="FontStyle79"/>
          <w:lang w:eastAsia="en-US"/>
        </w:rPr>
        <w:t xml:space="preserve">Een FSC Controlled Wood productgroep is alleen mogelijk voor handelsactiviteiten met andere FSC-certificaathouders met betrekking tot ruwe </w:t>
      </w:r>
      <w:r>
        <w:rPr>
          <w:rStyle w:val="FontStyle79"/>
          <w:lang w:eastAsia="en-US"/>
        </w:rPr>
        <w:t xml:space="preserve">materialen </w:t>
      </w:r>
      <w:r w:rsidRPr="00BE6BD6">
        <w:rPr>
          <w:rStyle w:val="FontStyle79"/>
          <w:lang w:eastAsia="en-US"/>
        </w:rPr>
        <w:t xml:space="preserve">of </w:t>
      </w:r>
      <w:r>
        <w:rPr>
          <w:rStyle w:val="FontStyle79"/>
          <w:lang w:eastAsia="en-US"/>
        </w:rPr>
        <w:t xml:space="preserve">halfproducten </w:t>
      </w:r>
      <w:r w:rsidRPr="00BE6BD6">
        <w:rPr>
          <w:rStyle w:val="FontStyle79"/>
          <w:lang w:eastAsia="en-US"/>
        </w:rPr>
        <w:t>en wanneer de organisatie is beoordeeld op FSC-STD-40-005.</w:t>
      </w:r>
    </w:p>
  </w:footnote>
  <w:footnote w:id="5">
    <w:p w:rsidR="00B16841" w:rsidRDefault="00B16841" w:rsidP="00FC60DD">
      <w:pPr>
        <w:pStyle w:val="Style49"/>
        <w:widowControl/>
      </w:pPr>
      <w:r>
        <w:rPr>
          <w:rStyle w:val="FontStyle79"/>
          <w:vertAlign w:val="superscript"/>
          <w:lang w:val="en-US" w:eastAsia="en-US"/>
        </w:rPr>
        <w:footnoteRef/>
      </w:r>
      <w:r w:rsidRPr="00DF414C">
        <w:rPr>
          <w:rStyle w:val="FontStyle79"/>
          <w:lang w:eastAsia="en-US"/>
        </w:rPr>
        <w:t xml:space="preserve"> D.w.z. te scheiden van de input die gebruikt wordt voor andere FSC product</w:t>
      </w:r>
      <w:r>
        <w:rPr>
          <w:rStyle w:val="FontStyle79"/>
          <w:lang w:eastAsia="en-US"/>
        </w:rPr>
        <w:t>groepen of voor niet</w:t>
      </w:r>
      <w:r w:rsidRPr="00DF414C">
        <w:rPr>
          <w:rStyle w:val="FontStyle79"/>
          <w:lang w:eastAsia="en-US"/>
        </w:rPr>
        <w:t>-</w:t>
      </w:r>
      <w:r>
        <w:rPr>
          <w:rStyle w:val="FontStyle79"/>
          <w:lang w:eastAsia="en-US"/>
        </w:rPr>
        <w:t xml:space="preserve">gecertificeerde </w:t>
      </w:r>
      <w:r w:rsidRPr="00DF414C">
        <w:rPr>
          <w:rStyle w:val="FontStyle79"/>
          <w:lang w:eastAsia="en-US"/>
        </w:rPr>
        <w:t>product</w:t>
      </w:r>
      <w:r>
        <w:rPr>
          <w:rStyle w:val="FontStyle79"/>
          <w:lang w:eastAsia="en-US"/>
        </w:rPr>
        <w:t>en</w:t>
      </w:r>
      <w:r w:rsidRPr="00DF414C">
        <w:rPr>
          <w:rStyle w:val="FontStyle79"/>
          <w:lang w:eastAsia="en-US"/>
        </w:rPr>
        <w:t>.</w:t>
      </w:r>
    </w:p>
  </w:footnote>
  <w:footnote w:id="6">
    <w:p w:rsidR="00B16841" w:rsidRDefault="00B16841">
      <w:pPr>
        <w:pStyle w:val="Style49"/>
        <w:widowControl/>
      </w:pPr>
      <w:r>
        <w:rPr>
          <w:rStyle w:val="FontStyle79"/>
          <w:vertAlign w:val="superscript"/>
          <w:lang w:val="en-US" w:eastAsia="en-US"/>
        </w:rPr>
        <w:footnoteRef/>
      </w:r>
      <w:r w:rsidRPr="00DF414C">
        <w:rPr>
          <w:rStyle w:val="FontStyle79"/>
          <w:lang w:eastAsia="en-US"/>
        </w:rPr>
        <w:t xml:space="preserve"> D.w.z. als geheel te identificeren en te scheiden van andere </w:t>
      </w:r>
      <w:r>
        <w:rPr>
          <w:rStyle w:val="FontStyle79"/>
          <w:lang w:eastAsia="en-US"/>
        </w:rPr>
        <w:t>niet</w:t>
      </w:r>
      <w:r w:rsidRPr="00DF414C">
        <w:rPr>
          <w:rStyle w:val="FontStyle79"/>
          <w:lang w:eastAsia="en-US"/>
        </w:rPr>
        <w:t>-</w:t>
      </w:r>
      <w:r>
        <w:rPr>
          <w:rStyle w:val="FontStyle79"/>
          <w:lang w:eastAsia="en-US"/>
        </w:rPr>
        <w:t xml:space="preserve">identieke </w:t>
      </w:r>
      <w:r w:rsidRPr="00DF414C">
        <w:rPr>
          <w:rStyle w:val="FontStyle79"/>
          <w:lang w:eastAsia="en-US"/>
        </w:rPr>
        <w:t>input.</w:t>
      </w:r>
    </w:p>
  </w:footnote>
  <w:footnote w:id="7">
    <w:p w:rsidR="00B16841" w:rsidRDefault="00B16841">
      <w:pPr>
        <w:pStyle w:val="Style49"/>
        <w:widowControl/>
      </w:pPr>
      <w:r>
        <w:rPr>
          <w:rStyle w:val="FontStyle79"/>
          <w:vertAlign w:val="superscript"/>
          <w:lang w:val="en-US" w:eastAsia="en-US"/>
        </w:rPr>
        <w:footnoteRef/>
      </w:r>
      <w:r w:rsidRPr="00DF414C">
        <w:rPr>
          <w:rStyle w:val="FontStyle79"/>
          <w:lang w:eastAsia="en-US"/>
        </w:rPr>
        <w:t xml:space="preserve"> Dit geldt niet in gevallen waarin het label niet te </w:t>
      </w:r>
      <w:r>
        <w:rPr>
          <w:rStyle w:val="FontStyle79"/>
          <w:lang w:eastAsia="en-US"/>
        </w:rPr>
        <w:t xml:space="preserve">verwijderen </w:t>
      </w:r>
      <w:r w:rsidRPr="00DF414C">
        <w:rPr>
          <w:rStyle w:val="FontStyle79"/>
          <w:lang w:eastAsia="en-US"/>
        </w:rPr>
        <w:t xml:space="preserve">is (bijv. </w:t>
      </w:r>
      <w:r>
        <w:rPr>
          <w:rStyle w:val="FontStyle79"/>
          <w:lang w:eastAsia="en-US"/>
        </w:rPr>
        <w:t>drukwerk</w:t>
      </w:r>
      <w:r w:rsidRPr="00DF414C">
        <w:rPr>
          <w:rStyle w:val="FontStyle79"/>
          <w:lang w:eastAsia="en-US"/>
        </w:rPr>
        <w:t>).</w:t>
      </w:r>
    </w:p>
  </w:footnote>
  <w:footnote w:id="8">
    <w:p w:rsidR="00B16841" w:rsidRDefault="00B16841" w:rsidP="008A011C">
      <w:pPr>
        <w:pStyle w:val="Style49"/>
        <w:widowControl/>
      </w:pPr>
      <w:r>
        <w:rPr>
          <w:rStyle w:val="FontStyle79"/>
          <w:vertAlign w:val="superscript"/>
          <w:lang w:val="en-US" w:eastAsia="en-US"/>
        </w:rPr>
        <w:footnoteRef/>
      </w:r>
      <w:r w:rsidRPr="00DF414C">
        <w:rPr>
          <w:rStyle w:val="FontStyle79"/>
          <w:lang w:eastAsia="en-US"/>
        </w:rPr>
        <w:t xml:space="preserve"> In gevallen waarin de </w:t>
      </w:r>
      <w:r>
        <w:rPr>
          <w:rStyle w:val="FontStyle79"/>
          <w:lang w:eastAsia="en-US"/>
        </w:rPr>
        <w:t xml:space="preserve">organisatie </w:t>
      </w:r>
      <w:r w:rsidRPr="00DF414C">
        <w:rPr>
          <w:rStyle w:val="FontStyle79"/>
          <w:lang w:eastAsia="en-US"/>
        </w:rPr>
        <w:t xml:space="preserve">constateert of heeft gehoord </w:t>
      </w:r>
      <w:r>
        <w:rPr>
          <w:rStyle w:val="FontStyle79"/>
          <w:lang w:eastAsia="en-US"/>
        </w:rPr>
        <w:t>dat er producten verkeerd gelabeld zijn (onjuist of onvolledig gelabeld) of dat er discrepanties zijn in de begeleidende documentatie, dient zij haar FSC-geaccrediteerde certificeerder te informeren en diens toestemming of advies af te wachten om gepaste actie te ondernemen alvorens de betreffende producten op de markt worden gebracht.</w:t>
      </w:r>
    </w:p>
  </w:footnote>
  <w:footnote w:id="9">
    <w:p w:rsidR="00B16841" w:rsidRDefault="00B16841">
      <w:pPr>
        <w:pStyle w:val="Style19"/>
        <w:widowControl/>
        <w:spacing w:line="240" w:lineRule="auto"/>
        <w:ind w:firstLine="0"/>
      </w:pPr>
      <w:r>
        <w:rPr>
          <w:rStyle w:val="FontStyle79"/>
          <w:vertAlign w:val="superscript"/>
          <w:lang w:val="en-US" w:eastAsia="en-US"/>
        </w:rPr>
        <w:footnoteRef/>
      </w:r>
      <w:r w:rsidRPr="000A3507">
        <w:rPr>
          <w:rStyle w:val="FontStyle79"/>
          <w:lang w:eastAsia="en-US"/>
        </w:rPr>
        <w:t xml:space="preserve"> Inputs die niet gemengd zijn met inputs van een andere materiaalcategorie </w:t>
      </w:r>
      <w:r>
        <w:rPr>
          <w:rStyle w:val="FontStyle79"/>
          <w:lang w:eastAsia="en-US"/>
        </w:rPr>
        <w:t>be</w:t>
      </w:r>
      <w:r w:rsidRPr="000A3507">
        <w:rPr>
          <w:rStyle w:val="FontStyle79"/>
          <w:lang w:eastAsia="en-US"/>
        </w:rPr>
        <w:t xml:space="preserve">hoeven alleen geregistreerd te worden in de </w:t>
      </w:r>
      <w:r>
        <w:rPr>
          <w:rStyle w:val="FontStyle79"/>
          <w:lang w:eastAsia="en-US"/>
        </w:rPr>
        <w:t>inventarislijst bij fysieke binnentreding in het (productie)proces gespecificeerd door de scope van het Chain of Custody certificaat. Dit geldt bijvoorbeeld als er droogprocessen plaatsvinden voorafgaande aan de productie.</w:t>
      </w:r>
    </w:p>
  </w:footnote>
  <w:footnote w:id="10">
    <w:p w:rsidR="00B16841" w:rsidRDefault="00B16841">
      <w:pPr>
        <w:pStyle w:val="Style19"/>
        <w:widowControl/>
        <w:spacing w:line="240" w:lineRule="auto"/>
        <w:ind w:firstLine="0"/>
      </w:pPr>
      <w:r>
        <w:rPr>
          <w:rStyle w:val="FontStyle79"/>
          <w:vertAlign w:val="superscript"/>
          <w:lang w:val="en-US" w:eastAsia="en-US"/>
        </w:rPr>
        <w:footnoteRef/>
      </w:r>
      <w:r w:rsidRPr="000A3507">
        <w:rPr>
          <w:rStyle w:val="FontStyle79"/>
          <w:lang w:eastAsia="en-US"/>
        </w:rPr>
        <w:t xml:space="preserve"> Organisaties in het certificeringsproces mogen voor hun inputberekeningen materiaal gebruiken dat zij op voorraad hebben op het moment van </w:t>
      </w:r>
      <w:r>
        <w:rPr>
          <w:rStyle w:val="FontStyle79"/>
          <w:lang w:eastAsia="en-US"/>
        </w:rPr>
        <w:t xml:space="preserve">de hoofdaudit </w:t>
      </w:r>
      <w:r w:rsidRPr="000A3507">
        <w:rPr>
          <w:rStyle w:val="FontStyle79"/>
          <w:lang w:eastAsia="en-US"/>
        </w:rPr>
        <w:t>als</w:t>
      </w:r>
      <w:r>
        <w:rPr>
          <w:rStyle w:val="FontStyle79"/>
          <w:lang w:eastAsia="en-US"/>
        </w:rPr>
        <w:t>ook</w:t>
      </w:r>
      <w:r w:rsidRPr="000A3507">
        <w:rPr>
          <w:rStyle w:val="FontStyle79"/>
          <w:lang w:eastAsia="en-US"/>
        </w:rPr>
        <w:t xml:space="preserve"> het materiaal </w:t>
      </w:r>
      <w:r>
        <w:rPr>
          <w:rStyle w:val="FontStyle79"/>
          <w:lang w:eastAsia="en-US"/>
        </w:rPr>
        <w:t>dat zij ontvangen hebben tussen de datum van de hoofdaudit en de uitgiftedatum van het FSC Chain of Custody certificaat van de organisatie. De organisatie mag echter geen materiaal met FSC-claims verkopen voordat zij een FSC Chain of Custody certificaat heeft ontvangen.</w:t>
      </w:r>
    </w:p>
  </w:footnote>
  <w:footnote w:id="11">
    <w:p w:rsidR="00B16841" w:rsidRDefault="00B16841">
      <w:pPr>
        <w:pStyle w:val="Style19"/>
        <w:widowControl/>
        <w:spacing w:line="240" w:lineRule="auto"/>
        <w:ind w:firstLine="0"/>
      </w:pPr>
      <w:r>
        <w:rPr>
          <w:rStyle w:val="FontStyle79"/>
          <w:vertAlign w:val="superscript"/>
          <w:lang w:val="en-US" w:eastAsia="en-US"/>
        </w:rPr>
        <w:footnoteRef/>
      </w:r>
      <w:r w:rsidRPr="008E08D8">
        <w:rPr>
          <w:rStyle w:val="FontStyle79"/>
          <w:lang w:eastAsia="en-US"/>
        </w:rPr>
        <w:t xml:space="preserve"> Indien informatie over volume of gewicht niet beschikbaar is (bijv. </w:t>
      </w:r>
      <w:r>
        <w:rPr>
          <w:rStyle w:val="FontStyle79"/>
          <w:lang w:eastAsia="en-US"/>
        </w:rPr>
        <w:t>voor handelaars) is het aantal stuks mogelijk voldoende.</w:t>
      </w:r>
    </w:p>
  </w:footnote>
  <w:footnote w:id="12">
    <w:p w:rsidR="00B16841" w:rsidRDefault="00B16841">
      <w:pPr>
        <w:pStyle w:val="Style46"/>
        <w:widowControl/>
        <w:spacing w:line="240" w:lineRule="auto"/>
        <w:ind w:firstLine="0"/>
      </w:pPr>
      <w:r>
        <w:rPr>
          <w:rStyle w:val="FontStyle79"/>
          <w:vertAlign w:val="superscript"/>
          <w:lang w:val="en-US" w:eastAsia="en-US"/>
        </w:rPr>
        <w:footnoteRef/>
      </w:r>
      <w:r w:rsidRPr="00A268D2">
        <w:rPr>
          <w:rStyle w:val="FontStyle79"/>
          <w:lang w:eastAsia="en-US"/>
        </w:rPr>
        <w:t xml:space="preserve"> In gevallen waarin </w:t>
      </w:r>
      <w:r>
        <w:rPr>
          <w:rStyle w:val="FontStyle79"/>
          <w:lang w:eastAsia="en-US"/>
        </w:rPr>
        <w:t xml:space="preserve">er een </w:t>
      </w:r>
      <w:r w:rsidRPr="00A268D2">
        <w:rPr>
          <w:rStyle w:val="FontStyle79"/>
          <w:lang w:eastAsia="en-US"/>
        </w:rPr>
        <w:t xml:space="preserve">Electronic Data Interchange (EDI) </w:t>
      </w:r>
      <w:r>
        <w:rPr>
          <w:rStyle w:val="FontStyle79"/>
          <w:lang w:eastAsia="en-US"/>
        </w:rPr>
        <w:t xml:space="preserve">systeem </w:t>
      </w:r>
      <w:r w:rsidRPr="00A268D2">
        <w:rPr>
          <w:rStyle w:val="FontStyle79"/>
          <w:lang w:eastAsia="en-US"/>
        </w:rPr>
        <w:t>word</w:t>
      </w:r>
      <w:r>
        <w:rPr>
          <w:rStyle w:val="FontStyle79"/>
          <w:lang w:eastAsia="en-US"/>
        </w:rPr>
        <w:t>t</w:t>
      </w:r>
      <w:r w:rsidRPr="00A268D2">
        <w:rPr>
          <w:rStyle w:val="FontStyle79"/>
          <w:lang w:eastAsia="en-US"/>
        </w:rPr>
        <w:t xml:space="preserve"> gebruikt en er geen schriftelijke facturen worden verstrekt, dienen er alternatieve bewijzen te worden geleverd om de FSC-status van de geleverde producten aan te tonen, vergelijkbaar met de informati</w:t>
      </w:r>
      <w:r>
        <w:rPr>
          <w:rStyle w:val="FontStyle79"/>
          <w:lang w:eastAsia="en-US"/>
        </w:rPr>
        <w:t>e</w:t>
      </w:r>
      <w:r w:rsidRPr="00A268D2">
        <w:rPr>
          <w:rStyle w:val="FontStyle79"/>
          <w:lang w:eastAsia="en-US"/>
        </w:rPr>
        <w:t xml:space="preserve"> zoals beschreven onder 6.1.1.</w:t>
      </w:r>
    </w:p>
  </w:footnote>
  <w:footnote w:id="13">
    <w:p w:rsidR="00B16841" w:rsidRDefault="00B16841">
      <w:pPr>
        <w:pStyle w:val="Style49"/>
        <w:widowControl/>
      </w:pPr>
      <w:r>
        <w:rPr>
          <w:rStyle w:val="FontStyle79"/>
          <w:vertAlign w:val="superscript"/>
          <w:lang w:val="en-US" w:eastAsia="en-US"/>
        </w:rPr>
        <w:footnoteRef/>
      </w:r>
      <w:r w:rsidRPr="00CE0ACF">
        <w:rPr>
          <w:rStyle w:val="FontStyle79"/>
          <w:lang w:eastAsia="en-US"/>
        </w:rPr>
        <w:t xml:space="preserve"> Bijv, indien het inputpercentage 80% is, dan mogen alle (100% van de) outputs </w:t>
      </w:r>
      <w:r>
        <w:rPr>
          <w:rStyle w:val="FontStyle79"/>
          <w:lang w:eastAsia="en-US"/>
        </w:rPr>
        <w:t xml:space="preserve">verkocht worden met een </w:t>
      </w:r>
      <w:r w:rsidRPr="00CE0ACF">
        <w:rPr>
          <w:rStyle w:val="FontStyle79"/>
          <w:lang w:eastAsia="en-US"/>
        </w:rPr>
        <w:t>'FSC Mix 80%' claim.</w:t>
      </w:r>
    </w:p>
  </w:footnote>
  <w:footnote w:id="14">
    <w:p w:rsidR="00B16841" w:rsidRDefault="00B16841">
      <w:pPr>
        <w:pStyle w:val="Style49"/>
        <w:widowControl/>
      </w:pPr>
      <w:r>
        <w:rPr>
          <w:rStyle w:val="FontStyle79"/>
          <w:vertAlign w:val="superscript"/>
          <w:lang w:val="en-US" w:eastAsia="en-US"/>
        </w:rPr>
        <w:footnoteRef/>
      </w:r>
      <w:r w:rsidRPr="00CE0ACF">
        <w:rPr>
          <w:rStyle w:val="FontStyle79"/>
          <w:lang w:eastAsia="en-US"/>
        </w:rPr>
        <w:t xml:space="preserve"> De verkoop van FSC Controlled Wood dient te zijn opgenomen in de scope van het CoC certificaat van de organisatie.</w:t>
      </w:r>
    </w:p>
  </w:footnote>
  <w:footnote w:id="15">
    <w:p w:rsidR="00B16841" w:rsidRDefault="00B16841">
      <w:pPr>
        <w:pStyle w:val="Style31"/>
        <w:widowControl/>
        <w:spacing w:line="240" w:lineRule="auto"/>
        <w:jc w:val="left"/>
      </w:pPr>
      <w:r>
        <w:rPr>
          <w:rStyle w:val="FontStyle79"/>
          <w:vertAlign w:val="superscript"/>
          <w:lang w:val="en-US" w:eastAsia="en-US"/>
        </w:rPr>
        <w:footnoteRef/>
      </w:r>
      <w:r w:rsidRPr="00AB7500">
        <w:rPr>
          <w:rStyle w:val="FontStyle79"/>
          <w:lang w:eastAsia="en-US"/>
        </w:rPr>
        <w:t xml:space="preserve"> Zie voetnoot 14.</w:t>
      </w:r>
    </w:p>
  </w:footnote>
  <w:footnote w:id="16">
    <w:p w:rsidR="00B16841" w:rsidRDefault="00B16841">
      <w:pPr>
        <w:pStyle w:val="Style19"/>
        <w:widowControl/>
        <w:spacing w:line="240" w:lineRule="auto"/>
        <w:ind w:firstLine="0"/>
      </w:pPr>
      <w:r>
        <w:rPr>
          <w:rStyle w:val="FontStyle79"/>
          <w:vertAlign w:val="superscript"/>
          <w:lang w:val="en-US" w:eastAsia="en-US"/>
        </w:rPr>
        <w:footnoteRef/>
      </w:r>
      <w:r w:rsidRPr="00AB7500">
        <w:rPr>
          <w:rStyle w:val="FontStyle79"/>
          <w:lang w:eastAsia="en-US"/>
        </w:rPr>
        <w:t xml:space="preserve"> CITES (Convention on International Trade in Endangered Species of Wild Fauna and Flora) is een internationale overeenkomst tussen overheden. </w:t>
      </w:r>
      <w:r w:rsidRPr="00DC4213">
        <w:rPr>
          <w:rStyle w:val="FontStyle79"/>
          <w:lang w:eastAsia="en-US"/>
        </w:rPr>
        <w:t>Het doel is ervoor te zorgen dat de internationale handel in wilde dieren en planten geen bedreiging vormt voor de overleving van hun s</w:t>
      </w:r>
      <w:r>
        <w:rPr>
          <w:rStyle w:val="FontStyle79"/>
          <w:lang w:eastAsia="en-US"/>
        </w:rPr>
        <w:t>o</w:t>
      </w:r>
      <w:r w:rsidRPr="00DC4213">
        <w:rPr>
          <w:rStyle w:val="FontStyle79"/>
          <w:lang w:eastAsia="en-US"/>
        </w:rPr>
        <w:t xml:space="preserve">ort. </w:t>
      </w:r>
      <w:r w:rsidRPr="00AB7500">
        <w:rPr>
          <w:rStyle w:val="FontStyle79"/>
          <w:lang w:eastAsia="en-US"/>
        </w:rPr>
        <w:t xml:space="preserve">[Bron: </w:t>
      </w:r>
      <w:hyperlink r:id="rId1" w:history="1">
        <w:r w:rsidRPr="00AB7500">
          <w:rPr>
            <w:rStyle w:val="Hyperlink"/>
            <w:rFonts w:cs="Arial"/>
            <w:sz w:val="16"/>
            <w:szCs w:val="16"/>
            <w:lang w:eastAsia="en-US"/>
          </w:rPr>
          <w:t>http://www.cites.org</w:t>
        </w:r>
      </w:hyperlink>
      <w:r w:rsidRPr="00AB7500">
        <w:rPr>
          <w:rStyle w:val="FontStyle79"/>
          <w:lang w:eastAsia="en-US"/>
        </w:rPr>
        <w:t>]</w:t>
      </w:r>
    </w:p>
  </w:footnote>
  <w:footnote w:id="17">
    <w:p w:rsidR="00B16841" w:rsidRDefault="00B16841">
      <w:pPr>
        <w:pStyle w:val="Style19"/>
        <w:widowControl/>
        <w:spacing w:line="240" w:lineRule="auto"/>
        <w:ind w:firstLine="0"/>
      </w:pPr>
      <w:r>
        <w:rPr>
          <w:rStyle w:val="FontStyle79"/>
          <w:vertAlign w:val="superscript"/>
          <w:lang w:val="en-US" w:eastAsia="en-US"/>
        </w:rPr>
        <w:footnoteRef/>
      </w:r>
      <w:r w:rsidRPr="00DC4213">
        <w:rPr>
          <w:rStyle w:val="FontStyle79"/>
          <w:lang w:eastAsia="en-US"/>
        </w:rPr>
        <w:t xml:space="preserve"> '"tussen" dient te worden uitgelegd als exclusief het volgende percentage, d.w.z. </w:t>
      </w:r>
      <w:r>
        <w:rPr>
          <w:rStyle w:val="FontStyle79"/>
          <w:lang w:eastAsia="en-US"/>
        </w:rPr>
        <w:t xml:space="preserve">als </w:t>
      </w:r>
      <w:r w:rsidRPr="00DC4213">
        <w:rPr>
          <w:rStyle w:val="FontStyle79"/>
          <w:lang w:eastAsia="en-US"/>
        </w:rPr>
        <w:t>'</w:t>
      </w:r>
      <w:r>
        <w:rPr>
          <w:rStyle w:val="FontStyle79"/>
          <w:lang w:eastAsia="en-US"/>
        </w:rPr>
        <w:t xml:space="preserve">meer dan </w:t>
      </w:r>
      <w:r w:rsidRPr="00DC4213">
        <w:rPr>
          <w:rStyle w:val="FontStyle79"/>
          <w:lang w:eastAsia="en-US"/>
        </w:rPr>
        <w:t xml:space="preserve">1%' </w:t>
      </w:r>
      <w:r>
        <w:rPr>
          <w:rStyle w:val="FontStyle79"/>
          <w:lang w:eastAsia="en-US"/>
        </w:rPr>
        <w:t xml:space="preserve">en </w:t>
      </w:r>
      <w:r w:rsidRPr="00DC4213">
        <w:rPr>
          <w:rStyle w:val="FontStyle79"/>
          <w:lang w:eastAsia="en-US"/>
        </w:rPr>
        <w:t>'</w:t>
      </w:r>
      <w:r>
        <w:rPr>
          <w:rStyle w:val="FontStyle79"/>
          <w:lang w:eastAsia="en-US"/>
        </w:rPr>
        <w:t>minder dan</w:t>
      </w:r>
      <w:r w:rsidRPr="00DC4213">
        <w:rPr>
          <w:rStyle w:val="FontStyle79"/>
          <w:lang w:eastAsia="en-US"/>
        </w:rPr>
        <w:t xml:space="preserve">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5856" w:right="446"/>
      <w:jc w:val="both"/>
      <w:rPr>
        <w:rStyle w:val="FontStyle87"/>
        <w:lang w:val="en-US" w:eastAsia="en-US"/>
      </w:rPr>
    </w:pPr>
    <w:r>
      <w:rPr>
        <w:rStyle w:val="FontStyle87"/>
        <w:lang w:val="en-US" w:eastAsia="en-US"/>
      </w:rPr>
      <w:t>© 2011 Forest Stewardship Council A.C. All rights reserved.</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Pr="00A268D2" w:rsidRDefault="00B16841">
    <w:pPr>
      <w:pStyle w:val="Style8"/>
      <w:widowControl/>
      <w:jc w:val="both"/>
      <w:rPr>
        <w:rStyle w:val="FontStyle87"/>
        <w:lang w:eastAsia="en-US"/>
      </w:rPr>
    </w:pPr>
    <w:r w:rsidRPr="00A268D2">
      <w:rPr>
        <w:rStyle w:val="FontStyle87"/>
        <w:lang w:eastAsia="en-US"/>
      </w:rPr>
      <w:t>© 2011 Forest Stewardship Council A.C. Alle rechten voorbehouden.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5707" w:right="-1137"/>
      <w:jc w:val="both"/>
      <w:rPr>
        <w:rStyle w:val="FontStyle87"/>
        <w:lang w:val="en-US" w:eastAsia="en-US"/>
      </w:rPr>
    </w:pPr>
    <w:r>
      <w:rPr>
        <w:rStyle w:val="FontStyle87"/>
        <w:lang w:val="en-US" w:eastAsia="en-US"/>
      </w:rPr>
      <w:t>© 2011 Forest Stewardship Council A.C. All rights reserved.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jc w:val="both"/>
      <w:rPr>
        <w:rStyle w:val="FontStyle87"/>
        <w:lang w:val="en-US" w:eastAsia="en-US"/>
      </w:rPr>
    </w:pPr>
    <w:r>
      <w:rPr>
        <w:rStyle w:val="FontStyle87"/>
        <w:lang w:val="en-US" w:eastAsia="en-US"/>
      </w:rPr>
      <w:t>© 2011 Forest Stewardship Council A.C. All rights reserved.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5645" w:right="-1214"/>
      <w:jc w:val="both"/>
      <w:rPr>
        <w:rStyle w:val="FontStyle87"/>
        <w:lang w:val="en-US" w:eastAsia="en-US"/>
      </w:rPr>
    </w:pPr>
    <w:r>
      <w:rPr>
        <w:rStyle w:val="FontStyle87"/>
        <w:lang w:val="en-US" w:eastAsia="en-US"/>
      </w:rPr>
      <w:t>© 2011 Forest Stewardship Council A.C. All rights reserved.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jc w:val="both"/>
      <w:rPr>
        <w:rStyle w:val="FontStyle87"/>
        <w:lang w:val="en-US" w:eastAsia="en-US"/>
      </w:rPr>
    </w:pPr>
    <w:r>
      <w:rPr>
        <w:rStyle w:val="FontStyle87"/>
        <w:lang w:val="en-US" w:eastAsia="en-US"/>
      </w:rPr>
      <w:t>© 2011 Forest Stewardship Council A.C. All rights reserved.</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Pr="00CF67EE" w:rsidRDefault="00B16841">
    <w:pPr>
      <w:pStyle w:val="Style8"/>
      <w:widowControl/>
      <w:ind w:left="-6403" w:right="-1593"/>
      <w:jc w:val="both"/>
      <w:rPr>
        <w:rStyle w:val="FontStyle87"/>
        <w:lang w:eastAsia="en-US"/>
      </w:rPr>
    </w:pPr>
    <w:r w:rsidRPr="00CF67EE">
      <w:rPr>
        <w:rStyle w:val="FontStyle87"/>
        <w:lang w:eastAsia="en-US"/>
      </w:rPr>
      <w:t>© 2011 Forest Stewardship Council A.C. Alle rechten voorbehouden.</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Pr="00CF67EE" w:rsidRDefault="00B16841">
    <w:pPr>
      <w:pStyle w:val="Style8"/>
      <w:widowControl/>
      <w:jc w:val="both"/>
      <w:rPr>
        <w:rStyle w:val="FontStyle87"/>
        <w:lang w:eastAsia="en-US"/>
      </w:rPr>
    </w:pPr>
    <w:r w:rsidRPr="00CF67EE">
      <w:rPr>
        <w:rStyle w:val="FontStyle87"/>
        <w:lang w:eastAsia="en-US"/>
      </w:rPr>
      <w:t>© 2011 Forest Stewardship Council A.C. Alle rechten voorbehouden.</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5635" w:right="-744"/>
      <w:jc w:val="both"/>
      <w:rPr>
        <w:rStyle w:val="FontStyle87"/>
        <w:lang w:val="en-US" w:eastAsia="en-US"/>
      </w:rPr>
    </w:pPr>
    <w:r>
      <w:rPr>
        <w:rStyle w:val="FontStyle87"/>
        <w:lang w:val="en-US" w:eastAsia="en-US"/>
      </w:rPr>
      <w:t>© 2011 Forest Stewardship Council A.C. All rights reserved.</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jc w:val="both"/>
      <w:rPr>
        <w:rStyle w:val="FontStyle87"/>
        <w:lang w:val="en-US" w:eastAsia="en-US"/>
      </w:rPr>
    </w:pPr>
    <w:r>
      <w:rPr>
        <w:rStyle w:val="FontStyle87"/>
        <w:lang w:val="en-US" w:eastAsia="en-US"/>
      </w:rPr>
      <w:t>© 2011 Forest Stewardship Council A.C. All rights reserved.</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jc w:val="both"/>
      <w:rPr>
        <w:rStyle w:val="FontStyle87"/>
        <w:lang w:val="en-US" w:eastAsia="en-US"/>
      </w:rPr>
    </w:pPr>
    <w:r>
      <w:rPr>
        <w:rStyle w:val="FontStyle87"/>
        <w:lang w:val="en-US" w:eastAsia="en-US"/>
      </w:rPr>
      <w:t>© 2011 Forest Stewardship Council A.C. All rights reserved.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4641" w:right="-422"/>
      <w:jc w:val="both"/>
      <w:rPr>
        <w:rStyle w:val="FontStyle87"/>
        <w:lang w:val="en-US" w:eastAsia="en-US"/>
      </w:rPr>
    </w:pPr>
    <w:r>
      <w:rPr>
        <w:rStyle w:val="FontStyle87"/>
        <w:lang w:val="en-US" w:eastAsia="en-US"/>
      </w:rPr>
      <w:t>© 2011 Forest Stewardship Council A.C. All rights reserved.</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jc w:val="both"/>
      <w:rPr>
        <w:rStyle w:val="FontStyle87"/>
        <w:lang w:val="en-US" w:eastAsia="en-US"/>
      </w:rPr>
    </w:pPr>
    <w:r>
      <w:rPr>
        <w:rStyle w:val="FontStyle87"/>
        <w:lang w:val="en-US" w:eastAsia="en-US"/>
      </w:rPr>
      <w:t>© 2011 Forest Stewardship Council A.C. All rights reserved.</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jc w:val="both"/>
      <w:rPr>
        <w:rStyle w:val="FontStyle87"/>
        <w:lang w:val="en-US" w:eastAsia="en-US"/>
      </w:rPr>
    </w:pPr>
    <w:r>
      <w:rPr>
        <w:rStyle w:val="FontStyle87"/>
        <w:lang w:val="en-US" w:eastAsia="en-US"/>
      </w:rPr>
      <w:t>© 2011 Forest Stewardship Council A.C. All rights reserved.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right="-2957"/>
      <w:jc w:val="both"/>
      <w:rPr>
        <w:rStyle w:val="FontStyle87"/>
        <w:lang w:val="en-US" w:eastAsia="en-US"/>
      </w:rPr>
    </w:pPr>
    <w:r>
      <w:rPr>
        <w:rStyle w:val="FontStyle87"/>
        <w:lang w:val="en-US" w:eastAsia="en-US"/>
      </w:rPr>
      <w:t>© 2011 Forest Stewardship Council A.C. All rights reserved.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Pr="00414355" w:rsidRDefault="00B16841">
    <w:pPr>
      <w:pStyle w:val="Style8"/>
      <w:widowControl/>
      <w:jc w:val="both"/>
      <w:rPr>
        <w:rStyle w:val="FontStyle87"/>
        <w:lang w:eastAsia="en-US"/>
      </w:rPr>
    </w:pPr>
    <w:r w:rsidRPr="00414355">
      <w:rPr>
        <w:rStyle w:val="FontStyle87"/>
        <w:lang w:eastAsia="en-US"/>
      </w:rPr>
      <w:t>© 2011 Forest Stewardship Council A.C. Alle rechten voorbehouden.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ind w:left="-936" w:right="-749"/>
      <w:jc w:val="both"/>
      <w:rPr>
        <w:rStyle w:val="FontStyle87"/>
        <w:lang w:val="en-US" w:eastAsia="en-US"/>
      </w:rPr>
    </w:pPr>
    <w:r>
      <w:rPr>
        <w:rStyle w:val="FontStyle87"/>
        <w:lang w:val="en-US" w:eastAsia="en-US"/>
      </w:rPr>
      <w:t>© 2011 Forest Stewardship Council A.C. All rights reserved.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Pr="002446A4" w:rsidRDefault="00B16841">
    <w:pPr>
      <w:pStyle w:val="Style8"/>
      <w:widowControl/>
      <w:jc w:val="both"/>
      <w:rPr>
        <w:rStyle w:val="FontStyle87"/>
        <w:lang w:eastAsia="en-US"/>
      </w:rPr>
    </w:pPr>
    <w:r w:rsidRPr="002446A4">
      <w:rPr>
        <w:rStyle w:val="FontStyle87"/>
        <w:lang w:eastAsia="en-US"/>
      </w:rPr>
      <w:t>© 2011 Forest Stewardship Council A.C. Alle rechten voorbehouden.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Pr="00467148" w:rsidRDefault="00B16841">
    <w:pPr>
      <w:pStyle w:val="Style8"/>
      <w:widowControl/>
      <w:jc w:val="both"/>
      <w:rPr>
        <w:rStyle w:val="FontStyle87"/>
        <w:lang w:eastAsia="en-US"/>
      </w:rPr>
    </w:pPr>
    <w:r w:rsidRPr="00467148">
      <w:rPr>
        <w:rStyle w:val="FontStyle87"/>
        <w:lang w:eastAsia="en-US"/>
      </w:rPr>
      <w:t>© 2011 Forest Stewardship Council A.C. Alle rechten voorbehouden.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Default="00B16841">
    <w:pPr>
      <w:pStyle w:val="Style8"/>
      <w:widowControl/>
      <w:rPr>
        <w:rStyle w:val="FontStyle87"/>
        <w:lang w:val="en-US" w:eastAsia="en-US"/>
      </w:rPr>
    </w:pPr>
    <w:r>
      <w:rPr>
        <w:rStyle w:val="FontStyle87"/>
        <w:lang w:val="en-US" w:eastAsia="en-US"/>
      </w:rPr>
      <w:t>© 2011 Forest Stewardship Council A.C. All rights reserved.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41" w:rsidRPr="009724BD" w:rsidRDefault="00B16841">
    <w:pPr>
      <w:pStyle w:val="Style8"/>
      <w:widowControl/>
      <w:jc w:val="both"/>
      <w:rPr>
        <w:rStyle w:val="FontStyle87"/>
        <w:lang w:eastAsia="en-US"/>
      </w:rPr>
    </w:pPr>
    <w:r w:rsidRPr="009724BD">
      <w:rPr>
        <w:rStyle w:val="FontStyle87"/>
        <w:lang w:eastAsia="en-US"/>
      </w:rPr>
      <w:t>© 2011 Forest Stewardship Council A.C. Alle rechten voorbehouden.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D44ADC"/>
    <w:lvl w:ilvl="0">
      <w:numFmt w:val="bullet"/>
      <w:lvlText w:val="*"/>
      <w:lvlJc w:val="left"/>
    </w:lvl>
  </w:abstractNum>
  <w:abstractNum w:abstractNumId="1">
    <w:nsid w:val="00FA19B4"/>
    <w:multiLevelType w:val="singleLevel"/>
    <w:tmpl w:val="8698EAE8"/>
    <w:lvl w:ilvl="0">
      <w:start w:val="2"/>
      <w:numFmt w:val="decimal"/>
      <w:lvlText w:val="6.1.%1"/>
      <w:legacy w:legacy="1" w:legacySpace="0" w:legacyIndent="710"/>
      <w:lvlJc w:val="left"/>
      <w:rPr>
        <w:rFonts w:ascii="Arial" w:hAnsi="Arial" w:cs="Arial" w:hint="default"/>
      </w:rPr>
    </w:lvl>
  </w:abstractNum>
  <w:abstractNum w:abstractNumId="2">
    <w:nsid w:val="03395374"/>
    <w:multiLevelType w:val="singleLevel"/>
    <w:tmpl w:val="961C5602"/>
    <w:lvl w:ilvl="0">
      <w:start w:val="2"/>
      <w:numFmt w:val="decimal"/>
      <w:lvlText w:val="11.2.%1"/>
      <w:legacy w:legacy="1" w:legacySpace="0" w:legacyIndent="701"/>
      <w:lvlJc w:val="left"/>
      <w:rPr>
        <w:rFonts w:ascii="Arial" w:hAnsi="Arial" w:cs="Arial" w:hint="default"/>
      </w:rPr>
    </w:lvl>
  </w:abstractNum>
  <w:abstractNum w:abstractNumId="3">
    <w:nsid w:val="03655898"/>
    <w:multiLevelType w:val="singleLevel"/>
    <w:tmpl w:val="1506FF52"/>
    <w:lvl w:ilvl="0">
      <w:start w:val="1"/>
      <w:numFmt w:val="decimal"/>
      <w:lvlText w:val="3.3.%1"/>
      <w:legacy w:legacy="1" w:legacySpace="0" w:legacyIndent="715"/>
      <w:lvlJc w:val="left"/>
      <w:rPr>
        <w:rFonts w:ascii="Arial" w:hAnsi="Arial" w:cs="Arial" w:hint="default"/>
      </w:rPr>
    </w:lvl>
  </w:abstractNum>
  <w:abstractNum w:abstractNumId="4">
    <w:nsid w:val="041001E4"/>
    <w:multiLevelType w:val="singleLevel"/>
    <w:tmpl w:val="842CF322"/>
    <w:lvl w:ilvl="0">
      <w:start w:val="2"/>
      <w:numFmt w:val="decimal"/>
      <w:lvlText w:val="11.%1"/>
      <w:legacy w:legacy="1" w:legacySpace="0" w:legacyIndent="538"/>
      <w:lvlJc w:val="left"/>
      <w:rPr>
        <w:rFonts w:ascii="Arial" w:hAnsi="Arial" w:cs="Arial" w:hint="default"/>
      </w:rPr>
    </w:lvl>
  </w:abstractNum>
  <w:abstractNum w:abstractNumId="5">
    <w:nsid w:val="04BA7633"/>
    <w:multiLevelType w:val="singleLevel"/>
    <w:tmpl w:val="C94C1096"/>
    <w:lvl w:ilvl="0">
      <w:start w:val="1"/>
      <w:numFmt w:val="decimal"/>
      <w:lvlText w:val="7.%1"/>
      <w:legacy w:legacy="1" w:legacySpace="0" w:legacyIndent="533"/>
      <w:lvlJc w:val="left"/>
      <w:rPr>
        <w:rFonts w:ascii="Arial" w:hAnsi="Arial" w:cs="Arial" w:hint="default"/>
      </w:rPr>
    </w:lvl>
  </w:abstractNum>
  <w:abstractNum w:abstractNumId="6">
    <w:nsid w:val="057E610D"/>
    <w:multiLevelType w:val="singleLevel"/>
    <w:tmpl w:val="F82EC61A"/>
    <w:lvl w:ilvl="0">
      <w:start w:val="2"/>
      <w:numFmt w:val="decimal"/>
      <w:lvlText w:val="11.3.%1"/>
      <w:legacy w:legacy="1" w:legacySpace="0" w:legacyIndent="701"/>
      <w:lvlJc w:val="left"/>
      <w:rPr>
        <w:rFonts w:ascii="Arial" w:hAnsi="Arial" w:cs="Arial" w:hint="default"/>
      </w:rPr>
    </w:lvl>
  </w:abstractNum>
  <w:abstractNum w:abstractNumId="7">
    <w:nsid w:val="07394AE8"/>
    <w:multiLevelType w:val="singleLevel"/>
    <w:tmpl w:val="E63AD9B2"/>
    <w:lvl w:ilvl="0">
      <w:start w:val="3"/>
      <w:numFmt w:val="decimal"/>
      <w:lvlText w:val="11.2.%1"/>
      <w:legacy w:legacy="1" w:legacySpace="0" w:legacyIndent="701"/>
      <w:lvlJc w:val="left"/>
      <w:rPr>
        <w:rFonts w:ascii="Arial" w:hAnsi="Arial" w:cs="Arial" w:hint="default"/>
      </w:rPr>
    </w:lvl>
  </w:abstractNum>
  <w:abstractNum w:abstractNumId="8">
    <w:nsid w:val="081B11CA"/>
    <w:multiLevelType w:val="singleLevel"/>
    <w:tmpl w:val="4B5090F6"/>
    <w:lvl w:ilvl="0">
      <w:start w:val="3"/>
      <w:numFmt w:val="decimal"/>
      <w:lvlText w:val="9.%1"/>
      <w:legacy w:legacy="1" w:legacySpace="0" w:legacyIndent="542"/>
      <w:lvlJc w:val="left"/>
      <w:rPr>
        <w:rFonts w:ascii="Arial" w:hAnsi="Arial" w:cs="Arial" w:hint="default"/>
      </w:rPr>
    </w:lvl>
  </w:abstractNum>
  <w:abstractNum w:abstractNumId="9">
    <w:nsid w:val="0BDC379E"/>
    <w:multiLevelType w:val="singleLevel"/>
    <w:tmpl w:val="ABFEB10C"/>
    <w:lvl w:ilvl="0">
      <w:start w:val="1"/>
      <w:numFmt w:val="lowerLetter"/>
      <w:lvlText w:val="%1)"/>
      <w:legacy w:legacy="1" w:legacySpace="0" w:legacyIndent="370"/>
      <w:lvlJc w:val="left"/>
      <w:rPr>
        <w:rFonts w:ascii="Arial" w:hAnsi="Arial" w:cs="Arial" w:hint="default"/>
      </w:rPr>
    </w:lvl>
  </w:abstractNum>
  <w:abstractNum w:abstractNumId="10">
    <w:nsid w:val="0D7562A1"/>
    <w:multiLevelType w:val="singleLevel"/>
    <w:tmpl w:val="545CA936"/>
    <w:lvl w:ilvl="0">
      <w:start w:val="1"/>
      <w:numFmt w:val="lowerLetter"/>
      <w:lvlText w:val="%1)"/>
      <w:legacy w:legacy="1" w:legacySpace="0" w:legacyIndent="365"/>
      <w:lvlJc w:val="left"/>
      <w:rPr>
        <w:rFonts w:ascii="Arial" w:hAnsi="Arial" w:cs="Arial" w:hint="default"/>
      </w:rPr>
    </w:lvl>
  </w:abstractNum>
  <w:abstractNum w:abstractNumId="11">
    <w:nsid w:val="0E051B46"/>
    <w:multiLevelType w:val="singleLevel"/>
    <w:tmpl w:val="15D6217C"/>
    <w:lvl w:ilvl="0">
      <w:start w:val="2"/>
      <w:numFmt w:val="decimal"/>
      <w:lvlText w:val="4.3.%1"/>
      <w:legacy w:legacy="1" w:legacySpace="0" w:legacyIndent="720"/>
      <w:lvlJc w:val="left"/>
      <w:rPr>
        <w:rFonts w:ascii="Arial" w:hAnsi="Arial" w:cs="Arial" w:hint="default"/>
      </w:rPr>
    </w:lvl>
  </w:abstractNum>
  <w:abstractNum w:abstractNumId="12">
    <w:nsid w:val="0E702191"/>
    <w:multiLevelType w:val="singleLevel"/>
    <w:tmpl w:val="D3948D6E"/>
    <w:lvl w:ilvl="0">
      <w:start w:val="1"/>
      <w:numFmt w:val="decimal"/>
      <w:lvlText w:val="1.5.%1"/>
      <w:legacy w:legacy="1" w:legacySpace="0" w:legacyIndent="696"/>
      <w:lvlJc w:val="left"/>
      <w:rPr>
        <w:rFonts w:ascii="Arial" w:hAnsi="Arial" w:cs="Arial" w:hint="default"/>
      </w:rPr>
    </w:lvl>
  </w:abstractNum>
  <w:abstractNum w:abstractNumId="13">
    <w:nsid w:val="0E8418C2"/>
    <w:multiLevelType w:val="singleLevel"/>
    <w:tmpl w:val="E40C4E1C"/>
    <w:lvl w:ilvl="0">
      <w:start w:val="1"/>
      <w:numFmt w:val="decimal"/>
      <w:lvlText w:val="3.2.%1"/>
      <w:legacy w:legacy="1" w:legacySpace="0" w:legacyIndent="706"/>
      <w:lvlJc w:val="left"/>
      <w:rPr>
        <w:rFonts w:ascii="Arial" w:hAnsi="Arial" w:cs="Arial" w:hint="default"/>
      </w:rPr>
    </w:lvl>
  </w:abstractNum>
  <w:abstractNum w:abstractNumId="14">
    <w:nsid w:val="0EF615B4"/>
    <w:multiLevelType w:val="singleLevel"/>
    <w:tmpl w:val="B5B80C36"/>
    <w:lvl w:ilvl="0">
      <w:start w:val="1"/>
      <w:numFmt w:val="decimal"/>
      <w:lvlText w:val="4.3.%1"/>
      <w:legacy w:legacy="1" w:legacySpace="0" w:legacyIndent="720"/>
      <w:lvlJc w:val="left"/>
      <w:rPr>
        <w:rFonts w:ascii="Arial" w:hAnsi="Arial" w:cs="Arial" w:hint="default"/>
      </w:rPr>
    </w:lvl>
  </w:abstractNum>
  <w:abstractNum w:abstractNumId="15">
    <w:nsid w:val="124F0BDD"/>
    <w:multiLevelType w:val="singleLevel"/>
    <w:tmpl w:val="9D622858"/>
    <w:lvl w:ilvl="0">
      <w:start w:val="2"/>
      <w:numFmt w:val="decimal"/>
      <w:lvlText w:val="9.%1"/>
      <w:legacy w:legacy="1" w:legacySpace="0" w:legacyIndent="542"/>
      <w:lvlJc w:val="left"/>
      <w:rPr>
        <w:rFonts w:ascii="Arial" w:hAnsi="Arial" w:cs="Arial" w:hint="default"/>
      </w:rPr>
    </w:lvl>
  </w:abstractNum>
  <w:abstractNum w:abstractNumId="16">
    <w:nsid w:val="12A21054"/>
    <w:multiLevelType w:val="singleLevel"/>
    <w:tmpl w:val="1EDAE0D6"/>
    <w:lvl w:ilvl="0">
      <w:start w:val="3"/>
      <w:numFmt w:val="decimal"/>
      <w:lvlText w:val="13.1.%1"/>
      <w:legacy w:legacy="1" w:legacySpace="0" w:legacyIndent="691"/>
      <w:lvlJc w:val="left"/>
      <w:rPr>
        <w:rFonts w:ascii="Arial" w:hAnsi="Arial" w:cs="Arial" w:hint="default"/>
      </w:rPr>
    </w:lvl>
  </w:abstractNum>
  <w:abstractNum w:abstractNumId="17">
    <w:nsid w:val="12CC5218"/>
    <w:multiLevelType w:val="singleLevel"/>
    <w:tmpl w:val="64522B94"/>
    <w:lvl w:ilvl="0">
      <w:start w:val="1"/>
      <w:numFmt w:val="decimal"/>
      <w:lvlText w:val="3.1.%1"/>
      <w:legacy w:legacy="1" w:legacySpace="0" w:legacyIndent="706"/>
      <w:lvlJc w:val="left"/>
      <w:rPr>
        <w:rFonts w:ascii="Arial" w:hAnsi="Arial" w:cs="Arial" w:hint="default"/>
      </w:rPr>
    </w:lvl>
  </w:abstractNum>
  <w:abstractNum w:abstractNumId="18">
    <w:nsid w:val="147457AC"/>
    <w:multiLevelType w:val="singleLevel"/>
    <w:tmpl w:val="79E4A1A2"/>
    <w:lvl w:ilvl="0">
      <w:start w:val="3"/>
      <w:numFmt w:val="decimal"/>
      <w:lvlText w:val="8.3.%1"/>
      <w:legacy w:legacy="1" w:legacySpace="0" w:legacyIndent="706"/>
      <w:lvlJc w:val="left"/>
      <w:rPr>
        <w:rFonts w:ascii="Arial" w:hAnsi="Arial" w:cs="Arial" w:hint="default"/>
      </w:rPr>
    </w:lvl>
  </w:abstractNum>
  <w:abstractNum w:abstractNumId="19">
    <w:nsid w:val="152278DB"/>
    <w:multiLevelType w:val="singleLevel"/>
    <w:tmpl w:val="5ED80CEA"/>
    <w:lvl w:ilvl="0">
      <w:start w:val="1"/>
      <w:numFmt w:val="lowerLetter"/>
      <w:lvlText w:val="%1)"/>
      <w:legacy w:legacy="1" w:legacySpace="0" w:legacyIndent="360"/>
      <w:lvlJc w:val="left"/>
      <w:rPr>
        <w:rFonts w:ascii="Arial" w:hAnsi="Arial" w:cs="Arial" w:hint="default"/>
      </w:rPr>
    </w:lvl>
  </w:abstractNum>
  <w:abstractNum w:abstractNumId="20">
    <w:nsid w:val="158075ED"/>
    <w:multiLevelType w:val="singleLevel"/>
    <w:tmpl w:val="A6D6F27E"/>
    <w:lvl w:ilvl="0">
      <w:start w:val="3"/>
      <w:numFmt w:val="lowerLetter"/>
      <w:lvlText w:val="%1)"/>
      <w:legacy w:legacy="1" w:legacySpace="0" w:legacyIndent="226"/>
      <w:lvlJc w:val="left"/>
      <w:rPr>
        <w:rFonts w:ascii="Arial" w:hAnsi="Arial" w:cs="Arial" w:hint="default"/>
      </w:rPr>
    </w:lvl>
  </w:abstractNum>
  <w:abstractNum w:abstractNumId="21">
    <w:nsid w:val="168A5332"/>
    <w:multiLevelType w:val="singleLevel"/>
    <w:tmpl w:val="F45AE260"/>
    <w:lvl w:ilvl="0">
      <w:start w:val="8"/>
      <w:numFmt w:val="lowerLetter"/>
      <w:lvlText w:val="%1)"/>
      <w:legacy w:legacy="1" w:legacySpace="0" w:legacyIndent="365"/>
      <w:lvlJc w:val="left"/>
      <w:rPr>
        <w:rFonts w:ascii="Arial" w:hAnsi="Arial" w:cs="Arial" w:hint="default"/>
      </w:rPr>
    </w:lvl>
  </w:abstractNum>
  <w:abstractNum w:abstractNumId="22">
    <w:nsid w:val="16A86F52"/>
    <w:multiLevelType w:val="singleLevel"/>
    <w:tmpl w:val="ABFEB10C"/>
    <w:lvl w:ilvl="0">
      <w:start w:val="1"/>
      <w:numFmt w:val="lowerLetter"/>
      <w:lvlText w:val="%1)"/>
      <w:legacy w:legacy="1" w:legacySpace="0" w:legacyIndent="370"/>
      <w:lvlJc w:val="left"/>
      <w:rPr>
        <w:rFonts w:ascii="Arial" w:hAnsi="Arial" w:cs="Arial" w:hint="default"/>
      </w:rPr>
    </w:lvl>
  </w:abstractNum>
  <w:abstractNum w:abstractNumId="23">
    <w:nsid w:val="17CD40B2"/>
    <w:multiLevelType w:val="singleLevel"/>
    <w:tmpl w:val="5554EDB0"/>
    <w:lvl w:ilvl="0">
      <w:start w:val="2"/>
      <w:numFmt w:val="decimal"/>
      <w:lvlText w:val="8.3.%1"/>
      <w:legacy w:legacy="1" w:legacySpace="0" w:legacyIndent="706"/>
      <w:lvlJc w:val="left"/>
      <w:rPr>
        <w:rFonts w:ascii="Arial" w:hAnsi="Arial" w:cs="Arial" w:hint="default"/>
      </w:rPr>
    </w:lvl>
  </w:abstractNum>
  <w:abstractNum w:abstractNumId="24">
    <w:nsid w:val="18081375"/>
    <w:multiLevelType w:val="singleLevel"/>
    <w:tmpl w:val="296C965C"/>
    <w:lvl w:ilvl="0">
      <w:start w:val="1"/>
      <w:numFmt w:val="lowerLetter"/>
      <w:lvlText w:val="%1)"/>
      <w:legacy w:legacy="1" w:legacySpace="0" w:legacyIndent="355"/>
      <w:lvlJc w:val="left"/>
      <w:rPr>
        <w:rFonts w:ascii="Arial" w:hAnsi="Arial" w:cs="Arial" w:hint="default"/>
      </w:rPr>
    </w:lvl>
  </w:abstractNum>
  <w:abstractNum w:abstractNumId="25">
    <w:nsid w:val="1914382F"/>
    <w:multiLevelType w:val="singleLevel"/>
    <w:tmpl w:val="6922C264"/>
    <w:lvl w:ilvl="0">
      <w:start w:val="2"/>
      <w:numFmt w:val="decimal"/>
      <w:lvlText w:val="2.1.%1"/>
      <w:legacy w:legacy="1" w:legacySpace="0" w:legacyIndent="710"/>
      <w:lvlJc w:val="left"/>
      <w:rPr>
        <w:rFonts w:ascii="Arial" w:hAnsi="Arial" w:cs="Arial" w:hint="default"/>
      </w:rPr>
    </w:lvl>
  </w:abstractNum>
  <w:abstractNum w:abstractNumId="26">
    <w:nsid w:val="1ADF1A7D"/>
    <w:multiLevelType w:val="singleLevel"/>
    <w:tmpl w:val="AED243C8"/>
    <w:lvl w:ilvl="0">
      <w:start w:val="1"/>
      <w:numFmt w:val="decimal"/>
      <w:lvlText w:val="11.3.%1"/>
      <w:legacy w:legacy="1" w:legacySpace="0" w:legacyIndent="701"/>
      <w:lvlJc w:val="left"/>
      <w:rPr>
        <w:rFonts w:ascii="Arial" w:hAnsi="Arial" w:cs="Arial" w:hint="default"/>
      </w:rPr>
    </w:lvl>
  </w:abstractNum>
  <w:abstractNum w:abstractNumId="27">
    <w:nsid w:val="1AE9108E"/>
    <w:multiLevelType w:val="singleLevel"/>
    <w:tmpl w:val="9218086A"/>
    <w:lvl w:ilvl="0">
      <w:start w:val="3"/>
      <w:numFmt w:val="decimal"/>
      <w:lvlText w:val="4.%1"/>
      <w:legacy w:legacy="1" w:legacySpace="0" w:legacyIndent="542"/>
      <w:lvlJc w:val="left"/>
      <w:rPr>
        <w:rFonts w:ascii="Arial" w:hAnsi="Arial" w:cs="Arial" w:hint="default"/>
      </w:rPr>
    </w:lvl>
  </w:abstractNum>
  <w:abstractNum w:abstractNumId="28">
    <w:nsid w:val="1B4F4EDE"/>
    <w:multiLevelType w:val="singleLevel"/>
    <w:tmpl w:val="BAEEE1EC"/>
    <w:lvl w:ilvl="0">
      <w:start w:val="1"/>
      <w:numFmt w:val="lowerLetter"/>
      <w:lvlText w:val="%1)"/>
      <w:legacy w:legacy="1" w:legacySpace="0" w:legacyIndent="350"/>
      <w:lvlJc w:val="left"/>
      <w:rPr>
        <w:rFonts w:ascii="Arial" w:hAnsi="Arial" w:cs="Arial" w:hint="default"/>
      </w:rPr>
    </w:lvl>
  </w:abstractNum>
  <w:abstractNum w:abstractNumId="29">
    <w:nsid w:val="1B7470A3"/>
    <w:multiLevelType w:val="singleLevel"/>
    <w:tmpl w:val="ABFEB10C"/>
    <w:lvl w:ilvl="0">
      <w:start w:val="1"/>
      <w:numFmt w:val="lowerLetter"/>
      <w:lvlText w:val="%1)"/>
      <w:legacy w:legacy="1" w:legacySpace="0" w:legacyIndent="370"/>
      <w:lvlJc w:val="left"/>
      <w:rPr>
        <w:rFonts w:ascii="Arial" w:hAnsi="Arial" w:cs="Arial" w:hint="default"/>
      </w:rPr>
    </w:lvl>
  </w:abstractNum>
  <w:abstractNum w:abstractNumId="30">
    <w:nsid w:val="1BF7787F"/>
    <w:multiLevelType w:val="singleLevel"/>
    <w:tmpl w:val="E1C60BB6"/>
    <w:lvl w:ilvl="0">
      <w:start w:val="2"/>
      <w:numFmt w:val="decimal"/>
      <w:lvlText w:val="5.3.%1"/>
      <w:legacy w:legacy="1" w:legacySpace="0" w:legacyIndent="706"/>
      <w:lvlJc w:val="left"/>
      <w:rPr>
        <w:rFonts w:ascii="Arial" w:hAnsi="Arial" w:cs="Arial" w:hint="default"/>
      </w:rPr>
    </w:lvl>
  </w:abstractNum>
  <w:abstractNum w:abstractNumId="31">
    <w:nsid w:val="1FE53FD3"/>
    <w:multiLevelType w:val="singleLevel"/>
    <w:tmpl w:val="9FD41140"/>
    <w:lvl w:ilvl="0">
      <w:start w:val="1"/>
      <w:numFmt w:val="decimal"/>
      <w:lvlText w:val="8.3.%1"/>
      <w:legacy w:legacy="1" w:legacySpace="0" w:legacyIndent="706"/>
      <w:lvlJc w:val="left"/>
      <w:rPr>
        <w:rFonts w:ascii="Arial" w:hAnsi="Arial" w:cs="Arial" w:hint="default"/>
      </w:rPr>
    </w:lvl>
  </w:abstractNum>
  <w:abstractNum w:abstractNumId="32">
    <w:nsid w:val="1FEC6573"/>
    <w:multiLevelType w:val="singleLevel"/>
    <w:tmpl w:val="6C7EAEA8"/>
    <w:lvl w:ilvl="0">
      <w:start w:val="2"/>
      <w:numFmt w:val="decimal"/>
      <w:lvlText w:val="12.%1"/>
      <w:legacy w:legacy="1" w:legacySpace="0" w:legacyIndent="538"/>
      <w:lvlJc w:val="left"/>
      <w:rPr>
        <w:rFonts w:ascii="Arial" w:hAnsi="Arial" w:cs="Arial" w:hint="default"/>
      </w:rPr>
    </w:lvl>
  </w:abstractNum>
  <w:abstractNum w:abstractNumId="33">
    <w:nsid w:val="224B57A0"/>
    <w:multiLevelType w:val="singleLevel"/>
    <w:tmpl w:val="C12660E4"/>
    <w:lvl w:ilvl="0">
      <w:start w:val="6"/>
      <w:numFmt w:val="decimal"/>
      <w:lvlText w:val="12.%1"/>
      <w:legacy w:legacy="1" w:legacySpace="0" w:legacyIndent="538"/>
      <w:lvlJc w:val="left"/>
      <w:rPr>
        <w:rFonts w:ascii="Arial" w:hAnsi="Arial" w:cs="Arial" w:hint="default"/>
      </w:rPr>
    </w:lvl>
  </w:abstractNum>
  <w:abstractNum w:abstractNumId="34">
    <w:nsid w:val="27521F82"/>
    <w:multiLevelType w:val="singleLevel"/>
    <w:tmpl w:val="DB1EA298"/>
    <w:lvl w:ilvl="0">
      <w:start w:val="1"/>
      <w:numFmt w:val="decimal"/>
      <w:lvlText w:val="4.%1"/>
      <w:legacy w:legacy="1" w:legacySpace="0" w:legacyIndent="542"/>
      <w:lvlJc w:val="left"/>
      <w:rPr>
        <w:rFonts w:ascii="Arial" w:hAnsi="Arial" w:cs="Arial" w:hint="default"/>
      </w:rPr>
    </w:lvl>
  </w:abstractNum>
  <w:abstractNum w:abstractNumId="35">
    <w:nsid w:val="28A45557"/>
    <w:multiLevelType w:val="singleLevel"/>
    <w:tmpl w:val="55343C2A"/>
    <w:lvl w:ilvl="0">
      <w:start w:val="2"/>
      <w:numFmt w:val="lowerLetter"/>
      <w:lvlText w:val="%1)"/>
      <w:legacy w:legacy="1" w:legacySpace="0" w:legacyIndent="226"/>
      <w:lvlJc w:val="left"/>
      <w:rPr>
        <w:rFonts w:ascii="Arial" w:hAnsi="Arial" w:cs="Arial" w:hint="default"/>
      </w:rPr>
    </w:lvl>
  </w:abstractNum>
  <w:abstractNum w:abstractNumId="36">
    <w:nsid w:val="2BF21161"/>
    <w:multiLevelType w:val="singleLevel"/>
    <w:tmpl w:val="C824822A"/>
    <w:lvl w:ilvl="0">
      <w:start w:val="1"/>
      <w:numFmt w:val="decimal"/>
      <w:lvlText w:val="13.1.%1"/>
      <w:legacy w:legacy="1" w:legacySpace="0" w:legacyIndent="691"/>
      <w:lvlJc w:val="left"/>
      <w:rPr>
        <w:rFonts w:ascii="Arial" w:hAnsi="Arial" w:cs="Arial" w:hint="default"/>
      </w:rPr>
    </w:lvl>
  </w:abstractNum>
  <w:abstractNum w:abstractNumId="37">
    <w:nsid w:val="2BFA4563"/>
    <w:multiLevelType w:val="singleLevel"/>
    <w:tmpl w:val="68668E50"/>
    <w:lvl w:ilvl="0">
      <w:start w:val="1"/>
      <w:numFmt w:val="lowerLetter"/>
      <w:lvlText w:val="%1)"/>
      <w:legacy w:legacy="1" w:legacySpace="0" w:legacyIndent="226"/>
      <w:lvlJc w:val="left"/>
      <w:rPr>
        <w:rFonts w:ascii="Arial" w:hAnsi="Arial" w:cs="Arial" w:hint="default"/>
      </w:rPr>
    </w:lvl>
  </w:abstractNum>
  <w:abstractNum w:abstractNumId="38">
    <w:nsid w:val="2DCC1FE5"/>
    <w:multiLevelType w:val="singleLevel"/>
    <w:tmpl w:val="BACA4B2E"/>
    <w:lvl w:ilvl="0">
      <w:start w:val="3"/>
      <w:numFmt w:val="lowerLetter"/>
      <w:lvlText w:val="%1)"/>
      <w:legacy w:legacy="1" w:legacySpace="0" w:legacyIndent="370"/>
      <w:lvlJc w:val="left"/>
      <w:rPr>
        <w:rFonts w:ascii="Arial" w:hAnsi="Arial" w:cs="Arial" w:hint="default"/>
      </w:rPr>
    </w:lvl>
  </w:abstractNum>
  <w:abstractNum w:abstractNumId="39">
    <w:nsid w:val="2E187873"/>
    <w:multiLevelType w:val="singleLevel"/>
    <w:tmpl w:val="33965578"/>
    <w:lvl w:ilvl="0">
      <w:start w:val="2"/>
      <w:numFmt w:val="lowerRoman"/>
      <w:lvlText w:val="%1."/>
      <w:legacy w:legacy="1" w:legacySpace="0" w:legacyIndent="557"/>
      <w:lvlJc w:val="left"/>
      <w:rPr>
        <w:rFonts w:ascii="Arial" w:hAnsi="Arial" w:cs="Arial" w:hint="default"/>
      </w:rPr>
    </w:lvl>
  </w:abstractNum>
  <w:abstractNum w:abstractNumId="40">
    <w:nsid w:val="2F760DE3"/>
    <w:multiLevelType w:val="singleLevel"/>
    <w:tmpl w:val="5ED80CEA"/>
    <w:lvl w:ilvl="0">
      <w:start w:val="1"/>
      <w:numFmt w:val="lowerLetter"/>
      <w:lvlText w:val="%1)"/>
      <w:legacy w:legacy="1" w:legacySpace="0" w:legacyIndent="360"/>
      <w:lvlJc w:val="left"/>
      <w:rPr>
        <w:rFonts w:ascii="Arial" w:hAnsi="Arial" w:cs="Arial" w:hint="default"/>
      </w:rPr>
    </w:lvl>
  </w:abstractNum>
  <w:abstractNum w:abstractNumId="41">
    <w:nsid w:val="301544A2"/>
    <w:multiLevelType w:val="singleLevel"/>
    <w:tmpl w:val="33582D0A"/>
    <w:lvl w:ilvl="0">
      <w:start w:val="1"/>
      <w:numFmt w:val="decimal"/>
      <w:lvlText w:val="9.6.%1"/>
      <w:legacy w:legacy="1" w:legacySpace="0" w:legacyIndent="701"/>
      <w:lvlJc w:val="left"/>
      <w:rPr>
        <w:rFonts w:ascii="Arial" w:hAnsi="Arial" w:cs="Arial" w:hint="default"/>
      </w:rPr>
    </w:lvl>
  </w:abstractNum>
  <w:abstractNum w:abstractNumId="42">
    <w:nsid w:val="310138B4"/>
    <w:multiLevelType w:val="singleLevel"/>
    <w:tmpl w:val="2E723646"/>
    <w:lvl w:ilvl="0">
      <w:start w:val="1"/>
      <w:numFmt w:val="lowerLetter"/>
      <w:lvlText w:val="%1)"/>
      <w:legacy w:legacy="1" w:legacySpace="0" w:legacyIndent="417"/>
      <w:lvlJc w:val="left"/>
      <w:rPr>
        <w:rFonts w:ascii="Arial" w:hAnsi="Arial" w:cs="Arial" w:hint="default"/>
      </w:rPr>
    </w:lvl>
  </w:abstractNum>
  <w:abstractNum w:abstractNumId="43">
    <w:nsid w:val="311E00B7"/>
    <w:multiLevelType w:val="singleLevel"/>
    <w:tmpl w:val="4E069174"/>
    <w:lvl w:ilvl="0">
      <w:start w:val="3"/>
      <w:numFmt w:val="decimal"/>
      <w:lvlText w:val="12.%1"/>
      <w:legacy w:legacy="1" w:legacySpace="0" w:legacyIndent="538"/>
      <w:lvlJc w:val="left"/>
      <w:rPr>
        <w:rFonts w:ascii="Arial" w:hAnsi="Arial" w:cs="Arial" w:hint="default"/>
      </w:rPr>
    </w:lvl>
  </w:abstractNum>
  <w:abstractNum w:abstractNumId="44">
    <w:nsid w:val="31315396"/>
    <w:multiLevelType w:val="singleLevel"/>
    <w:tmpl w:val="BEEE6814"/>
    <w:lvl w:ilvl="0">
      <w:start w:val="12"/>
      <w:numFmt w:val="decimal"/>
      <w:lvlText w:val="%1"/>
      <w:legacy w:legacy="1" w:legacySpace="0" w:legacyIndent="398"/>
      <w:lvlJc w:val="left"/>
      <w:rPr>
        <w:rFonts w:ascii="Arial" w:hAnsi="Arial" w:cs="Arial" w:hint="default"/>
      </w:rPr>
    </w:lvl>
  </w:abstractNum>
  <w:abstractNum w:abstractNumId="45">
    <w:nsid w:val="32C603E1"/>
    <w:multiLevelType w:val="singleLevel"/>
    <w:tmpl w:val="064E5FB8"/>
    <w:lvl w:ilvl="0">
      <w:start w:val="1"/>
      <w:numFmt w:val="decimal"/>
      <w:lvlText w:val="8.%1"/>
      <w:legacy w:legacy="1" w:legacySpace="0" w:legacyIndent="547"/>
      <w:lvlJc w:val="left"/>
      <w:rPr>
        <w:rFonts w:ascii="Arial" w:hAnsi="Arial" w:cs="Arial" w:hint="default"/>
      </w:rPr>
    </w:lvl>
  </w:abstractNum>
  <w:abstractNum w:abstractNumId="46">
    <w:nsid w:val="349152C2"/>
    <w:multiLevelType w:val="singleLevel"/>
    <w:tmpl w:val="25A22DC8"/>
    <w:lvl w:ilvl="0">
      <w:start w:val="1"/>
      <w:numFmt w:val="lowerLetter"/>
      <w:lvlText w:val="%1)"/>
      <w:legacy w:legacy="1" w:legacySpace="0" w:legacyIndent="375"/>
      <w:lvlJc w:val="left"/>
      <w:rPr>
        <w:rFonts w:ascii="Arial" w:hAnsi="Arial" w:cs="Arial" w:hint="default"/>
      </w:rPr>
    </w:lvl>
  </w:abstractNum>
  <w:abstractNum w:abstractNumId="47">
    <w:nsid w:val="357A5648"/>
    <w:multiLevelType w:val="singleLevel"/>
    <w:tmpl w:val="85661F14"/>
    <w:lvl w:ilvl="0">
      <w:start w:val="1"/>
      <w:numFmt w:val="decimal"/>
      <w:lvlText w:val="8.4.%1"/>
      <w:legacy w:legacy="1" w:legacySpace="0" w:legacyIndent="706"/>
      <w:lvlJc w:val="left"/>
      <w:rPr>
        <w:rFonts w:ascii="Arial" w:hAnsi="Arial" w:cs="Arial" w:hint="default"/>
      </w:rPr>
    </w:lvl>
  </w:abstractNum>
  <w:abstractNum w:abstractNumId="48">
    <w:nsid w:val="375168A2"/>
    <w:multiLevelType w:val="singleLevel"/>
    <w:tmpl w:val="C0062626"/>
    <w:lvl w:ilvl="0">
      <w:start w:val="1"/>
      <w:numFmt w:val="decimal"/>
      <w:lvlText w:val="6.2.%1"/>
      <w:legacy w:legacy="1" w:legacySpace="0" w:legacyIndent="710"/>
      <w:lvlJc w:val="left"/>
      <w:rPr>
        <w:rFonts w:ascii="Arial" w:hAnsi="Arial" w:cs="Arial" w:hint="default"/>
      </w:rPr>
    </w:lvl>
  </w:abstractNum>
  <w:abstractNum w:abstractNumId="49">
    <w:nsid w:val="38F26738"/>
    <w:multiLevelType w:val="singleLevel"/>
    <w:tmpl w:val="579E9E0C"/>
    <w:lvl w:ilvl="0">
      <w:start w:val="2"/>
      <w:numFmt w:val="decimal"/>
      <w:lvlText w:val="3.2.%1"/>
      <w:legacy w:legacy="1" w:legacySpace="0" w:legacyIndent="706"/>
      <w:lvlJc w:val="left"/>
      <w:rPr>
        <w:rFonts w:ascii="Arial" w:hAnsi="Arial" w:cs="Arial" w:hint="default"/>
      </w:rPr>
    </w:lvl>
  </w:abstractNum>
  <w:abstractNum w:abstractNumId="50">
    <w:nsid w:val="39287521"/>
    <w:multiLevelType w:val="singleLevel"/>
    <w:tmpl w:val="B78CF096"/>
    <w:lvl w:ilvl="0">
      <w:start w:val="1"/>
      <w:numFmt w:val="lowerLetter"/>
      <w:lvlText w:val="%1)"/>
      <w:legacy w:legacy="1" w:legacySpace="0" w:legacyIndent="187"/>
      <w:lvlJc w:val="left"/>
      <w:rPr>
        <w:rFonts w:ascii="Arial" w:hAnsi="Arial" w:cs="Arial" w:hint="default"/>
      </w:rPr>
    </w:lvl>
  </w:abstractNum>
  <w:abstractNum w:abstractNumId="51">
    <w:nsid w:val="40D97B07"/>
    <w:multiLevelType w:val="singleLevel"/>
    <w:tmpl w:val="072A3E04"/>
    <w:lvl w:ilvl="0">
      <w:start w:val="3"/>
      <w:numFmt w:val="lowerLetter"/>
      <w:lvlText w:val="%1)"/>
      <w:legacy w:legacy="1" w:legacySpace="0" w:legacyIndent="360"/>
      <w:lvlJc w:val="left"/>
      <w:rPr>
        <w:rFonts w:ascii="Arial" w:hAnsi="Arial" w:cs="Arial" w:hint="default"/>
      </w:rPr>
    </w:lvl>
  </w:abstractNum>
  <w:abstractNum w:abstractNumId="52">
    <w:nsid w:val="427967D4"/>
    <w:multiLevelType w:val="singleLevel"/>
    <w:tmpl w:val="D5103CCC"/>
    <w:lvl w:ilvl="0">
      <w:start w:val="1"/>
      <w:numFmt w:val="decimal"/>
      <w:lvlText w:val="12.%1"/>
      <w:legacy w:legacy="1" w:legacySpace="0" w:legacyIndent="538"/>
      <w:lvlJc w:val="left"/>
      <w:rPr>
        <w:rFonts w:ascii="Arial" w:hAnsi="Arial" w:cs="Arial" w:hint="default"/>
      </w:rPr>
    </w:lvl>
  </w:abstractNum>
  <w:abstractNum w:abstractNumId="53">
    <w:nsid w:val="434854AE"/>
    <w:multiLevelType w:val="singleLevel"/>
    <w:tmpl w:val="A6D6F27E"/>
    <w:lvl w:ilvl="0">
      <w:start w:val="3"/>
      <w:numFmt w:val="lowerLetter"/>
      <w:lvlText w:val="%1)"/>
      <w:legacy w:legacy="1" w:legacySpace="0" w:legacyIndent="226"/>
      <w:lvlJc w:val="left"/>
      <w:rPr>
        <w:rFonts w:ascii="Arial" w:hAnsi="Arial" w:cs="Arial" w:hint="default"/>
      </w:rPr>
    </w:lvl>
  </w:abstractNum>
  <w:abstractNum w:abstractNumId="54">
    <w:nsid w:val="455930C7"/>
    <w:multiLevelType w:val="singleLevel"/>
    <w:tmpl w:val="01DC9D76"/>
    <w:lvl w:ilvl="0">
      <w:start w:val="7"/>
      <w:numFmt w:val="decimal"/>
      <w:lvlText w:val="12.%1"/>
      <w:legacy w:legacy="1" w:legacySpace="0" w:legacyIndent="538"/>
      <w:lvlJc w:val="left"/>
      <w:rPr>
        <w:rFonts w:ascii="Arial" w:hAnsi="Arial" w:cs="Arial" w:hint="default"/>
      </w:rPr>
    </w:lvl>
  </w:abstractNum>
  <w:abstractNum w:abstractNumId="55">
    <w:nsid w:val="4ABD7F9A"/>
    <w:multiLevelType w:val="singleLevel"/>
    <w:tmpl w:val="16424552"/>
    <w:lvl w:ilvl="0">
      <w:start w:val="3"/>
      <w:numFmt w:val="decimal"/>
      <w:lvlText w:val="2.1.%1"/>
      <w:legacy w:legacy="1" w:legacySpace="0" w:legacyIndent="710"/>
      <w:lvlJc w:val="left"/>
      <w:rPr>
        <w:rFonts w:ascii="Arial" w:hAnsi="Arial" w:cs="Arial" w:hint="default"/>
      </w:rPr>
    </w:lvl>
  </w:abstractNum>
  <w:abstractNum w:abstractNumId="56">
    <w:nsid w:val="4D0F70BE"/>
    <w:multiLevelType w:val="singleLevel"/>
    <w:tmpl w:val="D9CE34BC"/>
    <w:lvl w:ilvl="0">
      <w:start w:val="2"/>
      <w:numFmt w:val="decimal"/>
      <w:lvlText w:val="5.2.%1"/>
      <w:legacy w:legacy="1" w:legacySpace="0" w:legacyIndent="710"/>
      <w:lvlJc w:val="left"/>
      <w:rPr>
        <w:rFonts w:ascii="Arial" w:hAnsi="Arial" w:cs="Arial" w:hint="default"/>
      </w:rPr>
    </w:lvl>
  </w:abstractNum>
  <w:abstractNum w:abstractNumId="57">
    <w:nsid w:val="4D237379"/>
    <w:multiLevelType w:val="singleLevel"/>
    <w:tmpl w:val="51326128"/>
    <w:lvl w:ilvl="0">
      <w:start w:val="4"/>
      <w:numFmt w:val="lowerLetter"/>
      <w:lvlText w:val="%1)"/>
      <w:legacy w:legacy="1" w:legacySpace="0" w:legacyIndent="370"/>
      <w:lvlJc w:val="left"/>
      <w:rPr>
        <w:rFonts w:ascii="Arial" w:hAnsi="Arial" w:cs="Arial" w:hint="default"/>
      </w:rPr>
    </w:lvl>
  </w:abstractNum>
  <w:abstractNum w:abstractNumId="58">
    <w:nsid w:val="4D671BE4"/>
    <w:multiLevelType w:val="singleLevel"/>
    <w:tmpl w:val="4E464294"/>
    <w:lvl w:ilvl="0">
      <w:start w:val="1"/>
      <w:numFmt w:val="decimal"/>
      <w:lvlText w:val="12.3.%1"/>
      <w:legacy w:legacy="1" w:legacySpace="0" w:legacyIndent="691"/>
      <w:lvlJc w:val="left"/>
      <w:rPr>
        <w:rFonts w:ascii="Arial" w:hAnsi="Arial" w:cs="Arial" w:hint="default"/>
      </w:rPr>
    </w:lvl>
  </w:abstractNum>
  <w:abstractNum w:abstractNumId="59">
    <w:nsid w:val="4D8C2C4F"/>
    <w:multiLevelType w:val="singleLevel"/>
    <w:tmpl w:val="2DB28292"/>
    <w:lvl w:ilvl="0">
      <w:start w:val="2"/>
      <w:numFmt w:val="decimal"/>
      <w:lvlText w:val="8.%1"/>
      <w:legacy w:legacy="1" w:legacySpace="0" w:legacyIndent="547"/>
      <w:lvlJc w:val="left"/>
      <w:rPr>
        <w:rFonts w:ascii="Arial" w:hAnsi="Arial" w:cs="Arial" w:hint="default"/>
      </w:rPr>
    </w:lvl>
  </w:abstractNum>
  <w:abstractNum w:abstractNumId="60">
    <w:nsid w:val="4DD51AF1"/>
    <w:multiLevelType w:val="singleLevel"/>
    <w:tmpl w:val="A52642BA"/>
    <w:lvl w:ilvl="0">
      <w:start w:val="2"/>
      <w:numFmt w:val="decimal"/>
      <w:lvlText w:val="4.%1"/>
      <w:legacy w:legacy="1" w:legacySpace="0" w:legacyIndent="542"/>
      <w:lvlJc w:val="left"/>
      <w:rPr>
        <w:rFonts w:ascii="Arial" w:hAnsi="Arial" w:cs="Arial" w:hint="default"/>
      </w:rPr>
    </w:lvl>
  </w:abstractNum>
  <w:abstractNum w:abstractNumId="61">
    <w:nsid w:val="4ED61AEB"/>
    <w:multiLevelType w:val="singleLevel"/>
    <w:tmpl w:val="9D509E60"/>
    <w:lvl w:ilvl="0">
      <w:start w:val="10"/>
      <w:numFmt w:val="decimal"/>
      <w:lvlText w:val="%1"/>
      <w:legacy w:legacy="1" w:legacySpace="0" w:legacyIndent="398"/>
      <w:lvlJc w:val="left"/>
      <w:rPr>
        <w:rFonts w:ascii="Arial" w:hAnsi="Arial" w:cs="Arial" w:hint="default"/>
      </w:rPr>
    </w:lvl>
  </w:abstractNum>
  <w:abstractNum w:abstractNumId="62">
    <w:nsid w:val="50545FA1"/>
    <w:multiLevelType w:val="singleLevel"/>
    <w:tmpl w:val="E8827AAE"/>
    <w:lvl w:ilvl="0">
      <w:start w:val="2"/>
      <w:numFmt w:val="decimal"/>
      <w:lvlText w:val="7.%1"/>
      <w:legacy w:legacy="1" w:legacySpace="0" w:legacyIndent="533"/>
      <w:lvlJc w:val="left"/>
      <w:rPr>
        <w:rFonts w:ascii="Arial" w:hAnsi="Arial" w:cs="Arial" w:hint="default"/>
      </w:rPr>
    </w:lvl>
  </w:abstractNum>
  <w:abstractNum w:abstractNumId="63">
    <w:nsid w:val="52026AC5"/>
    <w:multiLevelType w:val="singleLevel"/>
    <w:tmpl w:val="B78CF096"/>
    <w:lvl w:ilvl="0">
      <w:start w:val="1"/>
      <w:numFmt w:val="lowerLetter"/>
      <w:lvlText w:val="%1)"/>
      <w:legacy w:legacy="1" w:legacySpace="0" w:legacyIndent="187"/>
      <w:lvlJc w:val="left"/>
      <w:rPr>
        <w:rFonts w:ascii="Arial" w:hAnsi="Arial" w:cs="Arial" w:hint="default"/>
      </w:rPr>
    </w:lvl>
  </w:abstractNum>
  <w:abstractNum w:abstractNumId="64">
    <w:nsid w:val="55FC6488"/>
    <w:multiLevelType w:val="singleLevel"/>
    <w:tmpl w:val="F24CE352"/>
    <w:lvl w:ilvl="0">
      <w:start w:val="2"/>
      <w:numFmt w:val="decimal"/>
      <w:lvlText w:val="3.4.%1"/>
      <w:legacy w:legacy="1" w:legacySpace="0" w:legacyIndent="706"/>
      <w:lvlJc w:val="left"/>
      <w:rPr>
        <w:rFonts w:ascii="Arial" w:hAnsi="Arial" w:cs="Arial" w:hint="default"/>
      </w:rPr>
    </w:lvl>
  </w:abstractNum>
  <w:abstractNum w:abstractNumId="65">
    <w:nsid w:val="5657127E"/>
    <w:multiLevelType w:val="singleLevel"/>
    <w:tmpl w:val="2A069C7C"/>
    <w:lvl w:ilvl="0">
      <w:start w:val="4"/>
      <w:numFmt w:val="decimal"/>
      <w:lvlText w:val="12.%1"/>
      <w:legacy w:legacy="1" w:legacySpace="0" w:legacyIndent="538"/>
      <w:lvlJc w:val="left"/>
      <w:rPr>
        <w:rFonts w:ascii="Arial" w:hAnsi="Arial" w:cs="Arial" w:hint="default"/>
      </w:rPr>
    </w:lvl>
  </w:abstractNum>
  <w:abstractNum w:abstractNumId="66">
    <w:nsid w:val="56F3791C"/>
    <w:multiLevelType w:val="singleLevel"/>
    <w:tmpl w:val="F0BA961A"/>
    <w:lvl w:ilvl="0">
      <w:start w:val="1"/>
      <w:numFmt w:val="decimal"/>
      <w:lvlText w:val="6.1.%1"/>
      <w:legacy w:legacy="1" w:legacySpace="0" w:legacyIndent="710"/>
      <w:lvlJc w:val="left"/>
      <w:rPr>
        <w:rFonts w:ascii="Arial" w:hAnsi="Arial" w:cs="Arial" w:hint="default"/>
      </w:rPr>
    </w:lvl>
  </w:abstractNum>
  <w:abstractNum w:abstractNumId="67">
    <w:nsid w:val="59D203FA"/>
    <w:multiLevelType w:val="singleLevel"/>
    <w:tmpl w:val="1C0AF25A"/>
    <w:lvl w:ilvl="0">
      <w:start w:val="1"/>
      <w:numFmt w:val="decimal"/>
      <w:lvlText w:val="%1"/>
      <w:legacy w:legacy="1" w:legacySpace="0" w:legacyIndent="278"/>
      <w:lvlJc w:val="left"/>
      <w:rPr>
        <w:rFonts w:ascii="Arial" w:hAnsi="Arial" w:cs="Arial" w:hint="default"/>
      </w:rPr>
    </w:lvl>
  </w:abstractNum>
  <w:abstractNum w:abstractNumId="68">
    <w:nsid w:val="5CA03691"/>
    <w:multiLevelType w:val="singleLevel"/>
    <w:tmpl w:val="4D843D16"/>
    <w:lvl w:ilvl="0">
      <w:start w:val="1"/>
      <w:numFmt w:val="decimal"/>
      <w:lvlText w:val="3.4.%1"/>
      <w:legacy w:legacy="1" w:legacySpace="0" w:legacyIndent="706"/>
      <w:lvlJc w:val="left"/>
      <w:rPr>
        <w:rFonts w:ascii="Arial" w:hAnsi="Arial" w:cs="Arial" w:hint="default"/>
      </w:rPr>
    </w:lvl>
  </w:abstractNum>
  <w:abstractNum w:abstractNumId="69">
    <w:nsid w:val="5D4B3DD1"/>
    <w:multiLevelType w:val="singleLevel"/>
    <w:tmpl w:val="55A4D580"/>
    <w:lvl w:ilvl="0">
      <w:start w:val="1"/>
      <w:numFmt w:val="decimal"/>
      <w:lvlText w:val="9.%1"/>
      <w:legacy w:legacy="1" w:legacySpace="0" w:legacyIndent="542"/>
      <w:lvlJc w:val="left"/>
      <w:rPr>
        <w:rFonts w:ascii="Arial" w:hAnsi="Arial" w:cs="Arial" w:hint="default"/>
      </w:rPr>
    </w:lvl>
  </w:abstractNum>
  <w:abstractNum w:abstractNumId="70">
    <w:nsid w:val="5E0A5FD9"/>
    <w:multiLevelType w:val="singleLevel"/>
    <w:tmpl w:val="92CAC020"/>
    <w:lvl w:ilvl="0">
      <w:start w:val="5"/>
      <w:numFmt w:val="decimal"/>
      <w:lvlText w:val="12.%1"/>
      <w:legacy w:legacy="1" w:legacySpace="0" w:legacyIndent="538"/>
      <w:lvlJc w:val="left"/>
      <w:rPr>
        <w:rFonts w:ascii="Arial" w:hAnsi="Arial" w:cs="Arial" w:hint="default"/>
      </w:rPr>
    </w:lvl>
  </w:abstractNum>
  <w:abstractNum w:abstractNumId="71">
    <w:nsid w:val="5E91260E"/>
    <w:multiLevelType w:val="singleLevel"/>
    <w:tmpl w:val="545CA936"/>
    <w:lvl w:ilvl="0">
      <w:start w:val="1"/>
      <w:numFmt w:val="lowerLetter"/>
      <w:lvlText w:val="%1)"/>
      <w:legacy w:legacy="1" w:legacySpace="0" w:legacyIndent="365"/>
      <w:lvlJc w:val="left"/>
      <w:rPr>
        <w:rFonts w:ascii="Arial" w:hAnsi="Arial" w:cs="Arial" w:hint="default"/>
      </w:rPr>
    </w:lvl>
  </w:abstractNum>
  <w:abstractNum w:abstractNumId="72">
    <w:nsid w:val="5F0B78E7"/>
    <w:multiLevelType w:val="singleLevel"/>
    <w:tmpl w:val="F476141C"/>
    <w:lvl w:ilvl="0">
      <w:start w:val="1"/>
      <w:numFmt w:val="decimal"/>
      <w:lvlText w:val="1.3.%1"/>
      <w:legacy w:legacy="1" w:legacySpace="0" w:legacyIndent="696"/>
      <w:lvlJc w:val="left"/>
      <w:rPr>
        <w:rFonts w:ascii="Arial" w:hAnsi="Arial" w:cs="Arial" w:hint="default"/>
      </w:rPr>
    </w:lvl>
  </w:abstractNum>
  <w:abstractNum w:abstractNumId="73">
    <w:nsid w:val="5F0F046B"/>
    <w:multiLevelType w:val="singleLevel"/>
    <w:tmpl w:val="6728EE6E"/>
    <w:lvl w:ilvl="0">
      <w:start w:val="1"/>
      <w:numFmt w:val="lowerRoman"/>
      <w:lvlText w:val="%1."/>
      <w:legacy w:legacy="1" w:legacySpace="0" w:legacyIndent="259"/>
      <w:lvlJc w:val="left"/>
      <w:rPr>
        <w:rFonts w:ascii="Arial" w:hAnsi="Arial" w:cs="Arial" w:hint="default"/>
      </w:rPr>
    </w:lvl>
  </w:abstractNum>
  <w:abstractNum w:abstractNumId="74">
    <w:nsid w:val="5F2A1547"/>
    <w:multiLevelType w:val="singleLevel"/>
    <w:tmpl w:val="ABFEB10C"/>
    <w:lvl w:ilvl="0">
      <w:start w:val="1"/>
      <w:numFmt w:val="lowerLetter"/>
      <w:lvlText w:val="%1)"/>
      <w:legacy w:legacy="1" w:legacySpace="0" w:legacyIndent="370"/>
      <w:lvlJc w:val="left"/>
      <w:rPr>
        <w:rFonts w:ascii="Arial" w:hAnsi="Arial" w:cs="Arial" w:hint="default"/>
      </w:rPr>
    </w:lvl>
  </w:abstractNum>
  <w:abstractNum w:abstractNumId="75">
    <w:nsid w:val="601F4D1C"/>
    <w:multiLevelType w:val="singleLevel"/>
    <w:tmpl w:val="06A6763C"/>
    <w:lvl w:ilvl="0">
      <w:start w:val="3"/>
      <w:numFmt w:val="decimal"/>
      <w:lvlText w:val="8.%1"/>
      <w:legacy w:legacy="1" w:legacySpace="0" w:legacyIndent="547"/>
      <w:lvlJc w:val="left"/>
      <w:rPr>
        <w:rFonts w:ascii="Arial" w:hAnsi="Arial" w:cs="Arial" w:hint="default"/>
      </w:rPr>
    </w:lvl>
  </w:abstractNum>
  <w:abstractNum w:abstractNumId="76">
    <w:nsid w:val="602D65F5"/>
    <w:multiLevelType w:val="singleLevel"/>
    <w:tmpl w:val="7DDAA976"/>
    <w:lvl w:ilvl="0">
      <w:start w:val="1"/>
      <w:numFmt w:val="decimal"/>
      <w:lvlText w:val="5.2.%1"/>
      <w:legacy w:legacy="1" w:legacySpace="0" w:legacyIndent="710"/>
      <w:lvlJc w:val="left"/>
      <w:rPr>
        <w:rFonts w:ascii="Arial" w:hAnsi="Arial" w:cs="Arial" w:hint="default"/>
      </w:rPr>
    </w:lvl>
  </w:abstractNum>
  <w:abstractNum w:abstractNumId="77">
    <w:nsid w:val="6222724D"/>
    <w:multiLevelType w:val="singleLevel"/>
    <w:tmpl w:val="9ED28E4E"/>
    <w:lvl w:ilvl="0">
      <w:start w:val="1"/>
      <w:numFmt w:val="decimal"/>
      <w:lvlText w:val="1.1.%1"/>
      <w:legacy w:legacy="1" w:legacySpace="0" w:legacyIndent="691"/>
      <w:lvlJc w:val="left"/>
      <w:rPr>
        <w:rFonts w:ascii="Arial" w:hAnsi="Arial" w:cs="Arial" w:hint="default"/>
      </w:rPr>
    </w:lvl>
  </w:abstractNum>
  <w:abstractNum w:abstractNumId="78">
    <w:nsid w:val="661A3176"/>
    <w:multiLevelType w:val="singleLevel"/>
    <w:tmpl w:val="5464D228"/>
    <w:lvl w:ilvl="0">
      <w:start w:val="1"/>
      <w:numFmt w:val="decimal"/>
      <w:lvlText w:val="1.2.%1"/>
      <w:legacy w:legacy="1" w:legacySpace="0" w:legacyIndent="696"/>
      <w:lvlJc w:val="left"/>
      <w:rPr>
        <w:rFonts w:ascii="Arial" w:hAnsi="Arial" w:cs="Arial" w:hint="default"/>
      </w:rPr>
    </w:lvl>
  </w:abstractNum>
  <w:abstractNum w:abstractNumId="79">
    <w:nsid w:val="666F787C"/>
    <w:multiLevelType w:val="singleLevel"/>
    <w:tmpl w:val="FC168274"/>
    <w:lvl w:ilvl="0">
      <w:start w:val="2"/>
      <w:numFmt w:val="lowerLetter"/>
      <w:lvlText w:val="%1)"/>
      <w:legacy w:legacy="1" w:legacySpace="0" w:legacyIndent="370"/>
      <w:lvlJc w:val="left"/>
      <w:rPr>
        <w:rFonts w:ascii="Arial" w:hAnsi="Arial" w:cs="Arial" w:hint="default"/>
      </w:rPr>
    </w:lvl>
  </w:abstractNum>
  <w:abstractNum w:abstractNumId="80">
    <w:nsid w:val="66C61975"/>
    <w:multiLevelType w:val="singleLevel"/>
    <w:tmpl w:val="CAB2935E"/>
    <w:lvl w:ilvl="0">
      <w:start w:val="1"/>
      <w:numFmt w:val="decimal"/>
      <w:lvlText w:val="11.%1"/>
      <w:legacy w:legacy="1" w:legacySpace="0" w:legacyIndent="538"/>
      <w:lvlJc w:val="left"/>
      <w:rPr>
        <w:rFonts w:ascii="Arial" w:hAnsi="Arial" w:cs="Arial" w:hint="default"/>
      </w:rPr>
    </w:lvl>
  </w:abstractNum>
  <w:abstractNum w:abstractNumId="81">
    <w:nsid w:val="69081343"/>
    <w:multiLevelType w:val="singleLevel"/>
    <w:tmpl w:val="537E99D8"/>
    <w:lvl w:ilvl="0">
      <w:start w:val="1"/>
      <w:numFmt w:val="decimal"/>
      <w:lvlText w:val="9.5.%1"/>
      <w:legacy w:legacy="1" w:legacySpace="0" w:legacyIndent="706"/>
      <w:lvlJc w:val="left"/>
      <w:rPr>
        <w:rFonts w:ascii="Arial" w:hAnsi="Arial" w:cs="Arial" w:hint="default"/>
      </w:rPr>
    </w:lvl>
  </w:abstractNum>
  <w:abstractNum w:abstractNumId="82">
    <w:nsid w:val="6BF43170"/>
    <w:multiLevelType w:val="singleLevel"/>
    <w:tmpl w:val="5ED80CEA"/>
    <w:lvl w:ilvl="0">
      <w:start w:val="1"/>
      <w:numFmt w:val="lowerLetter"/>
      <w:lvlText w:val="%1)"/>
      <w:legacy w:legacy="1" w:legacySpace="0" w:legacyIndent="360"/>
      <w:lvlJc w:val="left"/>
      <w:rPr>
        <w:rFonts w:ascii="Arial" w:hAnsi="Arial" w:cs="Arial" w:hint="default"/>
      </w:rPr>
    </w:lvl>
  </w:abstractNum>
  <w:abstractNum w:abstractNumId="83">
    <w:nsid w:val="6C275EA0"/>
    <w:multiLevelType w:val="singleLevel"/>
    <w:tmpl w:val="E71E0194"/>
    <w:lvl w:ilvl="0">
      <w:start w:val="1"/>
      <w:numFmt w:val="decimal"/>
      <w:lvlText w:val="9.3.%1"/>
      <w:legacy w:legacy="1" w:legacySpace="0" w:legacyIndent="706"/>
      <w:lvlJc w:val="left"/>
      <w:rPr>
        <w:rFonts w:ascii="Arial" w:hAnsi="Arial" w:cs="Arial" w:hint="default"/>
      </w:rPr>
    </w:lvl>
  </w:abstractNum>
  <w:abstractNum w:abstractNumId="84">
    <w:nsid w:val="6EFA47D0"/>
    <w:multiLevelType w:val="singleLevel"/>
    <w:tmpl w:val="893C28F4"/>
    <w:lvl w:ilvl="0">
      <w:start w:val="1"/>
      <w:numFmt w:val="decimal"/>
      <w:lvlText w:val="5.3.%1"/>
      <w:legacy w:legacy="1" w:legacySpace="0" w:legacyIndent="706"/>
      <w:lvlJc w:val="left"/>
      <w:rPr>
        <w:rFonts w:ascii="Arial" w:hAnsi="Arial" w:cs="Arial" w:hint="default"/>
      </w:rPr>
    </w:lvl>
  </w:abstractNum>
  <w:abstractNum w:abstractNumId="85">
    <w:nsid w:val="6FD35437"/>
    <w:multiLevelType w:val="singleLevel"/>
    <w:tmpl w:val="2B220F72"/>
    <w:lvl w:ilvl="0">
      <w:start w:val="4"/>
      <w:numFmt w:val="decimal"/>
      <w:lvlText w:val="9.%1"/>
      <w:legacy w:legacy="1" w:legacySpace="0" w:legacyIndent="542"/>
      <w:lvlJc w:val="left"/>
      <w:rPr>
        <w:rFonts w:ascii="Arial" w:hAnsi="Arial" w:cs="Arial" w:hint="default"/>
      </w:rPr>
    </w:lvl>
  </w:abstractNum>
  <w:abstractNum w:abstractNumId="86">
    <w:nsid w:val="70B7782F"/>
    <w:multiLevelType w:val="singleLevel"/>
    <w:tmpl w:val="C95E9894"/>
    <w:lvl w:ilvl="0">
      <w:start w:val="1"/>
      <w:numFmt w:val="lowerLetter"/>
      <w:lvlText w:val="%1)"/>
      <w:legacy w:legacy="1" w:legacySpace="0" w:legacyIndent="298"/>
      <w:lvlJc w:val="left"/>
      <w:rPr>
        <w:rFonts w:ascii="Arial" w:hAnsi="Arial" w:cs="Arial" w:hint="default"/>
      </w:rPr>
    </w:lvl>
  </w:abstractNum>
  <w:abstractNum w:abstractNumId="87">
    <w:nsid w:val="70CE58F6"/>
    <w:multiLevelType w:val="singleLevel"/>
    <w:tmpl w:val="2CB6A354"/>
    <w:lvl w:ilvl="0">
      <w:start w:val="3"/>
      <w:numFmt w:val="decimal"/>
      <w:lvlText w:val="7.%1"/>
      <w:legacy w:legacy="1" w:legacySpace="0" w:legacyIndent="533"/>
      <w:lvlJc w:val="left"/>
      <w:rPr>
        <w:rFonts w:ascii="Arial" w:hAnsi="Arial" w:cs="Arial" w:hint="default"/>
      </w:rPr>
    </w:lvl>
  </w:abstractNum>
  <w:abstractNum w:abstractNumId="88">
    <w:nsid w:val="7131320B"/>
    <w:multiLevelType w:val="singleLevel"/>
    <w:tmpl w:val="FCD65E1E"/>
    <w:lvl w:ilvl="0">
      <w:start w:val="1"/>
      <w:numFmt w:val="decimal"/>
      <w:lvlText w:val="2.1.%1"/>
      <w:legacy w:legacy="1" w:legacySpace="0" w:legacyIndent="710"/>
      <w:lvlJc w:val="left"/>
      <w:rPr>
        <w:rFonts w:ascii="Arial" w:hAnsi="Arial" w:cs="Arial" w:hint="default"/>
      </w:rPr>
    </w:lvl>
  </w:abstractNum>
  <w:abstractNum w:abstractNumId="89">
    <w:nsid w:val="713307AA"/>
    <w:multiLevelType w:val="singleLevel"/>
    <w:tmpl w:val="545CA936"/>
    <w:lvl w:ilvl="0">
      <w:start w:val="1"/>
      <w:numFmt w:val="lowerLetter"/>
      <w:lvlText w:val="%1)"/>
      <w:legacy w:legacy="1" w:legacySpace="0" w:legacyIndent="365"/>
      <w:lvlJc w:val="left"/>
      <w:rPr>
        <w:rFonts w:ascii="Arial" w:hAnsi="Arial" w:cs="Arial" w:hint="default"/>
      </w:rPr>
    </w:lvl>
  </w:abstractNum>
  <w:abstractNum w:abstractNumId="90">
    <w:nsid w:val="71354E12"/>
    <w:multiLevelType w:val="singleLevel"/>
    <w:tmpl w:val="ABFEB10C"/>
    <w:lvl w:ilvl="0">
      <w:start w:val="1"/>
      <w:numFmt w:val="lowerLetter"/>
      <w:lvlText w:val="%1)"/>
      <w:legacy w:legacy="1" w:legacySpace="0" w:legacyIndent="370"/>
      <w:lvlJc w:val="left"/>
      <w:rPr>
        <w:rFonts w:ascii="Arial" w:hAnsi="Arial" w:cs="Arial" w:hint="default"/>
      </w:rPr>
    </w:lvl>
  </w:abstractNum>
  <w:abstractNum w:abstractNumId="91">
    <w:nsid w:val="718F5270"/>
    <w:multiLevelType w:val="singleLevel"/>
    <w:tmpl w:val="5ED80CEA"/>
    <w:lvl w:ilvl="0">
      <w:start w:val="1"/>
      <w:numFmt w:val="lowerLetter"/>
      <w:lvlText w:val="%1)"/>
      <w:legacy w:legacy="1" w:legacySpace="0" w:legacyIndent="360"/>
      <w:lvlJc w:val="left"/>
      <w:rPr>
        <w:rFonts w:ascii="Arial" w:hAnsi="Arial" w:cs="Arial" w:hint="default"/>
      </w:rPr>
    </w:lvl>
  </w:abstractNum>
  <w:abstractNum w:abstractNumId="92">
    <w:nsid w:val="71D962A9"/>
    <w:multiLevelType w:val="singleLevel"/>
    <w:tmpl w:val="7736E1A2"/>
    <w:lvl w:ilvl="0">
      <w:start w:val="1"/>
      <w:numFmt w:val="decimal"/>
      <w:lvlText w:val="5.1.%1"/>
      <w:legacy w:legacy="1" w:legacySpace="0" w:legacyIndent="706"/>
      <w:lvlJc w:val="left"/>
      <w:rPr>
        <w:rFonts w:ascii="Arial" w:hAnsi="Arial" w:cs="Arial" w:hint="default"/>
      </w:rPr>
    </w:lvl>
  </w:abstractNum>
  <w:abstractNum w:abstractNumId="93">
    <w:nsid w:val="72AE5A9F"/>
    <w:multiLevelType w:val="singleLevel"/>
    <w:tmpl w:val="9094E416"/>
    <w:lvl w:ilvl="0">
      <w:start w:val="1"/>
      <w:numFmt w:val="lowerLetter"/>
      <w:lvlText w:val="%1)"/>
      <w:legacy w:legacy="1" w:legacySpace="0" w:legacyIndent="278"/>
      <w:lvlJc w:val="left"/>
      <w:rPr>
        <w:rFonts w:ascii="Arial" w:hAnsi="Arial" w:cs="Arial" w:hint="default"/>
      </w:rPr>
    </w:lvl>
  </w:abstractNum>
  <w:abstractNum w:abstractNumId="94">
    <w:nsid w:val="731F4253"/>
    <w:multiLevelType w:val="singleLevel"/>
    <w:tmpl w:val="58C855D2"/>
    <w:lvl w:ilvl="0">
      <w:start w:val="5"/>
      <w:numFmt w:val="decimal"/>
      <w:lvlText w:val="9.%1"/>
      <w:legacy w:legacy="1" w:legacySpace="0" w:legacyIndent="542"/>
      <w:lvlJc w:val="left"/>
      <w:rPr>
        <w:rFonts w:ascii="Arial" w:hAnsi="Arial" w:cs="Arial" w:hint="default"/>
      </w:rPr>
    </w:lvl>
  </w:abstractNum>
  <w:abstractNum w:abstractNumId="95">
    <w:nsid w:val="73765412"/>
    <w:multiLevelType w:val="singleLevel"/>
    <w:tmpl w:val="545CA936"/>
    <w:lvl w:ilvl="0">
      <w:start w:val="1"/>
      <w:numFmt w:val="lowerLetter"/>
      <w:lvlText w:val="%1)"/>
      <w:legacy w:legacy="1" w:legacySpace="0" w:legacyIndent="365"/>
      <w:lvlJc w:val="left"/>
      <w:rPr>
        <w:rFonts w:ascii="Arial" w:hAnsi="Arial" w:cs="Arial" w:hint="default"/>
      </w:rPr>
    </w:lvl>
  </w:abstractNum>
  <w:abstractNum w:abstractNumId="96">
    <w:nsid w:val="796B412A"/>
    <w:multiLevelType w:val="singleLevel"/>
    <w:tmpl w:val="5BF89E58"/>
    <w:lvl w:ilvl="0">
      <w:start w:val="1"/>
      <w:numFmt w:val="decimal"/>
      <w:lvlText w:val="1.4.%1"/>
      <w:legacy w:legacy="1" w:legacySpace="0" w:legacyIndent="696"/>
      <w:lvlJc w:val="left"/>
      <w:rPr>
        <w:rFonts w:ascii="Arial" w:hAnsi="Arial" w:cs="Arial" w:hint="default"/>
      </w:rPr>
    </w:lvl>
  </w:abstractNum>
  <w:abstractNum w:abstractNumId="97">
    <w:nsid w:val="7A740E1E"/>
    <w:multiLevelType w:val="singleLevel"/>
    <w:tmpl w:val="5ED80CEA"/>
    <w:lvl w:ilvl="0">
      <w:start w:val="1"/>
      <w:numFmt w:val="lowerLetter"/>
      <w:lvlText w:val="%1)"/>
      <w:legacy w:legacy="1" w:legacySpace="0" w:legacyIndent="360"/>
      <w:lvlJc w:val="left"/>
      <w:rPr>
        <w:rFonts w:ascii="Arial" w:hAnsi="Arial" w:cs="Arial" w:hint="default"/>
      </w:rPr>
    </w:lvl>
  </w:abstractNum>
  <w:abstractNum w:abstractNumId="98">
    <w:nsid w:val="7BA10FF6"/>
    <w:multiLevelType w:val="singleLevel"/>
    <w:tmpl w:val="5ED80CEA"/>
    <w:lvl w:ilvl="0">
      <w:start w:val="1"/>
      <w:numFmt w:val="lowerLetter"/>
      <w:lvlText w:val="%1)"/>
      <w:legacy w:legacy="1" w:legacySpace="0" w:legacyIndent="360"/>
      <w:lvlJc w:val="left"/>
      <w:rPr>
        <w:rFonts w:ascii="Arial" w:hAnsi="Arial" w:cs="Arial" w:hint="default"/>
      </w:rPr>
    </w:lvl>
  </w:abstractNum>
  <w:abstractNum w:abstractNumId="99">
    <w:nsid w:val="7BEF43BC"/>
    <w:multiLevelType w:val="singleLevel"/>
    <w:tmpl w:val="65E69A20"/>
    <w:lvl w:ilvl="0">
      <w:start w:val="1"/>
      <w:numFmt w:val="decimal"/>
      <w:lvlText w:val="11.2.%1"/>
      <w:legacy w:legacy="1" w:legacySpace="0" w:legacyIndent="701"/>
      <w:lvlJc w:val="left"/>
      <w:rPr>
        <w:rFonts w:ascii="Arial" w:hAnsi="Arial" w:cs="Arial" w:hint="default"/>
      </w:rPr>
    </w:lvl>
  </w:abstractNum>
  <w:abstractNum w:abstractNumId="100">
    <w:nsid w:val="7C4C384A"/>
    <w:multiLevelType w:val="singleLevel"/>
    <w:tmpl w:val="7B2A6526"/>
    <w:lvl w:ilvl="0">
      <w:start w:val="1"/>
      <w:numFmt w:val="lowerLetter"/>
      <w:lvlText w:val="%1)"/>
      <w:legacy w:legacy="1" w:legacySpace="0" w:legacyIndent="293"/>
      <w:lvlJc w:val="left"/>
      <w:rPr>
        <w:rFonts w:ascii="Arial" w:hAnsi="Arial" w:cs="Arial" w:hint="default"/>
      </w:rPr>
    </w:lvl>
  </w:abstractNum>
  <w:abstractNum w:abstractNumId="101">
    <w:nsid w:val="7C98324C"/>
    <w:multiLevelType w:val="singleLevel"/>
    <w:tmpl w:val="880244EC"/>
    <w:lvl w:ilvl="0">
      <w:start w:val="7"/>
      <w:numFmt w:val="decimal"/>
      <w:lvlText w:val="%1"/>
      <w:legacy w:legacy="1" w:legacySpace="0" w:legacyIndent="278"/>
      <w:lvlJc w:val="left"/>
      <w:rPr>
        <w:rFonts w:ascii="Arial" w:hAnsi="Arial" w:cs="Arial" w:hint="default"/>
      </w:rPr>
    </w:lvl>
  </w:abstractNum>
  <w:abstractNum w:abstractNumId="102">
    <w:nsid w:val="7D6B4532"/>
    <w:multiLevelType w:val="singleLevel"/>
    <w:tmpl w:val="C44E6016"/>
    <w:lvl w:ilvl="0">
      <w:start w:val="1"/>
      <w:numFmt w:val="decimal"/>
      <w:lvlText w:val="13.2.%1"/>
      <w:legacy w:legacy="1" w:legacySpace="0" w:legacyIndent="701"/>
      <w:lvlJc w:val="left"/>
      <w:rPr>
        <w:rFonts w:ascii="Arial" w:hAnsi="Arial" w:cs="Arial" w:hint="default"/>
      </w:rPr>
    </w:lvl>
  </w:abstractNum>
  <w:num w:numId="1">
    <w:abstractNumId w:val="67"/>
  </w:num>
  <w:num w:numId="2">
    <w:abstractNumId w:val="101"/>
  </w:num>
  <w:num w:numId="3">
    <w:abstractNumId w:val="61"/>
  </w:num>
  <w:num w:numId="4">
    <w:abstractNumId w:val="44"/>
  </w:num>
  <w:num w:numId="5">
    <w:abstractNumId w:val="0"/>
    <w:lvlOverride w:ilvl="0">
      <w:lvl w:ilvl="0">
        <w:numFmt w:val="bullet"/>
        <w:lvlText w:val="•"/>
        <w:legacy w:legacy="1" w:legacySpace="0" w:legacyIndent="340"/>
        <w:lvlJc w:val="left"/>
        <w:rPr>
          <w:rFonts w:ascii="Arial" w:hAnsi="Arial" w:hint="default"/>
        </w:rPr>
      </w:lvl>
    </w:lvlOverride>
  </w:num>
  <w:num w:numId="6">
    <w:abstractNumId w:val="42"/>
  </w:num>
  <w:num w:numId="7">
    <w:abstractNumId w:val="42"/>
    <w:lvlOverride w:ilvl="0">
      <w:lvl w:ilvl="0">
        <w:start w:val="1"/>
        <w:numFmt w:val="lowerLetter"/>
        <w:lvlText w:val="%1)"/>
        <w:legacy w:legacy="1" w:legacySpace="0" w:legacyIndent="418"/>
        <w:lvlJc w:val="left"/>
        <w:rPr>
          <w:rFonts w:ascii="Arial" w:hAnsi="Arial" w:cs="Arial" w:hint="default"/>
        </w:rPr>
      </w:lvl>
    </w:lvlOverride>
  </w:num>
  <w:num w:numId="8">
    <w:abstractNumId w:val="0"/>
    <w:lvlOverride w:ilvl="0">
      <w:lvl w:ilvl="0">
        <w:numFmt w:val="bullet"/>
        <w:lvlText w:val="-"/>
        <w:legacy w:legacy="1" w:legacySpace="0" w:legacyIndent="149"/>
        <w:lvlJc w:val="left"/>
        <w:rPr>
          <w:rFonts w:ascii="Arial" w:hAnsi="Arial" w:hint="default"/>
        </w:rPr>
      </w:lvl>
    </w:lvlOverride>
  </w:num>
  <w:num w:numId="9">
    <w:abstractNumId w:val="63"/>
  </w:num>
  <w:num w:numId="10">
    <w:abstractNumId w:val="37"/>
  </w:num>
  <w:num w:numId="11">
    <w:abstractNumId w:val="20"/>
  </w:num>
  <w:num w:numId="12">
    <w:abstractNumId w:val="50"/>
  </w:num>
  <w:num w:numId="13">
    <w:abstractNumId w:val="35"/>
  </w:num>
  <w:num w:numId="14">
    <w:abstractNumId w:val="53"/>
  </w:num>
  <w:num w:numId="15">
    <w:abstractNumId w:val="86"/>
  </w:num>
  <w:num w:numId="16">
    <w:abstractNumId w:val="100"/>
  </w:num>
  <w:num w:numId="17">
    <w:abstractNumId w:val="77"/>
  </w:num>
  <w:num w:numId="18">
    <w:abstractNumId w:val="78"/>
  </w:num>
  <w:num w:numId="19">
    <w:abstractNumId w:val="72"/>
  </w:num>
  <w:num w:numId="20">
    <w:abstractNumId w:val="96"/>
  </w:num>
  <w:num w:numId="21">
    <w:abstractNumId w:val="12"/>
  </w:num>
  <w:num w:numId="22">
    <w:abstractNumId w:val="24"/>
  </w:num>
  <w:num w:numId="23">
    <w:abstractNumId w:val="88"/>
  </w:num>
  <w:num w:numId="24">
    <w:abstractNumId w:val="9"/>
  </w:num>
  <w:num w:numId="25">
    <w:abstractNumId w:val="79"/>
  </w:num>
  <w:num w:numId="26">
    <w:abstractNumId w:val="25"/>
  </w:num>
  <w:num w:numId="27">
    <w:abstractNumId w:val="19"/>
  </w:num>
  <w:num w:numId="28">
    <w:abstractNumId w:val="73"/>
  </w:num>
  <w:num w:numId="29">
    <w:abstractNumId w:val="51"/>
  </w:num>
  <w:num w:numId="30">
    <w:abstractNumId w:val="55"/>
  </w:num>
  <w:num w:numId="31">
    <w:abstractNumId w:val="89"/>
  </w:num>
  <w:num w:numId="32">
    <w:abstractNumId w:val="17"/>
  </w:num>
  <w:num w:numId="33">
    <w:abstractNumId w:val="13"/>
  </w:num>
  <w:num w:numId="34">
    <w:abstractNumId w:val="97"/>
  </w:num>
  <w:num w:numId="35">
    <w:abstractNumId w:val="49"/>
  </w:num>
  <w:num w:numId="36">
    <w:abstractNumId w:val="3"/>
  </w:num>
  <w:num w:numId="37">
    <w:abstractNumId w:val="68"/>
  </w:num>
  <w:num w:numId="38">
    <w:abstractNumId w:val="93"/>
  </w:num>
  <w:num w:numId="39">
    <w:abstractNumId w:val="64"/>
  </w:num>
  <w:num w:numId="40">
    <w:abstractNumId w:val="34"/>
  </w:num>
  <w:num w:numId="41">
    <w:abstractNumId w:val="28"/>
  </w:num>
  <w:num w:numId="42">
    <w:abstractNumId w:val="60"/>
  </w:num>
  <w:num w:numId="43">
    <w:abstractNumId w:val="27"/>
  </w:num>
  <w:num w:numId="44">
    <w:abstractNumId w:val="14"/>
  </w:num>
  <w:num w:numId="45">
    <w:abstractNumId w:val="91"/>
  </w:num>
  <w:num w:numId="46">
    <w:abstractNumId w:val="11"/>
  </w:num>
  <w:num w:numId="47">
    <w:abstractNumId w:val="92"/>
  </w:num>
  <w:num w:numId="48">
    <w:abstractNumId w:val="76"/>
  </w:num>
  <w:num w:numId="49">
    <w:abstractNumId w:val="74"/>
  </w:num>
  <w:num w:numId="50">
    <w:abstractNumId w:val="38"/>
  </w:num>
  <w:num w:numId="51">
    <w:abstractNumId w:val="57"/>
  </w:num>
  <w:num w:numId="52">
    <w:abstractNumId w:val="56"/>
  </w:num>
  <w:num w:numId="53">
    <w:abstractNumId w:val="46"/>
  </w:num>
  <w:num w:numId="54">
    <w:abstractNumId w:val="84"/>
  </w:num>
  <w:num w:numId="55">
    <w:abstractNumId w:val="40"/>
  </w:num>
  <w:num w:numId="56">
    <w:abstractNumId w:val="30"/>
  </w:num>
  <w:num w:numId="57">
    <w:abstractNumId w:val="66"/>
  </w:num>
  <w:num w:numId="58">
    <w:abstractNumId w:val="95"/>
  </w:num>
  <w:num w:numId="59">
    <w:abstractNumId w:val="39"/>
  </w:num>
  <w:num w:numId="60">
    <w:abstractNumId w:val="21"/>
  </w:num>
  <w:num w:numId="61">
    <w:abstractNumId w:val="1"/>
  </w:num>
  <w:num w:numId="62">
    <w:abstractNumId w:val="48"/>
  </w:num>
  <w:num w:numId="63">
    <w:abstractNumId w:val="0"/>
    <w:lvlOverride w:ilvl="0">
      <w:lvl w:ilvl="0">
        <w:numFmt w:val="bullet"/>
        <w:lvlText w:val="-"/>
        <w:legacy w:legacy="1" w:legacySpace="0" w:legacyIndent="173"/>
        <w:lvlJc w:val="left"/>
        <w:rPr>
          <w:rFonts w:ascii="Arial" w:hAnsi="Arial" w:hint="default"/>
        </w:rPr>
      </w:lvl>
    </w:lvlOverride>
  </w:num>
  <w:num w:numId="64">
    <w:abstractNumId w:val="5"/>
  </w:num>
  <w:num w:numId="65">
    <w:abstractNumId w:val="62"/>
  </w:num>
  <w:num w:numId="66">
    <w:abstractNumId w:val="87"/>
  </w:num>
  <w:num w:numId="67">
    <w:abstractNumId w:val="45"/>
  </w:num>
  <w:num w:numId="68">
    <w:abstractNumId w:val="59"/>
  </w:num>
  <w:num w:numId="69">
    <w:abstractNumId w:val="75"/>
  </w:num>
  <w:num w:numId="70">
    <w:abstractNumId w:val="31"/>
  </w:num>
  <w:num w:numId="71">
    <w:abstractNumId w:val="23"/>
  </w:num>
  <w:num w:numId="72">
    <w:abstractNumId w:val="98"/>
  </w:num>
  <w:num w:numId="73">
    <w:abstractNumId w:val="18"/>
  </w:num>
  <w:num w:numId="74">
    <w:abstractNumId w:val="47"/>
  </w:num>
  <w:num w:numId="75">
    <w:abstractNumId w:val="69"/>
  </w:num>
  <w:num w:numId="76">
    <w:abstractNumId w:val="15"/>
  </w:num>
  <w:num w:numId="77">
    <w:abstractNumId w:val="8"/>
  </w:num>
  <w:num w:numId="78">
    <w:abstractNumId w:val="83"/>
  </w:num>
  <w:num w:numId="79">
    <w:abstractNumId w:val="85"/>
  </w:num>
  <w:num w:numId="80">
    <w:abstractNumId w:val="94"/>
  </w:num>
  <w:num w:numId="81">
    <w:abstractNumId w:val="81"/>
  </w:num>
  <w:num w:numId="82">
    <w:abstractNumId w:val="41"/>
  </w:num>
  <w:num w:numId="83">
    <w:abstractNumId w:val="10"/>
  </w:num>
  <w:num w:numId="84">
    <w:abstractNumId w:val="80"/>
  </w:num>
  <w:num w:numId="85">
    <w:abstractNumId w:val="4"/>
  </w:num>
  <w:num w:numId="86">
    <w:abstractNumId w:val="99"/>
  </w:num>
  <w:num w:numId="87">
    <w:abstractNumId w:val="29"/>
  </w:num>
  <w:num w:numId="88">
    <w:abstractNumId w:val="2"/>
  </w:num>
  <w:num w:numId="89">
    <w:abstractNumId w:val="7"/>
  </w:num>
  <w:num w:numId="90">
    <w:abstractNumId w:val="26"/>
  </w:num>
  <w:num w:numId="91">
    <w:abstractNumId w:val="90"/>
  </w:num>
  <w:num w:numId="92">
    <w:abstractNumId w:val="6"/>
  </w:num>
  <w:num w:numId="93">
    <w:abstractNumId w:val="52"/>
  </w:num>
  <w:num w:numId="94">
    <w:abstractNumId w:val="71"/>
  </w:num>
  <w:num w:numId="95">
    <w:abstractNumId w:val="32"/>
  </w:num>
  <w:num w:numId="96">
    <w:abstractNumId w:val="82"/>
  </w:num>
  <w:num w:numId="97">
    <w:abstractNumId w:val="43"/>
  </w:num>
  <w:num w:numId="98">
    <w:abstractNumId w:val="58"/>
  </w:num>
  <w:num w:numId="99">
    <w:abstractNumId w:val="65"/>
  </w:num>
  <w:num w:numId="100">
    <w:abstractNumId w:val="70"/>
  </w:num>
  <w:num w:numId="101">
    <w:abstractNumId w:val="33"/>
  </w:num>
  <w:num w:numId="102">
    <w:abstractNumId w:val="54"/>
  </w:num>
  <w:num w:numId="103">
    <w:abstractNumId w:val="36"/>
  </w:num>
  <w:num w:numId="104">
    <w:abstractNumId w:val="22"/>
  </w:num>
  <w:num w:numId="105">
    <w:abstractNumId w:val="16"/>
  </w:num>
  <w:num w:numId="106">
    <w:abstractNumId w:val="102"/>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40124"/>
    <w:rsid w:val="00006501"/>
    <w:rsid w:val="000143CC"/>
    <w:rsid w:val="00030F73"/>
    <w:rsid w:val="0007193C"/>
    <w:rsid w:val="000A3507"/>
    <w:rsid w:val="000A4CE9"/>
    <w:rsid w:val="000A64ED"/>
    <w:rsid w:val="000B1E1B"/>
    <w:rsid w:val="000B5DD9"/>
    <w:rsid w:val="000C146C"/>
    <w:rsid w:val="000D1FD3"/>
    <w:rsid w:val="000E2CE5"/>
    <w:rsid w:val="001026FC"/>
    <w:rsid w:val="00105046"/>
    <w:rsid w:val="001259C0"/>
    <w:rsid w:val="00140FF4"/>
    <w:rsid w:val="00150629"/>
    <w:rsid w:val="00151AD5"/>
    <w:rsid w:val="00151C52"/>
    <w:rsid w:val="00155C68"/>
    <w:rsid w:val="00165A49"/>
    <w:rsid w:val="001B3F6B"/>
    <w:rsid w:val="001C58D8"/>
    <w:rsid w:val="001C7164"/>
    <w:rsid w:val="001D3DA5"/>
    <w:rsid w:val="001E778B"/>
    <w:rsid w:val="002107ED"/>
    <w:rsid w:val="00223FB3"/>
    <w:rsid w:val="00224F44"/>
    <w:rsid w:val="00234579"/>
    <w:rsid w:val="002446A4"/>
    <w:rsid w:val="00255BFC"/>
    <w:rsid w:val="002615EE"/>
    <w:rsid w:val="002709F4"/>
    <w:rsid w:val="0029017B"/>
    <w:rsid w:val="002961BC"/>
    <w:rsid w:val="002A13B5"/>
    <w:rsid w:val="002A6C84"/>
    <w:rsid w:val="002C5511"/>
    <w:rsid w:val="002D5DE6"/>
    <w:rsid w:val="002E4E83"/>
    <w:rsid w:val="002E76F5"/>
    <w:rsid w:val="002F3A84"/>
    <w:rsid w:val="00307E84"/>
    <w:rsid w:val="00312D73"/>
    <w:rsid w:val="00320923"/>
    <w:rsid w:val="00343953"/>
    <w:rsid w:val="00353004"/>
    <w:rsid w:val="00377C8F"/>
    <w:rsid w:val="0038076D"/>
    <w:rsid w:val="00390B77"/>
    <w:rsid w:val="003A0F84"/>
    <w:rsid w:val="003B12F4"/>
    <w:rsid w:val="003B20D5"/>
    <w:rsid w:val="003E7557"/>
    <w:rsid w:val="00402DA4"/>
    <w:rsid w:val="004116CB"/>
    <w:rsid w:val="00414355"/>
    <w:rsid w:val="00423EB1"/>
    <w:rsid w:val="00425769"/>
    <w:rsid w:val="00433D84"/>
    <w:rsid w:val="004352E6"/>
    <w:rsid w:val="0045261F"/>
    <w:rsid w:val="00455236"/>
    <w:rsid w:val="00467148"/>
    <w:rsid w:val="0047196A"/>
    <w:rsid w:val="00486CC1"/>
    <w:rsid w:val="00493858"/>
    <w:rsid w:val="004A2AAB"/>
    <w:rsid w:val="004A3E38"/>
    <w:rsid w:val="004C1485"/>
    <w:rsid w:val="004D243B"/>
    <w:rsid w:val="004D4C8D"/>
    <w:rsid w:val="004F3290"/>
    <w:rsid w:val="0051223E"/>
    <w:rsid w:val="00513C06"/>
    <w:rsid w:val="00514599"/>
    <w:rsid w:val="0051487F"/>
    <w:rsid w:val="0055480F"/>
    <w:rsid w:val="0056057B"/>
    <w:rsid w:val="00563F39"/>
    <w:rsid w:val="00564100"/>
    <w:rsid w:val="00572122"/>
    <w:rsid w:val="00583753"/>
    <w:rsid w:val="00586ABD"/>
    <w:rsid w:val="00591957"/>
    <w:rsid w:val="00637034"/>
    <w:rsid w:val="00664908"/>
    <w:rsid w:val="00680DA7"/>
    <w:rsid w:val="006966E1"/>
    <w:rsid w:val="00697601"/>
    <w:rsid w:val="006D2795"/>
    <w:rsid w:val="00704241"/>
    <w:rsid w:val="00710985"/>
    <w:rsid w:val="007260BC"/>
    <w:rsid w:val="0072769F"/>
    <w:rsid w:val="00737B11"/>
    <w:rsid w:val="00740401"/>
    <w:rsid w:val="00743310"/>
    <w:rsid w:val="00745A41"/>
    <w:rsid w:val="007538AB"/>
    <w:rsid w:val="00754611"/>
    <w:rsid w:val="00755167"/>
    <w:rsid w:val="007613CB"/>
    <w:rsid w:val="00761D87"/>
    <w:rsid w:val="00795879"/>
    <w:rsid w:val="007A5F7A"/>
    <w:rsid w:val="007C263C"/>
    <w:rsid w:val="007D7C06"/>
    <w:rsid w:val="007F6A51"/>
    <w:rsid w:val="00800FED"/>
    <w:rsid w:val="008079E4"/>
    <w:rsid w:val="008255B7"/>
    <w:rsid w:val="008526E6"/>
    <w:rsid w:val="0089358E"/>
    <w:rsid w:val="008A011C"/>
    <w:rsid w:val="008C02C4"/>
    <w:rsid w:val="008C30CC"/>
    <w:rsid w:val="008C4B6B"/>
    <w:rsid w:val="008D31F3"/>
    <w:rsid w:val="008E08D8"/>
    <w:rsid w:val="00903241"/>
    <w:rsid w:val="009112E2"/>
    <w:rsid w:val="00916423"/>
    <w:rsid w:val="0091682C"/>
    <w:rsid w:val="0095656B"/>
    <w:rsid w:val="009611C1"/>
    <w:rsid w:val="009713C9"/>
    <w:rsid w:val="009724BD"/>
    <w:rsid w:val="009B3C39"/>
    <w:rsid w:val="009C34E3"/>
    <w:rsid w:val="009D70EE"/>
    <w:rsid w:val="009E0D66"/>
    <w:rsid w:val="009E3E24"/>
    <w:rsid w:val="009E5026"/>
    <w:rsid w:val="009F0238"/>
    <w:rsid w:val="009F1EEF"/>
    <w:rsid w:val="00A05CD1"/>
    <w:rsid w:val="00A06C08"/>
    <w:rsid w:val="00A06DFC"/>
    <w:rsid w:val="00A21508"/>
    <w:rsid w:val="00A233B3"/>
    <w:rsid w:val="00A257EF"/>
    <w:rsid w:val="00A268D2"/>
    <w:rsid w:val="00A273E4"/>
    <w:rsid w:val="00A331B0"/>
    <w:rsid w:val="00A34168"/>
    <w:rsid w:val="00A350B6"/>
    <w:rsid w:val="00A41804"/>
    <w:rsid w:val="00A431BC"/>
    <w:rsid w:val="00A70680"/>
    <w:rsid w:val="00A71AF6"/>
    <w:rsid w:val="00AA446C"/>
    <w:rsid w:val="00AB7500"/>
    <w:rsid w:val="00AC1FD0"/>
    <w:rsid w:val="00AC521B"/>
    <w:rsid w:val="00AD5460"/>
    <w:rsid w:val="00B125D2"/>
    <w:rsid w:val="00B16841"/>
    <w:rsid w:val="00B428D6"/>
    <w:rsid w:val="00B5269A"/>
    <w:rsid w:val="00B554A6"/>
    <w:rsid w:val="00B92DD2"/>
    <w:rsid w:val="00BB1873"/>
    <w:rsid w:val="00BB27D0"/>
    <w:rsid w:val="00BE6BD6"/>
    <w:rsid w:val="00BF0DD0"/>
    <w:rsid w:val="00BF102C"/>
    <w:rsid w:val="00C14A09"/>
    <w:rsid w:val="00C223AF"/>
    <w:rsid w:val="00C27580"/>
    <w:rsid w:val="00C55539"/>
    <w:rsid w:val="00C9240D"/>
    <w:rsid w:val="00C94061"/>
    <w:rsid w:val="00C9531D"/>
    <w:rsid w:val="00CB5B2E"/>
    <w:rsid w:val="00CC0B1B"/>
    <w:rsid w:val="00CC5A58"/>
    <w:rsid w:val="00CE0ACF"/>
    <w:rsid w:val="00CE3CD3"/>
    <w:rsid w:val="00CE78BB"/>
    <w:rsid w:val="00CF67EE"/>
    <w:rsid w:val="00CF7B8A"/>
    <w:rsid w:val="00D40124"/>
    <w:rsid w:val="00D44655"/>
    <w:rsid w:val="00D478FD"/>
    <w:rsid w:val="00D65D42"/>
    <w:rsid w:val="00D70C5D"/>
    <w:rsid w:val="00D85C61"/>
    <w:rsid w:val="00D87916"/>
    <w:rsid w:val="00D92DF3"/>
    <w:rsid w:val="00DA3EC8"/>
    <w:rsid w:val="00DA6E50"/>
    <w:rsid w:val="00DC1D49"/>
    <w:rsid w:val="00DC2EDB"/>
    <w:rsid w:val="00DC4213"/>
    <w:rsid w:val="00DD63B0"/>
    <w:rsid w:val="00DF38C2"/>
    <w:rsid w:val="00DF414C"/>
    <w:rsid w:val="00DF41CD"/>
    <w:rsid w:val="00E12899"/>
    <w:rsid w:val="00E25D8F"/>
    <w:rsid w:val="00E36EF6"/>
    <w:rsid w:val="00E43B37"/>
    <w:rsid w:val="00E53D68"/>
    <w:rsid w:val="00E621ED"/>
    <w:rsid w:val="00E7102A"/>
    <w:rsid w:val="00E81736"/>
    <w:rsid w:val="00EA46F9"/>
    <w:rsid w:val="00EA61FA"/>
    <w:rsid w:val="00EA7783"/>
    <w:rsid w:val="00EB1543"/>
    <w:rsid w:val="00ED1762"/>
    <w:rsid w:val="00ED3C21"/>
    <w:rsid w:val="00ED4FB5"/>
    <w:rsid w:val="00EF6BCF"/>
    <w:rsid w:val="00F1137A"/>
    <w:rsid w:val="00F1751E"/>
    <w:rsid w:val="00F209DF"/>
    <w:rsid w:val="00F24E09"/>
    <w:rsid w:val="00F56EED"/>
    <w:rsid w:val="00F65D9D"/>
    <w:rsid w:val="00F7744A"/>
    <w:rsid w:val="00F77B42"/>
    <w:rsid w:val="00FA0B28"/>
    <w:rsid w:val="00FC22D4"/>
    <w:rsid w:val="00FC60DD"/>
    <w:rsid w:val="00FC7C43"/>
    <w:rsid w:val="00FD660D"/>
    <w:rsid w:val="00FE18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1B0"/>
    <w:pPr>
      <w:widowControl w:val="0"/>
      <w:autoSpaceDE w:val="0"/>
      <w:autoSpaceDN w:val="0"/>
      <w:adjustRightInd w:val="0"/>
      <w:spacing w:after="0" w:line="240" w:lineRule="auto"/>
    </w:pPr>
    <w:rPr>
      <w:rFonts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rsid w:val="00A331B0"/>
  </w:style>
  <w:style w:type="paragraph" w:customStyle="1" w:styleId="Style2">
    <w:name w:val="Style2"/>
    <w:basedOn w:val="Standaard"/>
    <w:uiPriority w:val="99"/>
    <w:rsid w:val="00A331B0"/>
  </w:style>
  <w:style w:type="paragraph" w:customStyle="1" w:styleId="Style3">
    <w:name w:val="Style3"/>
    <w:basedOn w:val="Standaard"/>
    <w:uiPriority w:val="99"/>
    <w:rsid w:val="00A331B0"/>
  </w:style>
  <w:style w:type="paragraph" w:customStyle="1" w:styleId="Style4">
    <w:name w:val="Style4"/>
    <w:basedOn w:val="Standaard"/>
    <w:uiPriority w:val="99"/>
    <w:rsid w:val="00A331B0"/>
  </w:style>
  <w:style w:type="paragraph" w:customStyle="1" w:styleId="Style5">
    <w:name w:val="Style5"/>
    <w:basedOn w:val="Standaard"/>
    <w:uiPriority w:val="99"/>
    <w:rsid w:val="00A331B0"/>
  </w:style>
  <w:style w:type="paragraph" w:customStyle="1" w:styleId="Style6">
    <w:name w:val="Style6"/>
    <w:basedOn w:val="Standaard"/>
    <w:uiPriority w:val="99"/>
    <w:rsid w:val="00A331B0"/>
    <w:pPr>
      <w:spacing w:line="528" w:lineRule="exact"/>
      <w:jc w:val="both"/>
    </w:pPr>
  </w:style>
  <w:style w:type="paragraph" w:customStyle="1" w:styleId="Style7">
    <w:name w:val="Style7"/>
    <w:basedOn w:val="Standaard"/>
    <w:uiPriority w:val="99"/>
    <w:rsid w:val="00A331B0"/>
  </w:style>
  <w:style w:type="paragraph" w:customStyle="1" w:styleId="Style8">
    <w:name w:val="Style8"/>
    <w:basedOn w:val="Standaard"/>
    <w:uiPriority w:val="99"/>
    <w:rsid w:val="00A331B0"/>
  </w:style>
  <w:style w:type="paragraph" w:customStyle="1" w:styleId="Style9">
    <w:name w:val="Style9"/>
    <w:basedOn w:val="Standaard"/>
    <w:uiPriority w:val="99"/>
    <w:rsid w:val="00A331B0"/>
    <w:pPr>
      <w:spacing w:line="254" w:lineRule="exact"/>
      <w:jc w:val="both"/>
    </w:pPr>
  </w:style>
  <w:style w:type="paragraph" w:customStyle="1" w:styleId="Style10">
    <w:name w:val="Style10"/>
    <w:basedOn w:val="Standaard"/>
    <w:uiPriority w:val="99"/>
    <w:rsid w:val="00A331B0"/>
  </w:style>
  <w:style w:type="paragraph" w:customStyle="1" w:styleId="Style11">
    <w:name w:val="Style11"/>
    <w:basedOn w:val="Standaard"/>
    <w:uiPriority w:val="99"/>
    <w:rsid w:val="00A331B0"/>
  </w:style>
  <w:style w:type="paragraph" w:customStyle="1" w:styleId="Style12">
    <w:name w:val="Style12"/>
    <w:basedOn w:val="Standaard"/>
    <w:uiPriority w:val="99"/>
    <w:rsid w:val="00A331B0"/>
    <w:pPr>
      <w:spacing w:line="206" w:lineRule="exact"/>
      <w:jc w:val="both"/>
    </w:pPr>
  </w:style>
  <w:style w:type="paragraph" w:customStyle="1" w:styleId="Style13">
    <w:name w:val="Style13"/>
    <w:basedOn w:val="Standaard"/>
    <w:uiPriority w:val="99"/>
    <w:rsid w:val="00A331B0"/>
  </w:style>
  <w:style w:type="paragraph" w:customStyle="1" w:styleId="Style14">
    <w:name w:val="Style14"/>
    <w:basedOn w:val="Standaard"/>
    <w:uiPriority w:val="99"/>
    <w:rsid w:val="00A331B0"/>
    <w:pPr>
      <w:spacing w:line="230" w:lineRule="exact"/>
    </w:pPr>
  </w:style>
  <w:style w:type="paragraph" w:customStyle="1" w:styleId="Style15">
    <w:name w:val="Style15"/>
    <w:basedOn w:val="Standaard"/>
    <w:uiPriority w:val="99"/>
    <w:rsid w:val="00A331B0"/>
    <w:pPr>
      <w:spacing w:line="163" w:lineRule="exact"/>
      <w:ind w:hanging="624"/>
    </w:pPr>
  </w:style>
  <w:style w:type="paragraph" w:customStyle="1" w:styleId="Style16">
    <w:name w:val="Style16"/>
    <w:basedOn w:val="Standaard"/>
    <w:uiPriority w:val="99"/>
    <w:rsid w:val="00A331B0"/>
    <w:pPr>
      <w:spacing w:line="254" w:lineRule="exact"/>
      <w:jc w:val="center"/>
    </w:pPr>
  </w:style>
  <w:style w:type="paragraph" w:customStyle="1" w:styleId="Style17">
    <w:name w:val="Style17"/>
    <w:basedOn w:val="Standaard"/>
    <w:uiPriority w:val="99"/>
    <w:rsid w:val="00A331B0"/>
  </w:style>
  <w:style w:type="paragraph" w:customStyle="1" w:styleId="Style18">
    <w:name w:val="Style18"/>
    <w:basedOn w:val="Standaard"/>
    <w:uiPriority w:val="99"/>
    <w:rsid w:val="00A331B0"/>
    <w:pPr>
      <w:spacing w:line="326" w:lineRule="exact"/>
      <w:ind w:hanging="1459"/>
    </w:pPr>
  </w:style>
  <w:style w:type="paragraph" w:customStyle="1" w:styleId="Style19">
    <w:name w:val="Style19"/>
    <w:basedOn w:val="Standaard"/>
    <w:uiPriority w:val="99"/>
    <w:rsid w:val="00A331B0"/>
    <w:pPr>
      <w:spacing w:line="211" w:lineRule="exact"/>
      <w:ind w:hanging="226"/>
    </w:pPr>
  </w:style>
  <w:style w:type="paragraph" w:customStyle="1" w:styleId="Style20">
    <w:name w:val="Style20"/>
    <w:basedOn w:val="Standaard"/>
    <w:uiPriority w:val="99"/>
    <w:rsid w:val="00A331B0"/>
    <w:pPr>
      <w:jc w:val="both"/>
    </w:pPr>
  </w:style>
  <w:style w:type="paragraph" w:customStyle="1" w:styleId="Style21">
    <w:name w:val="Style21"/>
    <w:basedOn w:val="Standaard"/>
    <w:uiPriority w:val="99"/>
    <w:rsid w:val="00A331B0"/>
  </w:style>
  <w:style w:type="paragraph" w:customStyle="1" w:styleId="Style22">
    <w:name w:val="Style22"/>
    <w:basedOn w:val="Standaard"/>
    <w:uiPriority w:val="99"/>
    <w:rsid w:val="00A331B0"/>
  </w:style>
  <w:style w:type="paragraph" w:customStyle="1" w:styleId="Style23">
    <w:name w:val="Style23"/>
    <w:basedOn w:val="Standaard"/>
    <w:uiPriority w:val="99"/>
    <w:rsid w:val="00A331B0"/>
  </w:style>
  <w:style w:type="paragraph" w:customStyle="1" w:styleId="Style24">
    <w:name w:val="Style24"/>
    <w:basedOn w:val="Standaard"/>
    <w:uiPriority w:val="99"/>
    <w:rsid w:val="00A331B0"/>
  </w:style>
  <w:style w:type="paragraph" w:customStyle="1" w:styleId="Style25">
    <w:name w:val="Style25"/>
    <w:basedOn w:val="Standaard"/>
    <w:uiPriority w:val="99"/>
    <w:rsid w:val="00A331B0"/>
    <w:pPr>
      <w:spacing w:line="288" w:lineRule="exact"/>
      <w:ind w:firstLine="706"/>
    </w:pPr>
  </w:style>
  <w:style w:type="paragraph" w:customStyle="1" w:styleId="Style26">
    <w:name w:val="Style26"/>
    <w:basedOn w:val="Standaard"/>
    <w:uiPriority w:val="99"/>
    <w:rsid w:val="00A331B0"/>
    <w:pPr>
      <w:spacing w:line="230" w:lineRule="exact"/>
      <w:ind w:hanging="691"/>
    </w:pPr>
  </w:style>
  <w:style w:type="paragraph" w:customStyle="1" w:styleId="Style27">
    <w:name w:val="Style27"/>
    <w:basedOn w:val="Standaard"/>
    <w:uiPriority w:val="99"/>
    <w:rsid w:val="00A331B0"/>
  </w:style>
  <w:style w:type="paragraph" w:customStyle="1" w:styleId="Style28">
    <w:name w:val="Style28"/>
    <w:basedOn w:val="Standaard"/>
    <w:uiPriority w:val="99"/>
    <w:rsid w:val="00A331B0"/>
    <w:pPr>
      <w:spacing w:line="230" w:lineRule="exact"/>
      <w:ind w:hanging="725"/>
    </w:pPr>
  </w:style>
  <w:style w:type="paragraph" w:customStyle="1" w:styleId="Style29">
    <w:name w:val="Style29"/>
    <w:basedOn w:val="Standaard"/>
    <w:uiPriority w:val="99"/>
    <w:rsid w:val="00A331B0"/>
    <w:pPr>
      <w:spacing w:line="614" w:lineRule="exact"/>
      <w:jc w:val="both"/>
    </w:pPr>
  </w:style>
  <w:style w:type="paragraph" w:customStyle="1" w:styleId="Style30">
    <w:name w:val="Style30"/>
    <w:basedOn w:val="Standaard"/>
    <w:uiPriority w:val="99"/>
    <w:rsid w:val="00A331B0"/>
    <w:pPr>
      <w:spacing w:line="230" w:lineRule="exact"/>
    </w:pPr>
  </w:style>
  <w:style w:type="paragraph" w:customStyle="1" w:styleId="Style31">
    <w:name w:val="Style31"/>
    <w:basedOn w:val="Standaard"/>
    <w:uiPriority w:val="99"/>
    <w:rsid w:val="00A331B0"/>
    <w:pPr>
      <w:spacing w:line="216" w:lineRule="exact"/>
      <w:jc w:val="both"/>
    </w:pPr>
  </w:style>
  <w:style w:type="paragraph" w:customStyle="1" w:styleId="Style32">
    <w:name w:val="Style32"/>
    <w:basedOn w:val="Standaard"/>
    <w:uiPriority w:val="99"/>
    <w:rsid w:val="00A331B0"/>
  </w:style>
  <w:style w:type="paragraph" w:customStyle="1" w:styleId="Style33">
    <w:name w:val="Style33"/>
    <w:basedOn w:val="Standaard"/>
    <w:uiPriority w:val="99"/>
    <w:rsid w:val="00A331B0"/>
    <w:pPr>
      <w:spacing w:line="235" w:lineRule="exact"/>
      <w:jc w:val="both"/>
    </w:pPr>
  </w:style>
  <w:style w:type="paragraph" w:customStyle="1" w:styleId="Style34">
    <w:name w:val="Style34"/>
    <w:basedOn w:val="Standaard"/>
    <w:uiPriority w:val="99"/>
    <w:rsid w:val="00A331B0"/>
  </w:style>
  <w:style w:type="paragraph" w:customStyle="1" w:styleId="Style35">
    <w:name w:val="Style35"/>
    <w:basedOn w:val="Standaard"/>
    <w:uiPriority w:val="99"/>
    <w:rsid w:val="00A331B0"/>
  </w:style>
  <w:style w:type="paragraph" w:customStyle="1" w:styleId="Style36">
    <w:name w:val="Style36"/>
    <w:basedOn w:val="Standaard"/>
    <w:uiPriority w:val="99"/>
    <w:rsid w:val="00A331B0"/>
    <w:pPr>
      <w:spacing w:line="274" w:lineRule="exact"/>
      <w:jc w:val="center"/>
    </w:pPr>
  </w:style>
  <w:style w:type="paragraph" w:customStyle="1" w:styleId="Style37">
    <w:name w:val="Style37"/>
    <w:basedOn w:val="Standaard"/>
    <w:uiPriority w:val="99"/>
    <w:rsid w:val="00A331B0"/>
  </w:style>
  <w:style w:type="paragraph" w:customStyle="1" w:styleId="Style38">
    <w:name w:val="Style38"/>
    <w:basedOn w:val="Standaard"/>
    <w:uiPriority w:val="99"/>
    <w:rsid w:val="00A331B0"/>
    <w:pPr>
      <w:spacing w:line="211" w:lineRule="exact"/>
    </w:pPr>
  </w:style>
  <w:style w:type="paragraph" w:customStyle="1" w:styleId="Style39">
    <w:name w:val="Style39"/>
    <w:basedOn w:val="Standaard"/>
    <w:uiPriority w:val="99"/>
    <w:rsid w:val="00A331B0"/>
  </w:style>
  <w:style w:type="paragraph" w:customStyle="1" w:styleId="Style40">
    <w:name w:val="Style40"/>
    <w:basedOn w:val="Standaard"/>
    <w:uiPriority w:val="99"/>
    <w:rsid w:val="00A331B0"/>
    <w:pPr>
      <w:spacing w:line="206" w:lineRule="exact"/>
    </w:pPr>
  </w:style>
  <w:style w:type="paragraph" w:customStyle="1" w:styleId="Style41">
    <w:name w:val="Style41"/>
    <w:basedOn w:val="Standaard"/>
    <w:uiPriority w:val="99"/>
    <w:rsid w:val="00A331B0"/>
    <w:pPr>
      <w:spacing w:line="230" w:lineRule="exact"/>
      <w:ind w:hanging="710"/>
      <w:jc w:val="both"/>
    </w:pPr>
  </w:style>
  <w:style w:type="paragraph" w:customStyle="1" w:styleId="Style42">
    <w:name w:val="Style42"/>
    <w:basedOn w:val="Standaard"/>
    <w:uiPriority w:val="99"/>
    <w:rsid w:val="00A331B0"/>
  </w:style>
  <w:style w:type="paragraph" w:customStyle="1" w:styleId="Style43">
    <w:name w:val="Style43"/>
    <w:basedOn w:val="Standaard"/>
    <w:uiPriority w:val="99"/>
    <w:rsid w:val="00A331B0"/>
  </w:style>
  <w:style w:type="paragraph" w:customStyle="1" w:styleId="Style44">
    <w:name w:val="Style44"/>
    <w:basedOn w:val="Standaard"/>
    <w:uiPriority w:val="99"/>
    <w:rsid w:val="00A331B0"/>
    <w:pPr>
      <w:spacing w:line="206" w:lineRule="exact"/>
    </w:pPr>
  </w:style>
  <w:style w:type="paragraph" w:customStyle="1" w:styleId="Style45">
    <w:name w:val="Style45"/>
    <w:basedOn w:val="Standaard"/>
    <w:uiPriority w:val="99"/>
    <w:rsid w:val="00A331B0"/>
    <w:pPr>
      <w:jc w:val="both"/>
    </w:pPr>
  </w:style>
  <w:style w:type="paragraph" w:customStyle="1" w:styleId="Style46">
    <w:name w:val="Style46"/>
    <w:basedOn w:val="Standaard"/>
    <w:uiPriority w:val="99"/>
    <w:rsid w:val="00A331B0"/>
    <w:pPr>
      <w:spacing w:line="206" w:lineRule="exact"/>
      <w:ind w:hanging="240"/>
    </w:pPr>
  </w:style>
  <w:style w:type="paragraph" w:customStyle="1" w:styleId="Style47">
    <w:name w:val="Style47"/>
    <w:basedOn w:val="Standaard"/>
    <w:uiPriority w:val="99"/>
    <w:rsid w:val="00A331B0"/>
    <w:pPr>
      <w:spacing w:line="254" w:lineRule="exact"/>
      <w:ind w:hanging="418"/>
    </w:pPr>
  </w:style>
  <w:style w:type="paragraph" w:customStyle="1" w:styleId="Style48">
    <w:name w:val="Style48"/>
    <w:basedOn w:val="Standaard"/>
    <w:uiPriority w:val="99"/>
    <w:rsid w:val="00A331B0"/>
    <w:pPr>
      <w:spacing w:line="230" w:lineRule="exact"/>
      <w:ind w:hanging="706"/>
      <w:jc w:val="both"/>
    </w:pPr>
  </w:style>
  <w:style w:type="paragraph" w:customStyle="1" w:styleId="Style49">
    <w:name w:val="Style49"/>
    <w:basedOn w:val="Standaard"/>
    <w:uiPriority w:val="99"/>
    <w:rsid w:val="00A331B0"/>
  </w:style>
  <w:style w:type="paragraph" w:customStyle="1" w:styleId="Style50">
    <w:name w:val="Style50"/>
    <w:basedOn w:val="Standaard"/>
    <w:uiPriority w:val="99"/>
    <w:rsid w:val="00A331B0"/>
    <w:pPr>
      <w:spacing w:line="230" w:lineRule="exact"/>
      <w:ind w:hanging="355"/>
    </w:pPr>
  </w:style>
  <w:style w:type="paragraph" w:customStyle="1" w:styleId="Style51">
    <w:name w:val="Style51"/>
    <w:basedOn w:val="Standaard"/>
    <w:uiPriority w:val="99"/>
    <w:rsid w:val="00A331B0"/>
  </w:style>
  <w:style w:type="paragraph" w:customStyle="1" w:styleId="Style52">
    <w:name w:val="Style52"/>
    <w:basedOn w:val="Standaard"/>
    <w:uiPriority w:val="99"/>
    <w:rsid w:val="00A331B0"/>
    <w:pPr>
      <w:spacing w:line="230" w:lineRule="exact"/>
      <w:jc w:val="both"/>
    </w:pPr>
  </w:style>
  <w:style w:type="paragraph" w:customStyle="1" w:styleId="Style53">
    <w:name w:val="Style53"/>
    <w:basedOn w:val="Standaard"/>
    <w:uiPriority w:val="99"/>
    <w:rsid w:val="00A331B0"/>
    <w:pPr>
      <w:spacing w:line="252" w:lineRule="exact"/>
    </w:pPr>
  </w:style>
  <w:style w:type="paragraph" w:customStyle="1" w:styleId="Style54">
    <w:name w:val="Style54"/>
    <w:basedOn w:val="Standaard"/>
    <w:uiPriority w:val="99"/>
    <w:rsid w:val="00A331B0"/>
    <w:pPr>
      <w:spacing w:line="253" w:lineRule="exact"/>
    </w:pPr>
  </w:style>
  <w:style w:type="paragraph" w:customStyle="1" w:styleId="Style55">
    <w:name w:val="Style55"/>
    <w:basedOn w:val="Standaard"/>
    <w:uiPriority w:val="99"/>
    <w:rsid w:val="00A331B0"/>
    <w:pPr>
      <w:spacing w:line="230" w:lineRule="exact"/>
      <w:jc w:val="both"/>
    </w:pPr>
  </w:style>
  <w:style w:type="paragraph" w:customStyle="1" w:styleId="Style56">
    <w:name w:val="Style56"/>
    <w:basedOn w:val="Standaard"/>
    <w:uiPriority w:val="99"/>
    <w:rsid w:val="00A331B0"/>
    <w:pPr>
      <w:spacing w:line="230" w:lineRule="exact"/>
      <w:ind w:hanging="278"/>
    </w:pPr>
  </w:style>
  <w:style w:type="paragraph" w:customStyle="1" w:styleId="Style57">
    <w:name w:val="Style57"/>
    <w:basedOn w:val="Standaard"/>
    <w:uiPriority w:val="99"/>
    <w:rsid w:val="00A331B0"/>
    <w:pPr>
      <w:spacing w:line="350" w:lineRule="exact"/>
      <w:ind w:firstLine="312"/>
      <w:jc w:val="both"/>
    </w:pPr>
  </w:style>
  <w:style w:type="paragraph" w:customStyle="1" w:styleId="Style58">
    <w:name w:val="Style58"/>
    <w:basedOn w:val="Standaard"/>
    <w:uiPriority w:val="99"/>
    <w:rsid w:val="00A331B0"/>
    <w:pPr>
      <w:spacing w:line="230" w:lineRule="exact"/>
      <w:ind w:hanging="557"/>
    </w:pPr>
  </w:style>
  <w:style w:type="paragraph" w:customStyle="1" w:styleId="Style59">
    <w:name w:val="Style59"/>
    <w:basedOn w:val="Standaard"/>
    <w:uiPriority w:val="99"/>
    <w:rsid w:val="00A331B0"/>
    <w:pPr>
      <w:spacing w:line="254" w:lineRule="exact"/>
      <w:ind w:hanging="182"/>
      <w:jc w:val="both"/>
    </w:pPr>
  </w:style>
  <w:style w:type="character" w:customStyle="1" w:styleId="FontStyle61">
    <w:name w:val="Font Style61"/>
    <w:basedOn w:val="Standaardalinea-lettertype"/>
    <w:uiPriority w:val="99"/>
    <w:rsid w:val="00A331B0"/>
    <w:rPr>
      <w:rFonts w:ascii="Arial" w:hAnsi="Arial" w:cs="Arial"/>
      <w:color w:val="000000"/>
      <w:sz w:val="28"/>
      <w:szCs w:val="28"/>
    </w:rPr>
  </w:style>
  <w:style w:type="character" w:customStyle="1" w:styleId="FontStyle62">
    <w:name w:val="Font Style62"/>
    <w:basedOn w:val="Standaardalinea-lettertype"/>
    <w:uiPriority w:val="99"/>
    <w:rsid w:val="00A331B0"/>
    <w:rPr>
      <w:rFonts w:ascii="Georgia" w:hAnsi="Georgia" w:cs="Georgia"/>
      <w:b/>
      <w:bCs/>
      <w:color w:val="000000"/>
      <w:sz w:val="46"/>
      <w:szCs w:val="46"/>
    </w:rPr>
  </w:style>
  <w:style w:type="character" w:customStyle="1" w:styleId="FontStyle63">
    <w:name w:val="Font Style63"/>
    <w:basedOn w:val="Standaardalinea-lettertype"/>
    <w:uiPriority w:val="99"/>
    <w:rsid w:val="00A331B0"/>
    <w:rPr>
      <w:rFonts w:ascii="Arial" w:hAnsi="Arial" w:cs="Arial"/>
      <w:color w:val="000000"/>
      <w:sz w:val="38"/>
      <w:szCs w:val="38"/>
    </w:rPr>
  </w:style>
  <w:style w:type="character" w:customStyle="1" w:styleId="FontStyle64">
    <w:name w:val="Font Style64"/>
    <w:basedOn w:val="Standaardalinea-lettertype"/>
    <w:uiPriority w:val="99"/>
    <w:rsid w:val="00A331B0"/>
    <w:rPr>
      <w:rFonts w:ascii="Arial Narrow" w:hAnsi="Arial Narrow" w:cs="Arial Narrow"/>
      <w:b/>
      <w:bCs/>
      <w:color w:val="000000"/>
      <w:sz w:val="22"/>
      <w:szCs w:val="22"/>
    </w:rPr>
  </w:style>
  <w:style w:type="character" w:customStyle="1" w:styleId="FontStyle65">
    <w:name w:val="Font Style65"/>
    <w:basedOn w:val="Standaardalinea-lettertype"/>
    <w:uiPriority w:val="99"/>
    <w:rsid w:val="00A331B0"/>
    <w:rPr>
      <w:rFonts w:ascii="Arial" w:hAnsi="Arial" w:cs="Arial"/>
      <w:b/>
      <w:bCs/>
      <w:color w:val="000000"/>
      <w:sz w:val="22"/>
      <w:szCs w:val="22"/>
    </w:rPr>
  </w:style>
  <w:style w:type="character" w:customStyle="1" w:styleId="FontStyle66">
    <w:name w:val="Font Style66"/>
    <w:basedOn w:val="Standaardalinea-lettertype"/>
    <w:uiPriority w:val="99"/>
    <w:rsid w:val="00A331B0"/>
    <w:rPr>
      <w:rFonts w:ascii="Arial" w:hAnsi="Arial" w:cs="Arial"/>
      <w:i/>
      <w:iCs/>
      <w:smallCaps/>
      <w:color w:val="000000"/>
      <w:sz w:val="16"/>
      <w:szCs w:val="16"/>
    </w:rPr>
  </w:style>
  <w:style w:type="character" w:customStyle="1" w:styleId="FontStyle67">
    <w:name w:val="Font Style67"/>
    <w:basedOn w:val="Standaardalinea-lettertype"/>
    <w:uiPriority w:val="99"/>
    <w:rsid w:val="00A331B0"/>
    <w:rPr>
      <w:rFonts w:ascii="Arial" w:hAnsi="Arial" w:cs="Arial"/>
      <w:i/>
      <w:iCs/>
      <w:color w:val="000000"/>
      <w:sz w:val="16"/>
      <w:szCs w:val="16"/>
    </w:rPr>
  </w:style>
  <w:style w:type="character" w:customStyle="1" w:styleId="FontStyle68">
    <w:name w:val="Font Style68"/>
    <w:basedOn w:val="Standaardalinea-lettertype"/>
    <w:uiPriority w:val="99"/>
    <w:rsid w:val="00A331B0"/>
    <w:rPr>
      <w:rFonts w:ascii="Arial" w:hAnsi="Arial" w:cs="Arial"/>
      <w:color w:val="000000"/>
      <w:sz w:val="20"/>
      <w:szCs w:val="20"/>
    </w:rPr>
  </w:style>
  <w:style w:type="character" w:customStyle="1" w:styleId="FontStyle69">
    <w:name w:val="Font Style69"/>
    <w:basedOn w:val="Standaardalinea-lettertype"/>
    <w:uiPriority w:val="99"/>
    <w:rsid w:val="00A331B0"/>
    <w:rPr>
      <w:rFonts w:ascii="Arial" w:hAnsi="Arial" w:cs="Arial"/>
      <w:i/>
      <w:iCs/>
      <w:color w:val="000000"/>
      <w:sz w:val="20"/>
      <w:szCs w:val="20"/>
    </w:rPr>
  </w:style>
  <w:style w:type="character" w:customStyle="1" w:styleId="FontStyle70">
    <w:name w:val="Font Style70"/>
    <w:basedOn w:val="Standaardalinea-lettertype"/>
    <w:uiPriority w:val="99"/>
    <w:rsid w:val="00A331B0"/>
    <w:rPr>
      <w:rFonts w:ascii="Arial" w:hAnsi="Arial" w:cs="Arial"/>
      <w:b/>
      <w:bCs/>
      <w:color w:val="000000"/>
      <w:sz w:val="20"/>
      <w:szCs w:val="20"/>
    </w:rPr>
  </w:style>
  <w:style w:type="character" w:customStyle="1" w:styleId="FontStyle71">
    <w:name w:val="Font Style71"/>
    <w:basedOn w:val="Standaardalinea-lettertype"/>
    <w:uiPriority w:val="99"/>
    <w:rsid w:val="00A331B0"/>
    <w:rPr>
      <w:rFonts w:ascii="Times New Roman" w:hAnsi="Times New Roman" w:cs="Times New Roman"/>
      <w:i/>
      <w:iCs/>
      <w:smallCaps/>
      <w:color w:val="000000"/>
      <w:sz w:val="12"/>
      <w:szCs w:val="12"/>
    </w:rPr>
  </w:style>
  <w:style w:type="character" w:customStyle="1" w:styleId="FontStyle72">
    <w:name w:val="Font Style72"/>
    <w:basedOn w:val="Standaardalinea-lettertype"/>
    <w:uiPriority w:val="99"/>
    <w:rsid w:val="00A331B0"/>
    <w:rPr>
      <w:rFonts w:ascii="Times New Roman" w:hAnsi="Times New Roman" w:cs="Times New Roman"/>
      <w:i/>
      <w:iCs/>
      <w:smallCaps/>
      <w:color w:val="000000"/>
      <w:sz w:val="22"/>
      <w:szCs w:val="22"/>
    </w:rPr>
  </w:style>
  <w:style w:type="character" w:customStyle="1" w:styleId="FontStyle73">
    <w:name w:val="Font Style73"/>
    <w:basedOn w:val="Standaardalinea-lettertype"/>
    <w:uiPriority w:val="99"/>
    <w:rsid w:val="00A331B0"/>
    <w:rPr>
      <w:rFonts w:ascii="Arial" w:hAnsi="Arial" w:cs="Arial"/>
      <w:color w:val="000000"/>
      <w:sz w:val="18"/>
      <w:szCs w:val="18"/>
    </w:rPr>
  </w:style>
  <w:style w:type="character" w:customStyle="1" w:styleId="FontStyle74">
    <w:name w:val="Font Style74"/>
    <w:basedOn w:val="Standaardalinea-lettertype"/>
    <w:uiPriority w:val="99"/>
    <w:rsid w:val="00A331B0"/>
    <w:rPr>
      <w:rFonts w:ascii="Times New Roman" w:hAnsi="Times New Roman" w:cs="Times New Roman"/>
      <w:i/>
      <w:iCs/>
      <w:color w:val="000000"/>
      <w:sz w:val="12"/>
      <w:szCs w:val="12"/>
    </w:rPr>
  </w:style>
  <w:style w:type="character" w:customStyle="1" w:styleId="FontStyle75">
    <w:name w:val="Font Style75"/>
    <w:basedOn w:val="Standaardalinea-lettertype"/>
    <w:uiPriority w:val="99"/>
    <w:rsid w:val="00A331B0"/>
    <w:rPr>
      <w:rFonts w:ascii="Arial" w:hAnsi="Arial" w:cs="Arial"/>
      <w:i/>
      <w:iCs/>
      <w:color w:val="000000"/>
      <w:sz w:val="12"/>
      <w:szCs w:val="12"/>
    </w:rPr>
  </w:style>
  <w:style w:type="character" w:customStyle="1" w:styleId="FontStyle76">
    <w:name w:val="Font Style76"/>
    <w:basedOn w:val="Standaardalinea-lettertype"/>
    <w:uiPriority w:val="99"/>
    <w:rsid w:val="00A331B0"/>
    <w:rPr>
      <w:rFonts w:ascii="Arial" w:hAnsi="Arial" w:cs="Arial"/>
      <w:i/>
      <w:iCs/>
      <w:color w:val="000000"/>
      <w:sz w:val="18"/>
      <w:szCs w:val="18"/>
    </w:rPr>
  </w:style>
  <w:style w:type="character" w:customStyle="1" w:styleId="FontStyle77">
    <w:name w:val="Font Style77"/>
    <w:basedOn w:val="Standaardalinea-lettertype"/>
    <w:uiPriority w:val="99"/>
    <w:rsid w:val="00A331B0"/>
    <w:rPr>
      <w:rFonts w:ascii="Arial" w:hAnsi="Arial" w:cs="Arial"/>
      <w:i/>
      <w:iCs/>
      <w:color w:val="000000"/>
      <w:sz w:val="12"/>
      <w:szCs w:val="12"/>
    </w:rPr>
  </w:style>
  <w:style w:type="character" w:customStyle="1" w:styleId="FontStyle78">
    <w:name w:val="Font Style78"/>
    <w:basedOn w:val="Standaardalinea-lettertype"/>
    <w:uiPriority w:val="99"/>
    <w:rsid w:val="00A331B0"/>
    <w:rPr>
      <w:rFonts w:ascii="Arial" w:hAnsi="Arial" w:cs="Arial"/>
      <w:b/>
      <w:bCs/>
      <w:color w:val="000000"/>
      <w:sz w:val="30"/>
      <w:szCs w:val="30"/>
    </w:rPr>
  </w:style>
  <w:style w:type="character" w:customStyle="1" w:styleId="FontStyle79">
    <w:name w:val="Font Style79"/>
    <w:basedOn w:val="Standaardalinea-lettertype"/>
    <w:uiPriority w:val="99"/>
    <w:rsid w:val="00A331B0"/>
    <w:rPr>
      <w:rFonts w:ascii="Arial" w:hAnsi="Arial" w:cs="Arial"/>
      <w:color w:val="000000"/>
      <w:sz w:val="16"/>
      <w:szCs w:val="16"/>
    </w:rPr>
  </w:style>
  <w:style w:type="character" w:customStyle="1" w:styleId="FontStyle80">
    <w:name w:val="Font Style80"/>
    <w:basedOn w:val="Standaardalinea-lettertype"/>
    <w:uiPriority w:val="99"/>
    <w:rsid w:val="00A331B0"/>
    <w:rPr>
      <w:rFonts w:ascii="Arial" w:hAnsi="Arial" w:cs="Arial"/>
      <w:b/>
      <w:bCs/>
      <w:color w:val="000000"/>
      <w:sz w:val="26"/>
      <w:szCs w:val="26"/>
    </w:rPr>
  </w:style>
  <w:style w:type="character" w:customStyle="1" w:styleId="FontStyle81">
    <w:name w:val="Font Style81"/>
    <w:basedOn w:val="Standaardalinea-lettertype"/>
    <w:uiPriority w:val="99"/>
    <w:rsid w:val="00A331B0"/>
    <w:rPr>
      <w:rFonts w:ascii="Arial" w:hAnsi="Arial" w:cs="Arial"/>
      <w:color w:val="000000"/>
      <w:sz w:val="18"/>
      <w:szCs w:val="18"/>
    </w:rPr>
  </w:style>
  <w:style w:type="character" w:customStyle="1" w:styleId="FontStyle82">
    <w:name w:val="Font Style82"/>
    <w:basedOn w:val="Standaardalinea-lettertype"/>
    <w:uiPriority w:val="99"/>
    <w:rsid w:val="00A331B0"/>
    <w:rPr>
      <w:rFonts w:ascii="Georgia" w:hAnsi="Georgia" w:cs="Georgia"/>
      <w:color w:val="000000"/>
      <w:sz w:val="42"/>
      <w:szCs w:val="42"/>
    </w:rPr>
  </w:style>
  <w:style w:type="character" w:customStyle="1" w:styleId="FontStyle83">
    <w:name w:val="Font Style83"/>
    <w:basedOn w:val="Standaardalinea-lettertype"/>
    <w:uiPriority w:val="99"/>
    <w:rsid w:val="00A331B0"/>
    <w:rPr>
      <w:rFonts w:ascii="Arial Narrow" w:hAnsi="Arial Narrow" w:cs="Arial Narrow"/>
      <w:b/>
      <w:bCs/>
      <w:color w:val="000000"/>
      <w:sz w:val="16"/>
      <w:szCs w:val="16"/>
    </w:rPr>
  </w:style>
  <w:style w:type="character" w:customStyle="1" w:styleId="FontStyle84">
    <w:name w:val="Font Style84"/>
    <w:basedOn w:val="Standaardalinea-lettertype"/>
    <w:uiPriority w:val="99"/>
    <w:rsid w:val="00A331B0"/>
    <w:rPr>
      <w:rFonts w:ascii="Arial" w:hAnsi="Arial" w:cs="Arial"/>
      <w:color w:val="000000"/>
      <w:sz w:val="16"/>
      <w:szCs w:val="16"/>
    </w:rPr>
  </w:style>
  <w:style w:type="character" w:customStyle="1" w:styleId="FontStyle85">
    <w:name w:val="Font Style85"/>
    <w:basedOn w:val="Standaardalinea-lettertype"/>
    <w:uiPriority w:val="99"/>
    <w:rsid w:val="00A331B0"/>
    <w:rPr>
      <w:rFonts w:ascii="Arial" w:hAnsi="Arial" w:cs="Arial"/>
      <w:color w:val="000000"/>
      <w:sz w:val="18"/>
      <w:szCs w:val="18"/>
    </w:rPr>
  </w:style>
  <w:style w:type="character" w:customStyle="1" w:styleId="FontStyle86">
    <w:name w:val="Font Style86"/>
    <w:basedOn w:val="Standaardalinea-lettertype"/>
    <w:uiPriority w:val="99"/>
    <w:rsid w:val="00A331B0"/>
    <w:rPr>
      <w:rFonts w:ascii="Arial" w:hAnsi="Arial" w:cs="Arial"/>
      <w:b/>
      <w:bCs/>
      <w:color w:val="000000"/>
      <w:sz w:val="18"/>
      <w:szCs w:val="18"/>
    </w:rPr>
  </w:style>
  <w:style w:type="character" w:customStyle="1" w:styleId="FontStyle87">
    <w:name w:val="Font Style87"/>
    <w:basedOn w:val="Standaardalinea-lettertype"/>
    <w:uiPriority w:val="99"/>
    <w:rsid w:val="00A331B0"/>
    <w:rPr>
      <w:rFonts w:ascii="Arial" w:hAnsi="Arial" w:cs="Arial"/>
      <w:color w:val="000000"/>
      <w:sz w:val="14"/>
      <w:szCs w:val="14"/>
    </w:rPr>
  </w:style>
  <w:style w:type="character" w:customStyle="1" w:styleId="FontStyle88">
    <w:name w:val="Font Style88"/>
    <w:basedOn w:val="Standaardalinea-lettertype"/>
    <w:uiPriority w:val="99"/>
    <w:rsid w:val="00A331B0"/>
    <w:rPr>
      <w:rFonts w:ascii="Arial" w:hAnsi="Arial" w:cs="Arial"/>
      <w:b/>
      <w:bCs/>
      <w:color w:val="000000"/>
      <w:sz w:val="16"/>
      <w:szCs w:val="16"/>
    </w:rPr>
  </w:style>
  <w:style w:type="character" w:styleId="Hyperlink">
    <w:name w:val="Hyperlink"/>
    <w:basedOn w:val="Standaardalinea-lettertype"/>
    <w:uiPriority w:val="99"/>
    <w:rsid w:val="00A331B0"/>
    <w:rPr>
      <w:rFonts w:cs="Times New Roman"/>
      <w:color w:val="0066CC"/>
      <w:u w:val="single"/>
    </w:rPr>
  </w:style>
  <w:style w:type="paragraph" w:styleId="Koptekst">
    <w:name w:val="header"/>
    <w:basedOn w:val="Standaard"/>
    <w:link w:val="KoptekstChar"/>
    <w:uiPriority w:val="99"/>
    <w:semiHidden/>
    <w:unhideWhenUsed/>
    <w:rsid w:val="00414355"/>
    <w:pPr>
      <w:tabs>
        <w:tab w:val="center" w:pos="4536"/>
        <w:tab w:val="right" w:pos="9072"/>
      </w:tabs>
    </w:pPr>
  </w:style>
  <w:style w:type="character" w:customStyle="1" w:styleId="KoptekstChar">
    <w:name w:val="Koptekst Char"/>
    <w:basedOn w:val="Standaardalinea-lettertype"/>
    <w:link w:val="Koptekst"/>
    <w:uiPriority w:val="99"/>
    <w:semiHidden/>
    <w:locked/>
    <w:rsid w:val="00414355"/>
    <w:rPr>
      <w:rFonts w:hAnsi="Arial" w:cs="Arial"/>
      <w:sz w:val="24"/>
      <w:szCs w:val="24"/>
    </w:rPr>
  </w:style>
  <w:style w:type="paragraph" w:styleId="Voettekst">
    <w:name w:val="footer"/>
    <w:basedOn w:val="Standaard"/>
    <w:link w:val="VoettekstChar"/>
    <w:uiPriority w:val="99"/>
    <w:semiHidden/>
    <w:unhideWhenUsed/>
    <w:rsid w:val="00414355"/>
    <w:pPr>
      <w:tabs>
        <w:tab w:val="center" w:pos="4536"/>
        <w:tab w:val="right" w:pos="9072"/>
      </w:tabs>
    </w:pPr>
  </w:style>
  <w:style w:type="character" w:customStyle="1" w:styleId="VoettekstChar">
    <w:name w:val="Voettekst Char"/>
    <w:basedOn w:val="Standaardalinea-lettertype"/>
    <w:link w:val="Voettekst"/>
    <w:uiPriority w:val="99"/>
    <w:semiHidden/>
    <w:locked/>
    <w:rsid w:val="00414355"/>
    <w:rPr>
      <w:rFonts w:hAnsi="Arial" w:cs="Arial"/>
      <w:sz w:val="24"/>
      <w:szCs w:val="24"/>
    </w:rPr>
  </w:style>
  <w:style w:type="paragraph" w:styleId="Ballontekst">
    <w:name w:val="Balloon Text"/>
    <w:basedOn w:val="Standaard"/>
    <w:link w:val="BallontekstChar"/>
    <w:uiPriority w:val="99"/>
    <w:semiHidden/>
    <w:unhideWhenUsed/>
    <w:rsid w:val="004116CB"/>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6CB"/>
    <w:rPr>
      <w:rFonts w:ascii="Tahoma" w:hAnsi="Tahoma" w:cs="Tahoma"/>
      <w:sz w:val="16"/>
      <w:szCs w:val="16"/>
    </w:rPr>
  </w:style>
  <w:style w:type="table" w:styleId="Tabelraster">
    <w:name w:val="Table Grid"/>
    <w:aliases w:val="SGS Table Basic 1"/>
    <w:basedOn w:val="Standaardtabel"/>
    <w:rsid w:val="00BB2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Standaardalinea-lettertype"/>
    <w:uiPriority w:val="99"/>
    <w:rsid w:val="001026FC"/>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4404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image" Target="media/image6.jpeg"/><Relationship Id="rId55" Type="http://schemas.openxmlformats.org/officeDocument/2006/relationships/image" Target="media/image7.jpeg"/><Relationship Id="rId63"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ars-grin.gov/cgi-" TargetMode="External"/><Relationship Id="rId41" Type="http://schemas.openxmlformats.org/officeDocument/2006/relationships/footer" Target="footer13.xml"/><Relationship Id="rId54" Type="http://schemas.openxmlformats.org/officeDocument/2006/relationships/footer" Target="footer18.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info.fsc.org" TargetMode="Externa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header" Target="header18.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image" Target="media/image5.jpeg"/><Relationship Id="rId57" Type="http://schemas.openxmlformats.org/officeDocument/2006/relationships/footer" Target="footer19.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image" Target="media/image4.jpeg"/><Relationship Id="rId52" Type="http://schemas.openxmlformats.org/officeDocument/2006/relationships/footer" Target="footer17.xml"/><Relationship Id="rId60" Type="http://schemas.openxmlformats.org/officeDocument/2006/relationships/header" Target="header2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olicy.standards@fsc.org" TargetMode="External"/><Relationship Id="rId22" Type="http://schemas.openxmlformats.org/officeDocument/2006/relationships/hyperlink" Target="http://www.fsc.org"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3.jpeg"/><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header" Target="header19.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policy.standards@fsc.org" TargetMode="Externa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5.xml"/><Relationship Id="rId59" Type="http://schemas.openxmlformats.org/officeDocument/2006/relationships/footer" Target="footer20.xml"/></Relationships>
</file>

<file path=word/_rels/footnotes.xml.rels><?xml version="1.0" encoding="UTF-8" standalone="yes"?>
<Relationships xmlns="http://schemas.openxmlformats.org/package/2006/relationships"><Relationship Id="rId1" Type="http://schemas.openxmlformats.org/officeDocument/2006/relationships/hyperlink" Target="http://www.cite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6D84-5CAE-4C11-9D83-96CD9470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9241</Words>
  <Characters>56773</Characters>
  <Application>Microsoft Office Word</Application>
  <DocSecurity>4</DocSecurity>
  <Lines>473</Lines>
  <Paragraphs>131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2</cp:revision>
  <dcterms:created xsi:type="dcterms:W3CDTF">2012-04-24T11:18:00Z</dcterms:created>
  <dcterms:modified xsi:type="dcterms:W3CDTF">2012-04-24T11:18:00Z</dcterms:modified>
</cp:coreProperties>
</file>